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EEE61" w14:textId="77777777" w:rsidR="007B4C2A" w:rsidRDefault="00D16121">
      <w:pPr>
        <w:pStyle w:val="BodyText"/>
        <w:ind w:left="119"/>
        <w:rPr>
          <w:rFonts w:ascii="Times New Roman"/>
          <w:sz w:val="20"/>
        </w:rPr>
      </w:pPr>
      <w:r>
        <w:rPr>
          <w:rFonts w:ascii="Times New Roman"/>
          <w:noProof/>
          <w:sz w:val="20"/>
        </w:rPr>
        <w:drawing>
          <wp:inline distT="0" distB="0" distL="0" distR="0" wp14:anchorId="5DAF3C60" wp14:editId="26AC0B6A">
            <wp:extent cx="2767031" cy="914400"/>
            <wp:effectExtent l="0" t="0" r="0" b="0"/>
            <wp:docPr id="1" name="Image 1" descr="Landscape-BlueonWhite.g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Landscape-BlueonWhite.gif"/>
                    <pic:cNvPicPr/>
                  </pic:nvPicPr>
                  <pic:blipFill>
                    <a:blip r:embed="rId8" cstate="print"/>
                    <a:stretch>
                      <a:fillRect/>
                    </a:stretch>
                  </pic:blipFill>
                  <pic:spPr>
                    <a:xfrm>
                      <a:off x="0" y="0"/>
                      <a:ext cx="2767031" cy="914400"/>
                    </a:xfrm>
                    <a:prstGeom prst="rect">
                      <a:avLst/>
                    </a:prstGeom>
                  </pic:spPr>
                </pic:pic>
              </a:graphicData>
            </a:graphic>
          </wp:inline>
        </w:drawing>
      </w:r>
    </w:p>
    <w:p w14:paraId="2BBBCB4B" w14:textId="77777777" w:rsidR="007B4C2A" w:rsidRDefault="007B4C2A">
      <w:pPr>
        <w:pStyle w:val="BodyText"/>
        <w:ind w:left="0"/>
        <w:rPr>
          <w:rFonts w:ascii="Times New Roman"/>
          <w:sz w:val="44"/>
        </w:rPr>
      </w:pPr>
    </w:p>
    <w:p w14:paraId="5E72BDBB" w14:textId="77777777" w:rsidR="007B4C2A" w:rsidRDefault="007B4C2A">
      <w:pPr>
        <w:pStyle w:val="BodyText"/>
        <w:ind w:left="0"/>
        <w:rPr>
          <w:rFonts w:ascii="Times New Roman"/>
          <w:sz w:val="44"/>
        </w:rPr>
      </w:pPr>
    </w:p>
    <w:p w14:paraId="72E5A5B1" w14:textId="77777777" w:rsidR="007B4C2A" w:rsidRDefault="007B4C2A">
      <w:pPr>
        <w:pStyle w:val="BodyText"/>
        <w:ind w:left="0"/>
        <w:rPr>
          <w:rFonts w:ascii="Times New Roman"/>
          <w:sz w:val="44"/>
        </w:rPr>
      </w:pPr>
    </w:p>
    <w:p w14:paraId="6F1273AE" w14:textId="77777777" w:rsidR="007B4C2A" w:rsidRDefault="007B4C2A">
      <w:pPr>
        <w:pStyle w:val="BodyText"/>
        <w:ind w:left="0"/>
        <w:rPr>
          <w:rFonts w:ascii="Times New Roman"/>
          <w:sz w:val="44"/>
        </w:rPr>
      </w:pPr>
    </w:p>
    <w:p w14:paraId="31ECC822" w14:textId="77777777" w:rsidR="007B4C2A" w:rsidRDefault="007B4C2A">
      <w:pPr>
        <w:pStyle w:val="BodyText"/>
        <w:spacing w:before="283"/>
        <w:ind w:left="0"/>
        <w:rPr>
          <w:rFonts w:ascii="Times New Roman"/>
          <w:sz w:val="44"/>
        </w:rPr>
      </w:pPr>
    </w:p>
    <w:p w14:paraId="63C685CF" w14:textId="77777777" w:rsidR="007B4C2A" w:rsidRDefault="00D16121">
      <w:pPr>
        <w:pStyle w:val="Title"/>
      </w:pPr>
      <w:r>
        <w:t>ENVIRONMENTAL</w:t>
      </w:r>
      <w:r>
        <w:rPr>
          <w:spacing w:val="-25"/>
        </w:rPr>
        <w:t xml:space="preserve"> </w:t>
      </w:r>
      <w:r>
        <w:t>MANAGEMENT</w:t>
      </w:r>
      <w:r>
        <w:rPr>
          <w:spacing w:val="-25"/>
        </w:rPr>
        <w:t xml:space="preserve"> </w:t>
      </w:r>
      <w:r>
        <w:t>SYSTEM</w:t>
      </w:r>
      <w:r>
        <w:rPr>
          <w:spacing w:val="-24"/>
        </w:rPr>
        <w:t xml:space="preserve"> </w:t>
      </w:r>
      <w:r>
        <w:rPr>
          <w:spacing w:val="-2"/>
        </w:rPr>
        <w:t>(EMS)</w:t>
      </w:r>
    </w:p>
    <w:p w14:paraId="52083EA6" w14:textId="77777777" w:rsidR="007B4C2A" w:rsidRDefault="007B4C2A">
      <w:pPr>
        <w:pStyle w:val="BodyText"/>
        <w:ind w:left="0"/>
        <w:rPr>
          <w:b/>
          <w:sz w:val="44"/>
        </w:rPr>
      </w:pPr>
    </w:p>
    <w:p w14:paraId="21584817" w14:textId="77777777" w:rsidR="007B4C2A" w:rsidRDefault="007B4C2A">
      <w:pPr>
        <w:pStyle w:val="BodyText"/>
        <w:ind w:left="0"/>
        <w:rPr>
          <w:b/>
          <w:sz w:val="44"/>
        </w:rPr>
      </w:pPr>
    </w:p>
    <w:p w14:paraId="52D24F67" w14:textId="77777777" w:rsidR="007B4C2A" w:rsidRDefault="007B4C2A">
      <w:pPr>
        <w:pStyle w:val="BodyText"/>
        <w:spacing w:before="390"/>
        <w:ind w:left="0"/>
        <w:rPr>
          <w:b/>
          <w:sz w:val="44"/>
        </w:rPr>
      </w:pPr>
    </w:p>
    <w:p w14:paraId="693D1355" w14:textId="77777777" w:rsidR="007B4C2A" w:rsidRDefault="00D16121">
      <w:pPr>
        <w:ind w:left="419" w:right="1"/>
        <w:jc w:val="center"/>
        <w:rPr>
          <w:sz w:val="32"/>
        </w:rPr>
      </w:pPr>
      <w:r>
        <w:rPr>
          <w:sz w:val="32"/>
        </w:rPr>
        <w:t>OFF</w:t>
      </w:r>
      <w:r>
        <w:rPr>
          <w:spacing w:val="-11"/>
          <w:sz w:val="32"/>
        </w:rPr>
        <w:t xml:space="preserve"> </w:t>
      </w:r>
      <w:r>
        <w:rPr>
          <w:sz w:val="32"/>
        </w:rPr>
        <w:t>ISLAND</w:t>
      </w:r>
      <w:r>
        <w:rPr>
          <w:spacing w:val="-7"/>
          <w:sz w:val="32"/>
        </w:rPr>
        <w:t xml:space="preserve"> </w:t>
      </w:r>
      <w:r>
        <w:rPr>
          <w:sz w:val="32"/>
        </w:rPr>
        <w:t>WASTE</w:t>
      </w:r>
      <w:r>
        <w:rPr>
          <w:spacing w:val="-10"/>
          <w:sz w:val="32"/>
        </w:rPr>
        <w:t xml:space="preserve"> </w:t>
      </w:r>
      <w:r>
        <w:rPr>
          <w:spacing w:val="-2"/>
          <w:sz w:val="32"/>
        </w:rPr>
        <w:t>MANAGEMENT</w:t>
      </w:r>
    </w:p>
    <w:p w14:paraId="671B99D0" w14:textId="77777777" w:rsidR="007B4C2A" w:rsidRDefault="007B4C2A">
      <w:pPr>
        <w:pStyle w:val="BodyText"/>
        <w:ind w:left="0"/>
        <w:rPr>
          <w:sz w:val="32"/>
        </w:rPr>
      </w:pPr>
    </w:p>
    <w:p w14:paraId="28E8BD05" w14:textId="77777777" w:rsidR="007B4C2A" w:rsidRDefault="007B4C2A">
      <w:pPr>
        <w:pStyle w:val="BodyText"/>
        <w:ind w:left="0"/>
        <w:rPr>
          <w:sz w:val="32"/>
        </w:rPr>
      </w:pPr>
    </w:p>
    <w:p w14:paraId="03A83758" w14:textId="77777777" w:rsidR="007B4C2A" w:rsidRDefault="007B4C2A">
      <w:pPr>
        <w:pStyle w:val="BodyText"/>
        <w:ind w:left="0"/>
        <w:rPr>
          <w:sz w:val="32"/>
        </w:rPr>
      </w:pPr>
    </w:p>
    <w:p w14:paraId="675FEC3B" w14:textId="77777777" w:rsidR="007B4C2A" w:rsidRDefault="007B4C2A">
      <w:pPr>
        <w:pStyle w:val="BodyText"/>
        <w:ind w:left="0"/>
        <w:rPr>
          <w:sz w:val="32"/>
        </w:rPr>
      </w:pPr>
    </w:p>
    <w:p w14:paraId="65F6754A" w14:textId="77777777" w:rsidR="007B4C2A" w:rsidRDefault="007B4C2A">
      <w:pPr>
        <w:pStyle w:val="BodyText"/>
        <w:ind w:left="0"/>
        <w:rPr>
          <w:sz w:val="32"/>
        </w:rPr>
      </w:pPr>
    </w:p>
    <w:p w14:paraId="3AFE7A44" w14:textId="77777777" w:rsidR="007B4C2A" w:rsidRDefault="007B4C2A">
      <w:pPr>
        <w:pStyle w:val="BodyText"/>
        <w:ind w:left="0"/>
        <w:rPr>
          <w:sz w:val="32"/>
        </w:rPr>
      </w:pPr>
    </w:p>
    <w:p w14:paraId="4FA54923" w14:textId="77777777" w:rsidR="007B4C2A" w:rsidRDefault="007B4C2A">
      <w:pPr>
        <w:pStyle w:val="BodyText"/>
        <w:ind w:left="0"/>
        <w:rPr>
          <w:sz w:val="32"/>
        </w:rPr>
      </w:pPr>
    </w:p>
    <w:p w14:paraId="12F393AB" w14:textId="77777777" w:rsidR="007B4C2A" w:rsidRDefault="007B4C2A">
      <w:pPr>
        <w:pStyle w:val="BodyText"/>
        <w:spacing w:before="389"/>
        <w:ind w:left="0"/>
        <w:rPr>
          <w:sz w:val="32"/>
        </w:rPr>
      </w:pPr>
    </w:p>
    <w:p w14:paraId="2574B355" w14:textId="77777777" w:rsidR="007B4C2A" w:rsidRDefault="00D16121">
      <w:pPr>
        <w:spacing w:before="1"/>
        <w:ind w:left="419" w:right="3"/>
        <w:jc w:val="center"/>
        <w:rPr>
          <w:sz w:val="32"/>
        </w:rPr>
      </w:pPr>
      <w:r>
        <w:rPr>
          <w:sz w:val="32"/>
        </w:rPr>
        <w:t>January</w:t>
      </w:r>
      <w:r>
        <w:rPr>
          <w:spacing w:val="-13"/>
          <w:sz w:val="32"/>
        </w:rPr>
        <w:t xml:space="preserve"> </w:t>
      </w:r>
      <w:r>
        <w:rPr>
          <w:spacing w:val="-4"/>
          <w:sz w:val="32"/>
        </w:rPr>
        <w:t>2021</w:t>
      </w:r>
    </w:p>
    <w:p w14:paraId="09107DCD" w14:textId="77777777" w:rsidR="007B4C2A" w:rsidRDefault="007B4C2A">
      <w:pPr>
        <w:jc w:val="center"/>
        <w:rPr>
          <w:sz w:val="32"/>
        </w:rPr>
        <w:sectPr w:rsidR="007B4C2A">
          <w:headerReference w:type="even" r:id="rId9"/>
          <w:headerReference w:type="default" r:id="rId10"/>
          <w:footerReference w:type="even" r:id="rId11"/>
          <w:footerReference w:type="default" r:id="rId12"/>
          <w:headerReference w:type="first" r:id="rId13"/>
          <w:footerReference w:type="first" r:id="rId14"/>
          <w:type w:val="continuous"/>
          <w:pgSz w:w="11910" w:h="16840"/>
          <w:pgMar w:top="1200" w:right="1300" w:bottom="280" w:left="880" w:header="720" w:footer="720" w:gutter="0"/>
          <w:cols w:space="720"/>
        </w:sectPr>
      </w:pPr>
    </w:p>
    <w:p w14:paraId="58B6E49B" w14:textId="77777777" w:rsidR="007B4C2A" w:rsidRDefault="00D16121">
      <w:pPr>
        <w:pStyle w:val="Heading1"/>
        <w:spacing w:before="221"/>
        <w:ind w:left="419" w:right="1"/>
        <w:jc w:val="center"/>
      </w:pPr>
      <w:r>
        <w:lastRenderedPageBreak/>
        <w:t>EXECUTIVE</w:t>
      </w:r>
      <w:r>
        <w:rPr>
          <w:spacing w:val="-1"/>
        </w:rPr>
        <w:t xml:space="preserve"> </w:t>
      </w:r>
      <w:r>
        <w:rPr>
          <w:spacing w:val="-2"/>
        </w:rPr>
        <w:t>SUMMARY</w:t>
      </w:r>
    </w:p>
    <w:p w14:paraId="7B6D04EB" w14:textId="77777777" w:rsidR="007B4C2A" w:rsidRDefault="007B4C2A">
      <w:pPr>
        <w:pStyle w:val="BodyText"/>
        <w:ind w:left="0"/>
        <w:rPr>
          <w:b/>
        </w:rPr>
      </w:pPr>
    </w:p>
    <w:p w14:paraId="206299D1" w14:textId="77777777" w:rsidR="007B4C2A" w:rsidRDefault="007B4C2A">
      <w:pPr>
        <w:pStyle w:val="BodyText"/>
        <w:spacing w:before="136"/>
        <w:ind w:left="0"/>
        <w:rPr>
          <w:b/>
        </w:rPr>
      </w:pPr>
    </w:p>
    <w:p w14:paraId="01B3B6E1" w14:textId="77777777" w:rsidR="007B4C2A" w:rsidRDefault="00D16121">
      <w:pPr>
        <w:pStyle w:val="Heading2"/>
      </w:pPr>
      <w:r>
        <w:t>Purpose</w:t>
      </w:r>
      <w:r>
        <w:rPr>
          <w:spacing w:val="-7"/>
        </w:rPr>
        <w:t xml:space="preserve"> </w:t>
      </w:r>
      <w:r>
        <w:t>of</w:t>
      </w:r>
      <w:r>
        <w:rPr>
          <w:spacing w:val="-3"/>
        </w:rPr>
        <w:t xml:space="preserve"> </w:t>
      </w:r>
      <w:r>
        <w:t>Environmental</w:t>
      </w:r>
      <w:r>
        <w:rPr>
          <w:spacing w:val="-3"/>
        </w:rPr>
        <w:t xml:space="preserve"> </w:t>
      </w:r>
      <w:r>
        <w:t>Management</w:t>
      </w:r>
      <w:r>
        <w:rPr>
          <w:spacing w:val="-4"/>
        </w:rPr>
        <w:t xml:space="preserve"> </w:t>
      </w:r>
      <w:r>
        <w:t>System</w:t>
      </w:r>
      <w:r>
        <w:rPr>
          <w:spacing w:val="-4"/>
        </w:rPr>
        <w:t xml:space="preserve"> (EMS)</w:t>
      </w:r>
    </w:p>
    <w:p w14:paraId="667B81F2" w14:textId="77777777" w:rsidR="007B4C2A" w:rsidRDefault="00D16121">
      <w:pPr>
        <w:pStyle w:val="BodyText"/>
        <w:spacing w:before="240"/>
        <w:ind w:right="134"/>
        <w:jc w:val="both"/>
      </w:pPr>
      <w:r>
        <w:t>The</w:t>
      </w:r>
      <w:r>
        <w:rPr>
          <w:spacing w:val="-13"/>
        </w:rPr>
        <w:t xml:space="preserve"> </w:t>
      </w:r>
      <w:r>
        <w:t>purpose</w:t>
      </w:r>
      <w:r>
        <w:rPr>
          <w:spacing w:val="-12"/>
        </w:rPr>
        <w:t xml:space="preserve"> </w:t>
      </w:r>
      <w:r>
        <w:t>of</w:t>
      </w:r>
      <w:r>
        <w:rPr>
          <w:spacing w:val="-12"/>
        </w:rPr>
        <w:t xml:space="preserve"> </w:t>
      </w:r>
      <w:r>
        <w:t>this</w:t>
      </w:r>
      <w:r>
        <w:rPr>
          <w:spacing w:val="-11"/>
        </w:rPr>
        <w:t xml:space="preserve"> </w:t>
      </w:r>
      <w:r>
        <w:t>EMS</w:t>
      </w:r>
      <w:r>
        <w:rPr>
          <w:spacing w:val="-11"/>
        </w:rPr>
        <w:t xml:space="preserve"> </w:t>
      </w:r>
      <w:r>
        <w:t>is</w:t>
      </w:r>
      <w:r>
        <w:rPr>
          <w:spacing w:val="-11"/>
        </w:rPr>
        <w:t xml:space="preserve"> </w:t>
      </w:r>
      <w:r>
        <w:t>to</w:t>
      </w:r>
      <w:r>
        <w:rPr>
          <w:spacing w:val="-13"/>
        </w:rPr>
        <w:t xml:space="preserve"> </w:t>
      </w:r>
      <w:r>
        <w:t>establish</w:t>
      </w:r>
      <w:r>
        <w:rPr>
          <w:spacing w:val="-11"/>
        </w:rPr>
        <w:t xml:space="preserve"> </w:t>
      </w:r>
      <w:r>
        <w:t>a</w:t>
      </w:r>
      <w:r>
        <w:rPr>
          <w:spacing w:val="-13"/>
        </w:rPr>
        <w:t xml:space="preserve"> </w:t>
      </w:r>
      <w:r>
        <w:t>structured</w:t>
      </w:r>
      <w:r>
        <w:rPr>
          <w:spacing w:val="-10"/>
        </w:rPr>
        <w:t xml:space="preserve"> </w:t>
      </w:r>
      <w:r>
        <w:t>methodology</w:t>
      </w:r>
      <w:r>
        <w:rPr>
          <w:spacing w:val="-14"/>
        </w:rPr>
        <w:t xml:space="preserve"> </w:t>
      </w:r>
      <w:r>
        <w:t>that</w:t>
      </w:r>
      <w:r>
        <w:rPr>
          <w:spacing w:val="-13"/>
        </w:rPr>
        <w:t xml:space="preserve"> </w:t>
      </w:r>
      <w:r>
        <w:t>will</w:t>
      </w:r>
      <w:r>
        <w:rPr>
          <w:spacing w:val="-11"/>
        </w:rPr>
        <w:t xml:space="preserve"> </w:t>
      </w:r>
      <w:r>
        <w:t>support</w:t>
      </w:r>
      <w:r>
        <w:rPr>
          <w:spacing w:val="-12"/>
        </w:rPr>
        <w:t xml:space="preserve"> </w:t>
      </w:r>
      <w:r>
        <w:t>the</w:t>
      </w:r>
      <w:r>
        <w:rPr>
          <w:spacing w:val="-11"/>
        </w:rPr>
        <w:t xml:space="preserve"> </w:t>
      </w:r>
      <w:r>
        <w:t>Council in identifying and controlling the environmental impacts resulting from its waste management activities, and which will in turn improve environmental performance at the waste collection points on the off islands.</w:t>
      </w:r>
    </w:p>
    <w:p w14:paraId="2B350133" w14:textId="12F52E4F" w:rsidR="007B4C2A" w:rsidRDefault="00D16121">
      <w:pPr>
        <w:pStyle w:val="Heading2"/>
        <w:spacing w:before="242"/>
        <w:jc w:val="both"/>
      </w:pPr>
      <w:r>
        <w:t>Key</w:t>
      </w:r>
      <w:r>
        <w:rPr>
          <w:spacing w:val="-2"/>
        </w:rPr>
        <w:t xml:space="preserve"> </w:t>
      </w:r>
      <w:r>
        <w:t>Aspects</w:t>
      </w:r>
      <w:r>
        <w:rPr>
          <w:spacing w:val="-3"/>
        </w:rPr>
        <w:t xml:space="preserve"> </w:t>
      </w:r>
      <w:r>
        <w:t>of</w:t>
      </w:r>
      <w:r>
        <w:rPr>
          <w:spacing w:val="-1"/>
        </w:rPr>
        <w:t xml:space="preserve"> </w:t>
      </w:r>
      <w:r>
        <w:rPr>
          <w:spacing w:val="-5"/>
        </w:rPr>
        <w:t>EMS</w:t>
      </w:r>
    </w:p>
    <w:p w14:paraId="2B7BDBAB" w14:textId="77777777" w:rsidR="007B4C2A" w:rsidRDefault="00D16121">
      <w:pPr>
        <w:pStyle w:val="Heading3"/>
      </w:pPr>
      <w:r>
        <w:rPr>
          <w:spacing w:val="-2"/>
        </w:rPr>
        <w:t>Training</w:t>
      </w:r>
    </w:p>
    <w:p w14:paraId="49A6F64D" w14:textId="77777777" w:rsidR="007B4C2A" w:rsidRDefault="00D16121">
      <w:pPr>
        <w:pStyle w:val="BodyText"/>
        <w:spacing w:before="31" w:line="498" w:lineRule="exact"/>
        <w:ind w:right="410"/>
      </w:pPr>
      <w:r>
        <w:t xml:space="preserve">Under the EMS there is a provision for training for each of the </w:t>
      </w:r>
      <w:proofErr w:type="gramStart"/>
      <w:r>
        <w:t>off island</w:t>
      </w:r>
      <w:proofErr w:type="gramEnd"/>
      <w:r>
        <w:t xml:space="preserve"> contractors.</w:t>
      </w:r>
      <w:r>
        <w:rPr>
          <w:spacing w:val="80"/>
        </w:rPr>
        <w:t xml:space="preserve"> </w:t>
      </w:r>
      <w:r>
        <w:t>Training is focused predominantly on these key areas:</w:t>
      </w:r>
    </w:p>
    <w:p w14:paraId="2543D73E" w14:textId="77777777" w:rsidR="007B4C2A" w:rsidRDefault="00D16121">
      <w:pPr>
        <w:pStyle w:val="ListParagraph"/>
        <w:numPr>
          <w:ilvl w:val="0"/>
          <w:numId w:val="9"/>
        </w:numPr>
        <w:tabs>
          <w:tab w:val="left" w:pos="1280"/>
        </w:tabs>
        <w:spacing w:line="269" w:lineRule="exact"/>
        <w:rPr>
          <w:sz w:val="24"/>
        </w:rPr>
      </w:pPr>
      <w:r>
        <w:rPr>
          <w:sz w:val="24"/>
        </w:rPr>
        <w:t>Pollution</w:t>
      </w:r>
      <w:r>
        <w:rPr>
          <w:spacing w:val="-6"/>
          <w:sz w:val="24"/>
        </w:rPr>
        <w:t xml:space="preserve"> </w:t>
      </w:r>
      <w:r>
        <w:rPr>
          <w:sz w:val="24"/>
        </w:rPr>
        <w:t>Prevention</w:t>
      </w:r>
      <w:r>
        <w:rPr>
          <w:spacing w:val="-6"/>
          <w:sz w:val="24"/>
        </w:rPr>
        <w:t xml:space="preserve"> </w:t>
      </w:r>
      <w:r>
        <w:rPr>
          <w:sz w:val="24"/>
        </w:rPr>
        <w:t>&amp;</w:t>
      </w:r>
      <w:r>
        <w:rPr>
          <w:spacing w:val="-5"/>
          <w:sz w:val="24"/>
        </w:rPr>
        <w:t xml:space="preserve"> </w:t>
      </w:r>
      <w:proofErr w:type="gramStart"/>
      <w:r>
        <w:rPr>
          <w:spacing w:val="-2"/>
          <w:sz w:val="24"/>
        </w:rPr>
        <w:t>Response;</w:t>
      </w:r>
      <w:proofErr w:type="gramEnd"/>
    </w:p>
    <w:p w14:paraId="36A5353F" w14:textId="77777777" w:rsidR="007B4C2A" w:rsidRDefault="00D16121">
      <w:pPr>
        <w:pStyle w:val="ListParagraph"/>
        <w:numPr>
          <w:ilvl w:val="0"/>
          <w:numId w:val="9"/>
        </w:numPr>
        <w:tabs>
          <w:tab w:val="left" w:pos="1280"/>
        </w:tabs>
        <w:spacing w:before="2" w:line="305" w:lineRule="exact"/>
        <w:rPr>
          <w:sz w:val="24"/>
        </w:rPr>
      </w:pPr>
      <w:r>
        <w:rPr>
          <w:sz w:val="24"/>
        </w:rPr>
        <w:t>Environmental</w:t>
      </w:r>
      <w:r>
        <w:rPr>
          <w:spacing w:val="-6"/>
          <w:sz w:val="24"/>
        </w:rPr>
        <w:t xml:space="preserve"> </w:t>
      </w:r>
      <w:proofErr w:type="gramStart"/>
      <w:r>
        <w:rPr>
          <w:spacing w:val="-2"/>
          <w:sz w:val="24"/>
        </w:rPr>
        <w:t>Awareness;</w:t>
      </w:r>
      <w:proofErr w:type="gramEnd"/>
    </w:p>
    <w:p w14:paraId="7AF895EA" w14:textId="77777777" w:rsidR="007B4C2A" w:rsidRDefault="00D16121">
      <w:pPr>
        <w:pStyle w:val="ListParagraph"/>
        <w:numPr>
          <w:ilvl w:val="0"/>
          <w:numId w:val="9"/>
        </w:numPr>
        <w:tabs>
          <w:tab w:val="left" w:pos="1280"/>
        </w:tabs>
        <w:spacing w:line="305" w:lineRule="exact"/>
        <w:rPr>
          <w:sz w:val="24"/>
        </w:rPr>
      </w:pPr>
      <w:r>
        <w:rPr>
          <w:sz w:val="24"/>
        </w:rPr>
        <w:t>Maintenance</w:t>
      </w:r>
      <w:r>
        <w:rPr>
          <w:spacing w:val="-9"/>
          <w:sz w:val="24"/>
        </w:rPr>
        <w:t xml:space="preserve"> </w:t>
      </w:r>
      <w:r>
        <w:rPr>
          <w:sz w:val="24"/>
        </w:rPr>
        <w:t>/</w:t>
      </w:r>
      <w:r>
        <w:rPr>
          <w:spacing w:val="-5"/>
          <w:sz w:val="24"/>
        </w:rPr>
        <w:t xml:space="preserve"> </w:t>
      </w:r>
      <w:r>
        <w:rPr>
          <w:sz w:val="24"/>
        </w:rPr>
        <w:t>operations;</w:t>
      </w:r>
      <w:r>
        <w:rPr>
          <w:spacing w:val="-4"/>
          <w:sz w:val="24"/>
        </w:rPr>
        <w:t xml:space="preserve"> </w:t>
      </w:r>
      <w:r>
        <w:rPr>
          <w:spacing w:val="-5"/>
          <w:sz w:val="24"/>
        </w:rPr>
        <w:t>an</w:t>
      </w:r>
      <w:r>
        <w:rPr>
          <w:spacing w:val="-5"/>
          <w:sz w:val="24"/>
        </w:rPr>
        <w:t>d</w:t>
      </w:r>
    </w:p>
    <w:p w14:paraId="2D9C1EA8" w14:textId="77777777" w:rsidR="007B4C2A" w:rsidRDefault="00D16121">
      <w:pPr>
        <w:pStyle w:val="ListParagraph"/>
        <w:numPr>
          <w:ilvl w:val="0"/>
          <w:numId w:val="9"/>
        </w:numPr>
        <w:tabs>
          <w:tab w:val="left" w:pos="1280"/>
        </w:tabs>
        <w:spacing w:line="305" w:lineRule="exact"/>
        <w:rPr>
          <w:sz w:val="24"/>
        </w:rPr>
      </w:pPr>
      <w:r>
        <w:rPr>
          <w:sz w:val="24"/>
        </w:rPr>
        <w:t>Accident</w:t>
      </w:r>
      <w:r>
        <w:rPr>
          <w:spacing w:val="-4"/>
          <w:sz w:val="24"/>
        </w:rPr>
        <w:t xml:space="preserve"> </w:t>
      </w:r>
      <w:r>
        <w:rPr>
          <w:sz w:val="24"/>
        </w:rPr>
        <w:t>and</w:t>
      </w:r>
      <w:r>
        <w:rPr>
          <w:spacing w:val="-2"/>
          <w:sz w:val="24"/>
        </w:rPr>
        <w:t xml:space="preserve"> emergency.</w:t>
      </w:r>
    </w:p>
    <w:p w14:paraId="5950D531" w14:textId="77777777" w:rsidR="007B4C2A" w:rsidRDefault="007B4C2A">
      <w:pPr>
        <w:pStyle w:val="BodyText"/>
        <w:spacing w:before="2"/>
        <w:ind w:left="0"/>
      </w:pPr>
    </w:p>
    <w:p w14:paraId="0D0FA18E" w14:textId="77777777" w:rsidR="007B4C2A" w:rsidRDefault="00D16121">
      <w:pPr>
        <w:pStyle w:val="BodyText"/>
      </w:pPr>
      <w:r>
        <w:t>Training</w:t>
      </w:r>
      <w:r>
        <w:rPr>
          <w:spacing w:val="-3"/>
        </w:rPr>
        <w:t xml:space="preserve"> </w:t>
      </w:r>
      <w:r>
        <w:t>need</w:t>
      </w:r>
      <w:r>
        <w:rPr>
          <w:spacing w:val="-3"/>
        </w:rPr>
        <w:t xml:space="preserve"> </w:t>
      </w:r>
      <w:r>
        <w:t>will</w:t>
      </w:r>
      <w:r>
        <w:rPr>
          <w:spacing w:val="-4"/>
        </w:rPr>
        <w:t xml:space="preserve"> </w:t>
      </w:r>
      <w:r>
        <w:t>be</w:t>
      </w:r>
      <w:r>
        <w:rPr>
          <w:spacing w:val="-4"/>
        </w:rPr>
        <w:t xml:space="preserve"> </w:t>
      </w:r>
      <w:r>
        <w:t>reviewed</w:t>
      </w:r>
      <w:r>
        <w:rPr>
          <w:spacing w:val="-3"/>
        </w:rPr>
        <w:t xml:space="preserve"> </w:t>
      </w:r>
      <w:r>
        <w:t>and</w:t>
      </w:r>
      <w:r>
        <w:rPr>
          <w:spacing w:val="-2"/>
        </w:rPr>
        <w:t xml:space="preserve"> </w:t>
      </w:r>
      <w:r>
        <w:t>assessed</w:t>
      </w:r>
      <w:r>
        <w:rPr>
          <w:spacing w:val="-1"/>
        </w:rPr>
        <w:t xml:space="preserve"> </w:t>
      </w:r>
      <w:r>
        <w:t>on</w:t>
      </w:r>
      <w:r>
        <w:rPr>
          <w:spacing w:val="-1"/>
        </w:rPr>
        <w:t xml:space="preserve"> </w:t>
      </w:r>
      <w:r>
        <w:t>an</w:t>
      </w:r>
      <w:r>
        <w:rPr>
          <w:spacing w:val="-1"/>
        </w:rPr>
        <w:t xml:space="preserve"> </w:t>
      </w:r>
      <w:r>
        <w:t>annual</w:t>
      </w:r>
      <w:r>
        <w:rPr>
          <w:spacing w:val="-4"/>
        </w:rPr>
        <w:t xml:space="preserve"> </w:t>
      </w:r>
      <w:r>
        <w:rPr>
          <w:spacing w:val="-2"/>
        </w:rPr>
        <w:t>basis.</w:t>
      </w:r>
    </w:p>
    <w:p w14:paraId="2BB57584" w14:textId="77777777" w:rsidR="007B4C2A" w:rsidRDefault="007B4C2A">
      <w:pPr>
        <w:pStyle w:val="BodyText"/>
        <w:spacing w:before="199"/>
        <w:ind w:left="0"/>
      </w:pPr>
    </w:p>
    <w:p w14:paraId="6B6A13E1" w14:textId="77777777" w:rsidR="007B4C2A" w:rsidRDefault="00D16121">
      <w:pPr>
        <w:pStyle w:val="Heading3"/>
        <w:spacing w:before="0"/>
      </w:pPr>
      <w:r>
        <w:t>Waste</w:t>
      </w:r>
      <w:r>
        <w:rPr>
          <w:spacing w:val="-4"/>
        </w:rPr>
        <w:t xml:space="preserve"> </w:t>
      </w:r>
      <w:r>
        <w:t>Acceptance</w:t>
      </w:r>
      <w:r>
        <w:rPr>
          <w:spacing w:val="-4"/>
        </w:rPr>
        <w:t xml:space="preserve"> </w:t>
      </w:r>
      <w:r>
        <w:rPr>
          <w:spacing w:val="-2"/>
        </w:rPr>
        <w:t>Procedure</w:t>
      </w:r>
    </w:p>
    <w:p w14:paraId="5F899127" w14:textId="77777777" w:rsidR="007B4C2A" w:rsidRDefault="00D16121">
      <w:pPr>
        <w:pStyle w:val="BodyText"/>
        <w:spacing w:before="240"/>
        <w:ind w:right="145"/>
        <w:jc w:val="both"/>
      </w:pPr>
      <w:r>
        <w:t xml:space="preserve">The waste acceptance procedure details the materials accepted at the off islands including suitable methods of storing different waste types. Details of waste types and estimated quantities will be updated in the Site </w:t>
      </w:r>
      <w:proofErr w:type="gramStart"/>
      <w:r>
        <w:t>Log Book</w:t>
      </w:r>
      <w:proofErr w:type="gramEnd"/>
      <w:r>
        <w:t>(s).</w:t>
      </w:r>
    </w:p>
    <w:p w14:paraId="3B926D18" w14:textId="77777777" w:rsidR="007B4C2A" w:rsidRDefault="00D16121">
      <w:pPr>
        <w:pStyle w:val="Heading3"/>
        <w:spacing w:before="242"/>
        <w:jc w:val="both"/>
      </w:pPr>
      <w:r>
        <w:t>Site</w:t>
      </w:r>
      <w:r>
        <w:rPr>
          <w:spacing w:val="-3"/>
        </w:rPr>
        <w:t xml:space="preserve"> </w:t>
      </w:r>
      <w:r>
        <w:t>Maintenance</w:t>
      </w:r>
      <w:r>
        <w:rPr>
          <w:spacing w:val="-4"/>
        </w:rPr>
        <w:t xml:space="preserve"> </w:t>
      </w:r>
      <w:r>
        <w:t>and</w:t>
      </w:r>
      <w:r>
        <w:rPr>
          <w:spacing w:val="-2"/>
        </w:rPr>
        <w:t xml:space="preserve"> Insp</w:t>
      </w:r>
      <w:r>
        <w:rPr>
          <w:spacing w:val="-2"/>
        </w:rPr>
        <w:t>ection</w:t>
      </w:r>
    </w:p>
    <w:p w14:paraId="7B700915" w14:textId="77777777" w:rsidR="007B4C2A" w:rsidRDefault="00D16121">
      <w:pPr>
        <w:pStyle w:val="BodyText"/>
        <w:spacing w:before="240"/>
        <w:ind w:right="143"/>
        <w:jc w:val="both"/>
      </w:pPr>
      <w:r>
        <w:t>This</w:t>
      </w:r>
      <w:r>
        <w:rPr>
          <w:spacing w:val="-5"/>
        </w:rPr>
        <w:t xml:space="preserve"> </w:t>
      </w:r>
      <w:r>
        <w:t>Section</w:t>
      </w:r>
      <w:r>
        <w:rPr>
          <w:spacing w:val="-4"/>
        </w:rPr>
        <w:t xml:space="preserve"> </w:t>
      </w:r>
      <w:r>
        <w:t>sets</w:t>
      </w:r>
      <w:r>
        <w:rPr>
          <w:spacing w:val="-8"/>
        </w:rPr>
        <w:t xml:space="preserve"> </w:t>
      </w:r>
      <w:r>
        <w:t>out</w:t>
      </w:r>
      <w:r>
        <w:rPr>
          <w:spacing w:val="-7"/>
        </w:rPr>
        <w:t xml:space="preserve"> </w:t>
      </w:r>
      <w:r>
        <w:t>the</w:t>
      </w:r>
      <w:r>
        <w:rPr>
          <w:spacing w:val="-9"/>
        </w:rPr>
        <w:t xml:space="preserve"> </w:t>
      </w:r>
      <w:r>
        <w:t>operational</w:t>
      </w:r>
      <w:r>
        <w:rPr>
          <w:spacing w:val="-7"/>
        </w:rPr>
        <w:t xml:space="preserve"> </w:t>
      </w:r>
      <w:r>
        <w:t>procedures</w:t>
      </w:r>
      <w:r>
        <w:rPr>
          <w:spacing w:val="-8"/>
        </w:rPr>
        <w:t xml:space="preserve"> </w:t>
      </w:r>
      <w:r>
        <w:t>and</w:t>
      </w:r>
      <w:r>
        <w:rPr>
          <w:spacing w:val="-6"/>
        </w:rPr>
        <w:t xml:space="preserve"> </w:t>
      </w:r>
      <w:r>
        <w:t>responsibilities</w:t>
      </w:r>
      <w:r>
        <w:rPr>
          <w:spacing w:val="-10"/>
        </w:rPr>
        <w:t xml:space="preserve"> </w:t>
      </w:r>
      <w:r>
        <w:t>for</w:t>
      </w:r>
      <w:r>
        <w:rPr>
          <w:spacing w:val="-6"/>
        </w:rPr>
        <w:t xml:space="preserve"> </w:t>
      </w:r>
      <w:r>
        <w:t>regular</w:t>
      </w:r>
      <w:r>
        <w:rPr>
          <w:spacing w:val="-4"/>
        </w:rPr>
        <w:t xml:space="preserve"> </w:t>
      </w:r>
      <w:r>
        <w:t>inspection</w:t>
      </w:r>
      <w:r>
        <w:rPr>
          <w:spacing w:val="-8"/>
        </w:rPr>
        <w:t xml:space="preserve"> </w:t>
      </w:r>
      <w:r>
        <w:t xml:space="preserve">of the site and for any repair and maintenance of the site and site equipment. Details of site repair and maintenance will be captured in the Site </w:t>
      </w:r>
      <w:proofErr w:type="gramStart"/>
      <w:r>
        <w:t>Log Book</w:t>
      </w:r>
      <w:proofErr w:type="gramEnd"/>
      <w:r>
        <w:t>(</w:t>
      </w:r>
      <w:r>
        <w:t>s).</w:t>
      </w:r>
    </w:p>
    <w:p w14:paraId="141962E4" w14:textId="77777777" w:rsidR="007B4C2A" w:rsidRDefault="00D16121">
      <w:pPr>
        <w:pStyle w:val="Heading3"/>
        <w:spacing w:before="239"/>
        <w:jc w:val="both"/>
      </w:pPr>
      <w:r>
        <w:t>Accident</w:t>
      </w:r>
      <w:r>
        <w:rPr>
          <w:spacing w:val="-4"/>
        </w:rPr>
        <w:t xml:space="preserve"> </w:t>
      </w:r>
      <w:r>
        <w:rPr>
          <w:spacing w:val="-2"/>
        </w:rPr>
        <w:t>Management</w:t>
      </w:r>
    </w:p>
    <w:p w14:paraId="2CF38CD6" w14:textId="77777777" w:rsidR="007B4C2A" w:rsidRDefault="00D16121">
      <w:pPr>
        <w:pStyle w:val="BodyText"/>
        <w:spacing w:before="240"/>
        <w:ind w:right="144"/>
        <w:jc w:val="both"/>
      </w:pPr>
      <w:r>
        <w:t xml:space="preserve">The Accident Management Plan identifies potential environmental risks of accidents on the sites and provides information on how to manage and </w:t>
      </w:r>
      <w:proofErr w:type="spellStart"/>
      <w:r>
        <w:t>minimise</w:t>
      </w:r>
      <w:proofErr w:type="spellEnd"/>
      <w:r>
        <w:t xml:space="preserve"> unforeseen incidents. The Plan identifies the following environmental risks on si</w:t>
      </w:r>
      <w:r>
        <w:t>te:</w:t>
      </w:r>
    </w:p>
    <w:p w14:paraId="166EB693" w14:textId="77777777" w:rsidR="007B4C2A" w:rsidRDefault="00D16121">
      <w:pPr>
        <w:pStyle w:val="ListParagraph"/>
        <w:numPr>
          <w:ilvl w:val="0"/>
          <w:numId w:val="9"/>
        </w:numPr>
        <w:tabs>
          <w:tab w:val="left" w:pos="1280"/>
        </w:tabs>
        <w:spacing w:before="239"/>
        <w:rPr>
          <w:sz w:val="24"/>
        </w:rPr>
      </w:pPr>
      <w:proofErr w:type="gramStart"/>
      <w:r>
        <w:rPr>
          <w:spacing w:val="-2"/>
          <w:sz w:val="24"/>
        </w:rPr>
        <w:t>Fire;</w:t>
      </w:r>
      <w:proofErr w:type="gramEnd"/>
    </w:p>
    <w:p w14:paraId="305EEE29" w14:textId="77777777" w:rsidR="007B4C2A" w:rsidRDefault="00D16121">
      <w:pPr>
        <w:pStyle w:val="ListParagraph"/>
        <w:numPr>
          <w:ilvl w:val="0"/>
          <w:numId w:val="9"/>
        </w:numPr>
        <w:tabs>
          <w:tab w:val="left" w:pos="1280"/>
        </w:tabs>
        <w:spacing w:before="2" w:line="305" w:lineRule="exact"/>
        <w:rPr>
          <w:sz w:val="24"/>
        </w:rPr>
      </w:pPr>
      <w:r>
        <w:rPr>
          <w:sz w:val="24"/>
        </w:rPr>
        <w:t>Pollution,</w:t>
      </w:r>
      <w:r>
        <w:rPr>
          <w:spacing w:val="-6"/>
          <w:sz w:val="24"/>
        </w:rPr>
        <w:t xml:space="preserve"> </w:t>
      </w:r>
      <w:r>
        <w:rPr>
          <w:sz w:val="24"/>
        </w:rPr>
        <w:t>spillage</w:t>
      </w:r>
      <w:r>
        <w:rPr>
          <w:spacing w:val="-3"/>
          <w:sz w:val="24"/>
        </w:rPr>
        <w:t xml:space="preserve"> </w:t>
      </w:r>
      <w:r>
        <w:rPr>
          <w:sz w:val="24"/>
        </w:rPr>
        <w:t>and</w:t>
      </w:r>
      <w:r>
        <w:rPr>
          <w:spacing w:val="-3"/>
          <w:sz w:val="24"/>
        </w:rPr>
        <w:t xml:space="preserve"> </w:t>
      </w:r>
      <w:proofErr w:type="gramStart"/>
      <w:r>
        <w:rPr>
          <w:spacing w:val="-2"/>
          <w:sz w:val="24"/>
        </w:rPr>
        <w:t>leakage;</w:t>
      </w:r>
      <w:proofErr w:type="gramEnd"/>
    </w:p>
    <w:p w14:paraId="44E35CAE" w14:textId="77777777" w:rsidR="007B4C2A" w:rsidRDefault="00D16121">
      <w:pPr>
        <w:pStyle w:val="ListParagraph"/>
        <w:numPr>
          <w:ilvl w:val="0"/>
          <w:numId w:val="9"/>
        </w:numPr>
        <w:tabs>
          <w:tab w:val="left" w:pos="1280"/>
        </w:tabs>
        <w:spacing w:line="305" w:lineRule="exact"/>
        <w:rPr>
          <w:sz w:val="24"/>
        </w:rPr>
      </w:pPr>
      <w:r>
        <w:rPr>
          <w:sz w:val="24"/>
        </w:rPr>
        <w:t>Non-conforming</w:t>
      </w:r>
      <w:r>
        <w:rPr>
          <w:spacing w:val="-8"/>
          <w:sz w:val="24"/>
        </w:rPr>
        <w:t xml:space="preserve"> </w:t>
      </w:r>
      <w:proofErr w:type="gramStart"/>
      <w:r>
        <w:rPr>
          <w:spacing w:val="-2"/>
          <w:sz w:val="24"/>
        </w:rPr>
        <w:t>wastes;</w:t>
      </w:r>
      <w:proofErr w:type="gramEnd"/>
    </w:p>
    <w:p w14:paraId="61676B7B" w14:textId="77777777" w:rsidR="007B4C2A" w:rsidRDefault="00D16121">
      <w:pPr>
        <w:pStyle w:val="ListParagraph"/>
        <w:numPr>
          <w:ilvl w:val="0"/>
          <w:numId w:val="9"/>
        </w:numPr>
        <w:tabs>
          <w:tab w:val="left" w:pos="1280"/>
        </w:tabs>
        <w:spacing w:line="305" w:lineRule="exact"/>
        <w:rPr>
          <w:sz w:val="24"/>
        </w:rPr>
      </w:pPr>
      <w:r>
        <w:rPr>
          <w:sz w:val="24"/>
        </w:rPr>
        <w:t>Damaged</w:t>
      </w:r>
      <w:r>
        <w:rPr>
          <w:spacing w:val="-7"/>
          <w:sz w:val="24"/>
        </w:rPr>
        <w:t xml:space="preserve"> </w:t>
      </w:r>
      <w:r>
        <w:rPr>
          <w:sz w:val="24"/>
        </w:rPr>
        <w:t>or</w:t>
      </w:r>
      <w:r>
        <w:rPr>
          <w:spacing w:val="-4"/>
          <w:sz w:val="24"/>
        </w:rPr>
        <w:t xml:space="preserve"> </w:t>
      </w:r>
      <w:r>
        <w:rPr>
          <w:sz w:val="24"/>
        </w:rPr>
        <w:t>badly</w:t>
      </w:r>
      <w:r>
        <w:rPr>
          <w:spacing w:val="-3"/>
          <w:sz w:val="24"/>
        </w:rPr>
        <w:t xml:space="preserve"> </w:t>
      </w:r>
      <w:r>
        <w:rPr>
          <w:sz w:val="24"/>
        </w:rPr>
        <w:t>maintained</w:t>
      </w:r>
      <w:r>
        <w:rPr>
          <w:spacing w:val="-4"/>
          <w:sz w:val="24"/>
        </w:rPr>
        <w:t xml:space="preserve"> </w:t>
      </w:r>
      <w:r>
        <w:rPr>
          <w:sz w:val="24"/>
        </w:rPr>
        <w:t>site</w:t>
      </w:r>
      <w:r>
        <w:rPr>
          <w:spacing w:val="-6"/>
          <w:sz w:val="24"/>
        </w:rPr>
        <w:t xml:space="preserve"> </w:t>
      </w:r>
      <w:r>
        <w:rPr>
          <w:sz w:val="24"/>
        </w:rPr>
        <w:t>infrastructure</w:t>
      </w:r>
      <w:r>
        <w:rPr>
          <w:spacing w:val="-4"/>
          <w:sz w:val="24"/>
        </w:rPr>
        <w:t xml:space="preserve"> </w:t>
      </w:r>
      <w:r>
        <w:rPr>
          <w:sz w:val="24"/>
        </w:rPr>
        <w:t>or</w:t>
      </w:r>
      <w:r>
        <w:rPr>
          <w:spacing w:val="-2"/>
          <w:sz w:val="24"/>
        </w:rPr>
        <w:t xml:space="preserve"> </w:t>
      </w:r>
      <w:r>
        <w:rPr>
          <w:sz w:val="24"/>
        </w:rPr>
        <w:t>equipment;</w:t>
      </w:r>
      <w:r>
        <w:rPr>
          <w:spacing w:val="-2"/>
          <w:sz w:val="24"/>
        </w:rPr>
        <w:t xml:space="preserve"> </w:t>
      </w:r>
      <w:r>
        <w:rPr>
          <w:spacing w:val="-5"/>
          <w:sz w:val="24"/>
        </w:rPr>
        <w:t>and</w:t>
      </w:r>
    </w:p>
    <w:p w14:paraId="57933994" w14:textId="77777777" w:rsidR="007B4C2A" w:rsidRDefault="00D16121">
      <w:pPr>
        <w:pStyle w:val="ListParagraph"/>
        <w:numPr>
          <w:ilvl w:val="0"/>
          <w:numId w:val="9"/>
        </w:numPr>
        <w:tabs>
          <w:tab w:val="left" w:pos="1280"/>
        </w:tabs>
        <w:spacing w:before="1"/>
        <w:rPr>
          <w:sz w:val="24"/>
        </w:rPr>
      </w:pPr>
      <w:r>
        <w:rPr>
          <w:spacing w:val="-2"/>
          <w:sz w:val="24"/>
        </w:rPr>
        <w:t>Flood.</w:t>
      </w:r>
    </w:p>
    <w:p w14:paraId="4614D22F" w14:textId="77777777" w:rsidR="007B4C2A" w:rsidRDefault="007B4C2A">
      <w:pPr>
        <w:rPr>
          <w:sz w:val="24"/>
        </w:rPr>
        <w:sectPr w:rsidR="007B4C2A">
          <w:headerReference w:type="default" r:id="rId15"/>
          <w:footerReference w:type="default" r:id="rId16"/>
          <w:pgSz w:w="11910" w:h="16840"/>
          <w:pgMar w:top="1200" w:right="1300" w:bottom="1200" w:left="880" w:header="751" w:footer="1000" w:gutter="0"/>
          <w:pgNumType w:start="2"/>
          <w:cols w:space="720"/>
        </w:sectPr>
      </w:pPr>
    </w:p>
    <w:p w14:paraId="27D032BD" w14:textId="77777777" w:rsidR="007B4C2A" w:rsidRDefault="007B4C2A">
      <w:pPr>
        <w:pStyle w:val="BodyText"/>
        <w:spacing w:before="221"/>
        <w:ind w:left="0"/>
      </w:pPr>
    </w:p>
    <w:p w14:paraId="79373215" w14:textId="77777777" w:rsidR="007B4C2A" w:rsidRDefault="00D16121">
      <w:pPr>
        <w:pStyle w:val="BodyText"/>
      </w:pPr>
      <w:r>
        <w:t>All</w:t>
      </w:r>
      <w:r>
        <w:rPr>
          <w:spacing w:val="-2"/>
        </w:rPr>
        <w:t xml:space="preserve"> </w:t>
      </w:r>
      <w:r>
        <w:t>incidents</w:t>
      </w:r>
      <w:r>
        <w:rPr>
          <w:spacing w:val="-2"/>
        </w:rPr>
        <w:t xml:space="preserve"> </w:t>
      </w:r>
      <w:r>
        <w:t>will</w:t>
      </w:r>
      <w:r>
        <w:rPr>
          <w:spacing w:val="-3"/>
        </w:rPr>
        <w:t xml:space="preserve"> </w:t>
      </w:r>
      <w:r>
        <w:t>be</w:t>
      </w:r>
      <w:r>
        <w:rPr>
          <w:spacing w:val="-2"/>
        </w:rPr>
        <w:t xml:space="preserve"> </w:t>
      </w:r>
      <w:r>
        <w:t>recorded</w:t>
      </w:r>
      <w:r>
        <w:rPr>
          <w:spacing w:val="-2"/>
        </w:rPr>
        <w:t xml:space="preserve"> </w:t>
      </w:r>
      <w:r>
        <w:t>in</w:t>
      </w:r>
      <w:r>
        <w:rPr>
          <w:spacing w:val="-3"/>
        </w:rPr>
        <w:t xml:space="preserve"> </w:t>
      </w:r>
      <w:r>
        <w:t>the</w:t>
      </w:r>
      <w:r>
        <w:rPr>
          <w:spacing w:val="-2"/>
        </w:rPr>
        <w:t xml:space="preserve"> </w:t>
      </w:r>
      <w:r>
        <w:t>Site</w:t>
      </w:r>
      <w:r>
        <w:rPr>
          <w:spacing w:val="-1"/>
        </w:rPr>
        <w:t xml:space="preserve"> </w:t>
      </w:r>
      <w:proofErr w:type="gramStart"/>
      <w:r>
        <w:t>Log</w:t>
      </w:r>
      <w:r>
        <w:rPr>
          <w:spacing w:val="-3"/>
        </w:rPr>
        <w:t xml:space="preserve"> </w:t>
      </w:r>
      <w:r>
        <w:rPr>
          <w:spacing w:val="-2"/>
        </w:rPr>
        <w:t>Book</w:t>
      </w:r>
      <w:proofErr w:type="gramEnd"/>
      <w:r>
        <w:rPr>
          <w:spacing w:val="-2"/>
        </w:rPr>
        <w:t>(s).</w:t>
      </w:r>
    </w:p>
    <w:p w14:paraId="55893D06" w14:textId="77777777" w:rsidR="007B4C2A" w:rsidRDefault="00D16121">
      <w:pPr>
        <w:pStyle w:val="Heading3"/>
      </w:pPr>
      <w:r>
        <w:t>Site</w:t>
      </w:r>
      <w:r>
        <w:rPr>
          <w:spacing w:val="-6"/>
        </w:rPr>
        <w:t xml:space="preserve"> </w:t>
      </w:r>
      <w:r>
        <w:t>Emissions</w:t>
      </w:r>
      <w:r>
        <w:rPr>
          <w:spacing w:val="-4"/>
        </w:rPr>
        <w:t xml:space="preserve"> </w:t>
      </w:r>
      <w:r>
        <w:t>and</w:t>
      </w:r>
      <w:r>
        <w:rPr>
          <w:spacing w:val="-2"/>
        </w:rPr>
        <w:t xml:space="preserve"> Monitoring</w:t>
      </w:r>
    </w:p>
    <w:p w14:paraId="0CF6F084" w14:textId="77777777" w:rsidR="007B4C2A" w:rsidRDefault="00D16121">
      <w:pPr>
        <w:pStyle w:val="BodyText"/>
        <w:spacing w:before="240"/>
      </w:pPr>
      <w:r>
        <w:t xml:space="preserve">This section of the EMS provides guidance on how to monitor and mitigate instances of the following emissions on </w:t>
      </w:r>
      <w:proofErr w:type="gramStart"/>
      <w:r>
        <w:t>site;</w:t>
      </w:r>
      <w:proofErr w:type="gramEnd"/>
    </w:p>
    <w:p w14:paraId="7875A98D" w14:textId="77777777" w:rsidR="007B4C2A" w:rsidRDefault="00D16121">
      <w:pPr>
        <w:pStyle w:val="ListParagraph"/>
        <w:numPr>
          <w:ilvl w:val="0"/>
          <w:numId w:val="9"/>
        </w:numPr>
        <w:tabs>
          <w:tab w:val="left" w:pos="1280"/>
        </w:tabs>
        <w:spacing w:before="239"/>
        <w:rPr>
          <w:sz w:val="24"/>
        </w:rPr>
      </w:pPr>
      <w:proofErr w:type="spellStart"/>
      <w:proofErr w:type="gramStart"/>
      <w:r>
        <w:rPr>
          <w:spacing w:val="-2"/>
          <w:sz w:val="24"/>
        </w:rPr>
        <w:t>Odour</w:t>
      </w:r>
      <w:proofErr w:type="spellEnd"/>
      <w:r>
        <w:rPr>
          <w:spacing w:val="-2"/>
          <w:sz w:val="24"/>
        </w:rPr>
        <w:t>;</w:t>
      </w:r>
      <w:proofErr w:type="gramEnd"/>
    </w:p>
    <w:p w14:paraId="54F68FDD" w14:textId="77777777" w:rsidR="007B4C2A" w:rsidRDefault="00D16121">
      <w:pPr>
        <w:pStyle w:val="ListParagraph"/>
        <w:numPr>
          <w:ilvl w:val="0"/>
          <w:numId w:val="9"/>
        </w:numPr>
        <w:tabs>
          <w:tab w:val="left" w:pos="1280"/>
        </w:tabs>
        <w:spacing w:before="1" w:line="305" w:lineRule="exact"/>
        <w:rPr>
          <w:sz w:val="24"/>
        </w:rPr>
      </w:pPr>
      <w:proofErr w:type="gramStart"/>
      <w:r>
        <w:rPr>
          <w:spacing w:val="-2"/>
          <w:sz w:val="24"/>
        </w:rPr>
        <w:t>Dust;</w:t>
      </w:r>
      <w:proofErr w:type="gramEnd"/>
    </w:p>
    <w:p w14:paraId="11FA050D" w14:textId="1EDBC730" w:rsidR="007B4C2A" w:rsidRDefault="00D16121">
      <w:pPr>
        <w:pStyle w:val="ListParagraph"/>
        <w:numPr>
          <w:ilvl w:val="0"/>
          <w:numId w:val="9"/>
        </w:numPr>
        <w:tabs>
          <w:tab w:val="left" w:pos="1280"/>
        </w:tabs>
        <w:spacing w:line="305" w:lineRule="exact"/>
        <w:rPr>
          <w:sz w:val="24"/>
        </w:rPr>
      </w:pPr>
      <w:proofErr w:type="gramStart"/>
      <w:r>
        <w:rPr>
          <w:spacing w:val="-2"/>
          <w:sz w:val="24"/>
        </w:rPr>
        <w:t>Noise;</w:t>
      </w:r>
      <w:proofErr w:type="gramEnd"/>
    </w:p>
    <w:p w14:paraId="3FA08F8D" w14:textId="77777777" w:rsidR="007B4C2A" w:rsidRDefault="00D16121">
      <w:pPr>
        <w:pStyle w:val="ListParagraph"/>
        <w:numPr>
          <w:ilvl w:val="0"/>
          <w:numId w:val="9"/>
        </w:numPr>
        <w:tabs>
          <w:tab w:val="left" w:pos="1280"/>
        </w:tabs>
        <w:spacing w:before="1" w:line="305" w:lineRule="exact"/>
        <w:rPr>
          <w:sz w:val="24"/>
        </w:rPr>
      </w:pPr>
      <w:r>
        <w:rPr>
          <w:sz w:val="24"/>
        </w:rPr>
        <w:t>Pests;</w:t>
      </w:r>
      <w:r>
        <w:rPr>
          <w:spacing w:val="-1"/>
          <w:sz w:val="24"/>
        </w:rPr>
        <w:t xml:space="preserve"> </w:t>
      </w:r>
      <w:r>
        <w:rPr>
          <w:spacing w:val="-5"/>
          <w:sz w:val="24"/>
        </w:rPr>
        <w:t>and</w:t>
      </w:r>
    </w:p>
    <w:p w14:paraId="0DAFE72C" w14:textId="77777777" w:rsidR="007B4C2A" w:rsidRDefault="00D16121">
      <w:pPr>
        <w:pStyle w:val="ListParagraph"/>
        <w:numPr>
          <w:ilvl w:val="0"/>
          <w:numId w:val="9"/>
        </w:numPr>
        <w:tabs>
          <w:tab w:val="left" w:pos="1280"/>
        </w:tabs>
        <w:spacing w:line="305" w:lineRule="exact"/>
        <w:rPr>
          <w:sz w:val="24"/>
        </w:rPr>
      </w:pPr>
      <w:r>
        <w:rPr>
          <w:spacing w:val="-2"/>
          <w:sz w:val="24"/>
        </w:rPr>
        <w:t>Litter.</w:t>
      </w:r>
    </w:p>
    <w:p w14:paraId="30443962" w14:textId="77777777" w:rsidR="007B4C2A" w:rsidRDefault="007B4C2A">
      <w:pPr>
        <w:pStyle w:val="BodyText"/>
        <w:spacing w:before="1"/>
        <w:ind w:left="0"/>
      </w:pPr>
    </w:p>
    <w:p w14:paraId="445A397F" w14:textId="77777777" w:rsidR="007B4C2A" w:rsidRDefault="00D16121">
      <w:pPr>
        <w:pStyle w:val="BodyText"/>
        <w:ind w:right="27"/>
      </w:pPr>
      <w:r>
        <w:t>Instances</w:t>
      </w:r>
      <w:r>
        <w:rPr>
          <w:spacing w:val="-14"/>
        </w:rPr>
        <w:t xml:space="preserve"> </w:t>
      </w:r>
      <w:r>
        <w:t>where</w:t>
      </w:r>
      <w:r>
        <w:rPr>
          <w:spacing w:val="-12"/>
        </w:rPr>
        <w:t xml:space="preserve"> </w:t>
      </w:r>
      <w:r>
        <w:t>the</w:t>
      </w:r>
      <w:r>
        <w:rPr>
          <w:spacing w:val="-12"/>
        </w:rPr>
        <w:t xml:space="preserve"> </w:t>
      </w:r>
      <w:r>
        <w:t>above</w:t>
      </w:r>
      <w:r>
        <w:rPr>
          <w:spacing w:val="-12"/>
        </w:rPr>
        <w:t xml:space="preserve"> </w:t>
      </w:r>
      <w:r>
        <w:t>emissions</w:t>
      </w:r>
      <w:r>
        <w:rPr>
          <w:spacing w:val="-14"/>
        </w:rPr>
        <w:t xml:space="preserve"> </w:t>
      </w:r>
      <w:r>
        <w:t>have</w:t>
      </w:r>
      <w:r>
        <w:rPr>
          <w:spacing w:val="-12"/>
        </w:rPr>
        <w:t xml:space="preserve"> </w:t>
      </w:r>
      <w:r>
        <w:t>increased</w:t>
      </w:r>
      <w:r>
        <w:rPr>
          <w:spacing w:val="-11"/>
        </w:rPr>
        <w:t xml:space="preserve"> </w:t>
      </w:r>
      <w:r>
        <w:t>or</w:t>
      </w:r>
      <w:r>
        <w:rPr>
          <w:spacing w:val="-14"/>
        </w:rPr>
        <w:t xml:space="preserve"> </w:t>
      </w:r>
      <w:r>
        <w:t>have</w:t>
      </w:r>
      <w:r>
        <w:rPr>
          <w:spacing w:val="-12"/>
        </w:rPr>
        <w:t xml:space="preserve"> </w:t>
      </w:r>
      <w:r>
        <w:t>caused</w:t>
      </w:r>
      <w:r>
        <w:rPr>
          <w:spacing w:val="-11"/>
        </w:rPr>
        <w:t xml:space="preserve"> </w:t>
      </w:r>
      <w:r>
        <w:t>concern</w:t>
      </w:r>
      <w:r>
        <w:rPr>
          <w:spacing w:val="-11"/>
        </w:rPr>
        <w:t xml:space="preserve"> </w:t>
      </w:r>
      <w:r>
        <w:t>will</w:t>
      </w:r>
      <w:r>
        <w:rPr>
          <w:spacing w:val="-12"/>
        </w:rPr>
        <w:t xml:space="preserve"> </w:t>
      </w:r>
      <w:r>
        <w:t>be</w:t>
      </w:r>
      <w:r>
        <w:rPr>
          <w:spacing w:val="-14"/>
        </w:rPr>
        <w:t xml:space="preserve"> </w:t>
      </w:r>
      <w:r>
        <w:t xml:space="preserve">recorded in the Site </w:t>
      </w:r>
      <w:proofErr w:type="gramStart"/>
      <w:r>
        <w:t>Log Book</w:t>
      </w:r>
      <w:proofErr w:type="gramEnd"/>
      <w:r>
        <w:t>(s).</w:t>
      </w:r>
    </w:p>
    <w:p w14:paraId="545C8F42" w14:textId="77777777" w:rsidR="007B4C2A" w:rsidRDefault="00D16121">
      <w:pPr>
        <w:pStyle w:val="Heading3"/>
        <w:spacing w:before="242"/>
      </w:pPr>
      <w:r>
        <w:rPr>
          <w:spacing w:val="-2"/>
        </w:rPr>
        <w:t>Complaints</w:t>
      </w:r>
    </w:p>
    <w:p w14:paraId="7DF0B3CF" w14:textId="77777777" w:rsidR="007B4C2A" w:rsidRDefault="00D16121">
      <w:pPr>
        <w:pStyle w:val="BodyText"/>
        <w:spacing w:before="240"/>
        <w:ind w:right="139"/>
        <w:jc w:val="both"/>
      </w:pPr>
      <w:r>
        <w:t xml:space="preserve">The Site </w:t>
      </w:r>
      <w:proofErr w:type="gramStart"/>
      <w:r>
        <w:t>Log Book</w:t>
      </w:r>
      <w:proofErr w:type="gramEnd"/>
      <w:r>
        <w:t>(s) will</w:t>
      </w:r>
      <w:r>
        <w:rPr>
          <w:spacing w:val="-2"/>
        </w:rPr>
        <w:t xml:space="preserve"> </w:t>
      </w:r>
      <w:r>
        <w:t>also provide the opportunity for any complaints</w:t>
      </w:r>
      <w:r>
        <w:rPr>
          <w:spacing w:val="-2"/>
        </w:rPr>
        <w:t xml:space="preserve"> </w:t>
      </w:r>
      <w:r>
        <w:t>made by residents, visitors</w:t>
      </w:r>
      <w:r>
        <w:rPr>
          <w:spacing w:val="-12"/>
        </w:rPr>
        <w:t xml:space="preserve"> </w:t>
      </w:r>
      <w:r>
        <w:t>or</w:t>
      </w:r>
      <w:r>
        <w:rPr>
          <w:spacing w:val="-10"/>
        </w:rPr>
        <w:t xml:space="preserve"> </w:t>
      </w:r>
      <w:r>
        <w:t>Site</w:t>
      </w:r>
      <w:r>
        <w:rPr>
          <w:spacing w:val="-13"/>
        </w:rPr>
        <w:t xml:space="preserve"> </w:t>
      </w:r>
      <w:r>
        <w:t>Managers</w:t>
      </w:r>
      <w:r>
        <w:rPr>
          <w:spacing w:val="-11"/>
        </w:rPr>
        <w:t xml:space="preserve"> </w:t>
      </w:r>
      <w:r>
        <w:t>/</w:t>
      </w:r>
      <w:r>
        <w:rPr>
          <w:spacing w:val="-9"/>
        </w:rPr>
        <w:t xml:space="preserve"> </w:t>
      </w:r>
      <w:r>
        <w:t>Operatives</w:t>
      </w:r>
      <w:r>
        <w:rPr>
          <w:spacing w:val="-14"/>
        </w:rPr>
        <w:t xml:space="preserve"> </w:t>
      </w:r>
      <w:r>
        <w:t>to</w:t>
      </w:r>
      <w:r>
        <w:rPr>
          <w:spacing w:val="-11"/>
        </w:rPr>
        <w:t xml:space="preserve"> </w:t>
      </w:r>
      <w:r>
        <w:t>be</w:t>
      </w:r>
      <w:r>
        <w:rPr>
          <w:spacing w:val="-11"/>
        </w:rPr>
        <w:t xml:space="preserve"> </w:t>
      </w:r>
      <w:r>
        <w:t>recorded.</w:t>
      </w:r>
      <w:r>
        <w:rPr>
          <w:spacing w:val="-10"/>
        </w:rPr>
        <w:t xml:space="preserve"> </w:t>
      </w:r>
      <w:r>
        <w:t>Where</w:t>
      </w:r>
      <w:r>
        <w:rPr>
          <w:spacing w:val="-11"/>
        </w:rPr>
        <w:t xml:space="preserve"> </w:t>
      </w:r>
      <w:r>
        <w:t>a</w:t>
      </w:r>
      <w:r>
        <w:rPr>
          <w:spacing w:val="-11"/>
        </w:rPr>
        <w:t xml:space="preserve"> </w:t>
      </w:r>
      <w:r>
        <w:t>complaint</w:t>
      </w:r>
      <w:r>
        <w:rPr>
          <w:spacing w:val="-10"/>
        </w:rPr>
        <w:t xml:space="preserve"> </w:t>
      </w:r>
      <w:r>
        <w:t>has</w:t>
      </w:r>
      <w:r>
        <w:rPr>
          <w:spacing w:val="-10"/>
        </w:rPr>
        <w:t xml:space="preserve"> </w:t>
      </w:r>
      <w:r>
        <w:t>been</w:t>
      </w:r>
      <w:r>
        <w:rPr>
          <w:spacing w:val="-10"/>
        </w:rPr>
        <w:t xml:space="preserve"> </w:t>
      </w:r>
      <w:r>
        <w:t xml:space="preserve">addressed this should also be captured in the </w:t>
      </w:r>
      <w:proofErr w:type="gramStart"/>
      <w:r>
        <w:t>Log Book</w:t>
      </w:r>
      <w:proofErr w:type="gramEnd"/>
      <w:r>
        <w:t>(s) and if the complaint cannot be addressed by the S</w:t>
      </w:r>
      <w:r>
        <w:t>ite Manager or Operative then it should be raised with the Council.</w:t>
      </w:r>
    </w:p>
    <w:p w14:paraId="162F0E6D" w14:textId="77777777" w:rsidR="007B4C2A" w:rsidRDefault="007B4C2A">
      <w:pPr>
        <w:jc w:val="both"/>
        <w:sectPr w:rsidR="007B4C2A">
          <w:pgSz w:w="11910" w:h="16840"/>
          <w:pgMar w:top="1200" w:right="1300" w:bottom="1200" w:left="880" w:header="751" w:footer="1000" w:gutter="0"/>
          <w:cols w:space="720"/>
        </w:sectPr>
      </w:pPr>
    </w:p>
    <w:p w14:paraId="1A16BFF5" w14:textId="26F3D6A2" w:rsidR="00AD1999" w:rsidRPr="00AD1999" w:rsidRDefault="00D16121">
      <w:pPr>
        <w:pStyle w:val="Heading1"/>
        <w:spacing w:before="221"/>
        <w:ind w:left="419"/>
        <w:jc w:val="center"/>
        <w:rPr>
          <w:spacing w:val="-2"/>
        </w:rPr>
      </w:pPr>
      <w:r>
        <w:rPr>
          <w:spacing w:val="-2"/>
        </w:rPr>
        <w:lastRenderedPageBreak/>
        <w:t>CONTENTS</w:t>
      </w:r>
    </w:p>
    <w:p w14:paraId="62393F88" w14:textId="77777777" w:rsidR="007B4C2A" w:rsidRDefault="007B4C2A">
      <w:pPr>
        <w:pStyle w:val="BodyText"/>
        <w:spacing w:before="2"/>
        <w:ind w:left="0"/>
        <w:rPr>
          <w:b/>
          <w:sz w:val="14"/>
        </w:rPr>
      </w:pPr>
    </w:p>
    <w:p w14:paraId="14DF6045" w14:textId="6738D401" w:rsidR="00AD1999" w:rsidRDefault="00AD1999">
      <w:pPr>
        <w:spacing w:line="246" w:lineRule="exact"/>
        <w:jc w:val="right"/>
        <w:rPr>
          <w:sz w:val="24"/>
        </w:rPr>
      </w:pPr>
    </w:p>
    <w:tbl>
      <w:tblPr>
        <w:tblpPr w:leftFromText="180" w:rightFromText="180" w:vertAnchor="text" w:tblpY="1"/>
        <w:tblOverlap w:val="never"/>
        <w:tblW w:w="0" w:type="auto"/>
        <w:tblLayout w:type="fixed"/>
        <w:tblCellMar>
          <w:left w:w="0" w:type="dxa"/>
          <w:right w:w="0" w:type="dxa"/>
        </w:tblCellMar>
        <w:tblLook w:val="01E0" w:firstRow="1" w:lastRow="1" w:firstColumn="1" w:lastColumn="1" w:noHBand="0" w:noVBand="0"/>
      </w:tblPr>
      <w:tblGrid>
        <w:gridCol w:w="556"/>
        <w:gridCol w:w="6182"/>
        <w:gridCol w:w="1528"/>
      </w:tblGrid>
      <w:tr w:rsidR="00AD1999" w14:paraId="38DE431E" w14:textId="77777777" w:rsidTr="00BF43DB">
        <w:trPr>
          <w:trHeight w:val="266"/>
        </w:trPr>
        <w:tc>
          <w:tcPr>
            <w:tcW w:w="556" w:type="dxa"/>
          </w:tcPr>
          <w:p w14:paraId="587D0045" w14:textId="77777777" w:rsidR="00AD1999" w:rsidRDefault="00AD1999" w:rsidP="00BF43DB">
            <w:pPr>
              <w:pStyle w:val="TableParagraph"/>
              <w:spacing w:line="244" w:lineRule="exact"/>
              <w:ind w:left="50"/>
              <w:rPr>
                <w:b/>
                <w:sz w:val="24"/>
              </w:rPr>
            </w:pPr>
            <w:r>
              <w:rPr>
                <w:b/>
                <w:spacing w:val="-5"/>
                <w:sz w:val="24"/>
              </w:rPr>
              <w:t>1.0</w:t>
            </w:r>
          </w:p>
        </w:tc>
        <w:tc>
          <w:tcPr>
            <w:tcW w:w="6182" w:type="dxa"/>
          </w:tcPr>
          <w:p w14:paraId="4E8042AA" w14:textId="77777777" w:rsidR="00AD1999" w:rsidRDefault="00AD1999" w:rsidP="00BF43DB">
            <w:pPr>
              <w:pStyle w:val="TableParagraph"/>
              <w:spacing w:line="244" w:lineRule="exact"/>
              <w:ind w:left="127"/>
              <w:rPr>
                <w:b/>
                <w:sz w:val="24"/>
              </w:rPr>
            </w:pPr>
            <w:r>
              <w:rPr>
                <w:b/>
                <w:spacing w:val="-2"/>
                <w:sz w:val="24"/>
              </w:rPr>
              <w:t>INTRODUCTION</w:t>
            </w:r>
          </w:p>
        </w:tc>
        <w:tc>
          <w:tcPr>
            <w:tcW w:w="1528" w:type="dxa"/>
          </w:tcPr>
          <w:p w14:paraId="298A474E" w14:textId="77777777" w:rsidR="00AD1999" w:rsidRDefault="00AD1999" w:rsidP="00BF43DB">
            <w:pPr>
              <w:pStyle w:val="TableParagraph"/>
              <w:spacing w:line="244" w:lineRule="exact"/>
              <w:ind w:right="170"/>
              <w:jc w:val="right"/>
              <w:rPr>
                <w:b/>
                <w:sz w:val="24"/>
              </w:rPr>
            </w:pPr>
            <w:r>
              <w:rPr>
                <w:b/>
                <w:spacing w:val="-10"/>
                <w:sz w:val="24"/>
              </w:rPr>
              <w:t>5</w:t>
            </w:r>
          </w:p>
        </w:tc>
      </w:tr>
      <w:tr w:rsidR="00AD1999" w14:paraId="38D23382" w14:textId="77777777" w:rsidTr="00BF43DB">
        <w:trPr>
          <w:trHeight w:val="292"/>
        </w:trPr>
        <w:tc>
          <w:tcPr>
            <w:tcW w:w="556" w:type="dxa"/>
          </w:tcPr>
          <w:p w14:paraId="41C1B030" w14:textId="77777777" w:rsidR="00AD1999" w:rsidRDefault="00AD1999" w:rsidP="00BF43DB">
            <w:pPr>
              <w:pStyle w:val="TableParagraph"/>
              <w:spacing w:line="271" w:lineRule="exact"/>
              <w:ind w:left="50"/>
              <w:rPr>
                <w:b/>
                <w:sz w:val="24"/>
              </w:rPr>
            </w:pPr>
            <w:r>
              <w:rPr>
                <w:b/>
                <w:spacing w:val="-5"/>
                <w:sz w:val="24"/>
              </w:rPr>
              <w:t>2.0</w:t>
            </w:r>
          </w:p>
        </w:tc>
        <w:tc>
          <w:tcPr>
            <w:tcW w:w="6182" w:type="dxa"/>
          </w:tcPr>
          <w:p w14:paraId="3E90F68E" w14:textId="77777777" w:rsidR="00AD1999" w:rsidRDefault="00AD1999" w:rsidP="00BF43DB">
            <w:pPr>
              <w:pStyle w:val="TableParagraph"/>
              <w:spacing w:line="271" w:lineRule="exact"/>
              <w:ind w:left="127"/>
              <w:rPr>
                <w:b/>
                <w:sz w:val="24"/>
              </w:rPr>
            </w:pPr>
            <w:r>
              <w:rPr>
                <w:b/>
                <w:sz w:val="24"/>
              </w:rPr>
              <w:t>WASTE</w:t>
            </w:r>
            <w:r>
              <w:rPr>
                <w:b/>
                <w:spacing w:val="-6"/>
                <w:sz w:val="24"/>
              </w:rPr>
              <w:t xml:space="preserve"> </w:t>
            </w:r>
            <w:r>
              <w:rPr>
                <w:b/>
                <w:sz w:val="24"/>
              </w:rPr>
              <w:t>REDUCTION</w:t>
            </w:r>
            <w:r>
              <w:rPr>
                <w:b/>
                <w:spacing w:val="-3"/>
                <w:sz w:val="24"/>
              </w:rPr>
              <w:t xml:space="preserve"> </w:t>
            </w:r>
            <w:r>
              <w:rPr>
                <w:b/>
                <w:spacing w:val="-2"/>
                <w:sz w:val="24"/>
              </w:rPr>
              <w:t>STRATEGY</w:t>
            </w:r>
          </w:p>
        </w:tc>
        <w:tc>
          <w:tcPr>
            <w:tcW w:w="1528" w:type="dxa"/>
          </w:tcPr>
          <w:p w14:paraId="5A4F8C9C" w14:textId="77777777" w:rsidR="00AD1999" w:rsidRDefault="00AD1999" w:rsidP="00BF43DB">
            <w:pPr>
              <w:pStyle w:val="TableParagraph"/>
              <w:spacing w:line="271" w:lineRule="exact"/>
              <w:ind w:right="170"/>
              <w:jc w:val="right"/>
              <w:rPr>
                <w:b/>
                <w:sz w:val="24"/>
              </w:rPr>
            </w:pPr>
            <w:r>
              <w:rPr>
                <w:b/>
                <w:spacing w:val="-10"/>
                <w:sz w:val="24"/>
              </w:rPr>
              <w:t>5</w:t>
            </w:r>
          </w:p>
        </w:tc>
      </w:tr>
      <w:tr w:rsidR="00AD1999" w14:paraId="69ECF872" w14:textId="77777777" w:rsidTr="00BF43DB">
        <w:trPr>
          <w:trHeight w:val="292"/>
        </w:trPr>
        <w:tc>
          <w:tcPr>
            <w:tcW w:w="556" w:type="dxa"/>
          </w:tcPr>
          <w:p w14:paraId="730EDF36" w14:textId="77777777" w:rsidR="00AD1999" w:rsidRDefault="00AD1999" w:rsidP="00BF43DB">
            <w:pPr>
              <w:pStyle w:val="TableParagraph"/>
              <w:spacing w:line="271" w:lineRule="exact"/>
              <w:ind w:left="50"/>
              <w:rPr>
                <w:b/>
                <w:sz w:val="24"/>
              </w:rPr>
            </w:pPr>
            <w:r>
              <w:rPr>
                <w:b/>
                <w:spacing w:val="-5"/>
                <w:sz w:val="24"/>
              </w:rPr>
              <w:t>3.0</w:t>
            </w:r>
          </w:p>
        </w:tc>
        <w:tc>
          <w:tcPr>
            <w:tcW w:w="6182" w:type="dxa"/>
          </w:tcPr>
          <w:p w14:paraId="1C96046B" w14:textId="77777777" w:rsidR="00AD1999" w:rsidRDefault="00AD1999" w:rsidP="00BF43DB">
            <w:pPr>
              <w:pStyle w:val="TableParagraph"/>
              <w:spacing w:line="271" w:lineRule="exact"/>
              <w:ind w:left="127"/>
              <w:rPr>
                <w:b/>
                <w:sz w:val="24"/>
              </w:rPr>
            </w:pPr>
            <w:r>
              <w:rPr>
                <w:b/>
                <w:sz w:val="24"/>
              </w:rPr>
              <w:t>COMPLIANCE</w:t>
            </w:r>
            <w:r>
              <w:rPr>
                <w:b/>
                <w:spacing w:val="-5"/>
                <w:sz w:val="24"/>
              </w:rPr>
              <w:t xml:space="preserve"> </w:t>
            </w:r>
            <w:r>
              <w:rPr>
                <w:b/>
                <w:sz w:val="24"/>
              </w:rPr>
              <w:t>AND</w:t>
            </w:r>
            <w:r>
              <w:rPr>
                <w:b/>
                <w:spacing w:val="-4"/>
                <w:sz w:val="24"/>
              </w:rPr>
              <w:t xml:space="preserve"> </w:t>
            </w:r>
            <w:r>
              <w:rPr>
                <w:b/>
                <w:spacing w:val="-2"/>
                <w:sz w:val="24"/>
              </w:rPr>
              <w:t>PERFORMANCE</w:t>
            </w:r>
          </w:p>
        </w:tc>
        <w:tc>
          <w:tcPr>
            <w:tcW w:w="1528" w:type="dxa"/>
          </w:tcPr>
          <w:p w14:paraId="423442A1" w14:textId="77777777" w:rsidR="00AD1999" w:rsidRDefault="00AD1999" w:rsidP="00BF43DB">
            <w:pPr>
              <w:pStyle w:val="TableParagraph"/>
              <w:spacing w:line="271" w:lineRule="exact"/>
              <w:ind w:right="170"/>
              <w:jc w:val="right"/>
              <w:rPr>
                <w:b/>
                <w:sz w:val="24"/>
              </w:rPr>
            </w:pPr>
            <w:r>
              <w:rPr>
                <w:b/>
                <w:spacing w:val="-10"/>
                <w:sz w:val="24"/>
              </w:rPr>
              <w:t>6</w:t>
            </w:r>
          </w:p>
        </w:tc>
      </w:tr>
      <w:tr w:rsidR="00AD1999" w14:paraId="7223D891" w14:textId="77777777" w:rsidTr="00BF43DB">
        <w:trPr>
          <w:trHeight w:val="292"/>
        </w:trPr>
        <w:tc>
          <w:tcPr>
            <w:tcW w:w="556" w:type="dxa"/>
          </w:tcPr>
          <w:p w14:paraId="43042513" w14:textId="77777777" w:rsidR="00AD1999" w:rsidRDefault="00AD1999" w:rsidP="00BF43DB">
            <w:pPr>
              <w:pStyle w:val="TableParagraph"/>
              <w:spacing w:line="271" w:lineRule="exact"/>
              <w:ind w:left="50"/>
              <w:rPr>
                <w:b/>
                <w:sz w:val="24"/>
              </w:rPr>
            </w:pPr>
            <w:r>
              <w:rPr>
                <w:b/>
                <w:spacing w:val="-5"/>
                <w:sz w:val="24"/>
              </w:rPr>
              <w:t>4.0</w:t>
            </w:r>
          </w:p>
        </w:tc>
        <w:tc>
          <w:tcPr>
            <w:tcW w:w="6182" w:type="dxa"/>
          </w:tcPr>
          <w:p w14:paraId="110F26D1" w14:textId="77777777" w:rsidR="00AD1999" w:rsidRDefault="00AD1999" w:rsidP="00BF43DB">
            <w:pPr>
              <w:pStyle w:val="TableParagraph"/>
              <w:spacing w:line="271" w:lineRule="exact"/>
              <w:ind w:left="127"/>
              <w:rPr>
                <w:b/>
                <w:sz w:val="24"/>
              </w:rPr>
            </w:pPr>
            <w:r>
              <w:rPr>
                <w:b/>
                <w:sz w:val="24"/>
              </w:rPr>
              <w:t>TRAINING</w:t>
            </w:r>
            <w:r>
              <w:rPr>
                <w:b/>
                <w:spacing w:val="-6"/>
                <w:sz w:val="24"/>
              </w:rPr>
              <w:t xml:space="preserve"> </w:t>
            </w:r>
            <w:r>
              <w:rPr>
                <w:b/>
                <w:sz w:val="24"/>
              </w:rPr>
              <w:t>AND</w:t>
            </w:r>
            <w:r>
              <w:rPr>
                <w:b/>
                <w:spacing w:val="-4"/>
                <w:sz w:val="24"/>
              </w:rPr>
              <w:t xml:space="preserve"> </w:t>
            </w:r>
            <w:r>
              <w:rPr>
                <w:b/>
                <w:spacing w:val="-2"/>
                <w:sz w:val="24"/>
              </w:rPr>
              <w:t>QUALIFICATIONS</w:t>
            </w:r>
          </w:p>
        </w:tc>
        <w:tc>
          <w:tcPr>
            <w:tcW w:w="1528" w:type="dxa"/>
          </w:tcPr>
          <w:p w14:paraId="0D50DC65" w14:textId="77777777" w:rsidR="00AD1999" w:rsidRDefault="00AD1999" w:rsidP="00BF43DB">
            <w:pPr>
              <w:pStyle w:val="TableParagraph"/>
              <w:spacing w:line="271" w:lineRule="exact"/>
              <w:ind w:right="170"/>
              <w:jc w:val="right"/>
              <w:rPr>
                <w:b/>
                <w:sz w:val="24"/>
              </w:rPr>
            </w:pPr>
            <w:r>
              <w:rPr>
                <w:b/>
                <w:spacing w:val="-10"/>
                <w:sz w:val="24"/>
              </w:rPr>
              <w:t>6</w:t>
            </w:r>
          </w:p>
        </w:tc>
      </w:tr>
      <w:tr w:rsidR="00AD1999" w14:paraId="41A71606" w14:textId="77777777" w:rsidTr="00BF43DB">
        <w:trPr>
          <w:trHeight w:val="294"/>
        </w:trPr>
        <w:tc>
          <w:tcPr>
            <w:tcW w:w="556" w:type="dxa"/>
          </w:tcPr>
          <w:p w14:paraId="6438369F" w14:textId="77777777" w:rsidR="00AD1999" w:rsidRDefault="00AD1999" w:rsidP="00BF43DB">
            <w:pPr>
              <w:pStyle w:val="TableParagraph"/>
              <w:rPr>
                <w:rFonts w:ascii="Times New Roman"/>
              </w:rPr>
            </w:pPr>
          </w:p>
        </w:tc>
        <w:tc>
          <w:tcPr>
            <w:tcW w:w="6182" w:type="dxa"/>
          </w:tcPr>
          <w:p w14:paraId="5B946D04" w14:textId="77777777" w:rsidR="00AD1999" w:rsidRDefault="00AD1999" w:rsidP="00BF43DB">
            <w:pPr>
              <w:pStyle w:val="TableParagraph"/>
              <w:spacing w:line="271" w:lineRule="exact"/>
              <w:ind w:left="573"/>
              <w:rPr>
                <w:b/>
                <w:sz w:val="24"/>
              </w:rPr>
            </w:pPr>
            <w:r>
              <w:rPr>
                <w:b/>
                <w:sz w:val="24"/>
              </w:rPr>
              <w:t>4.1</w:t>
            </w:r>
            <w:r>
              <w:rPr>
                <w:b/>
                <w:spacing w:val="-1"/>
                <w:sz w:val="24"/>
              </w:rPr>
              <w:t xml:space="preserve"> </w:t>
            </w:r>
            <w:r>
              <w:rPr>
                <w:b/>
                <w:sz w:val="24"/>
              </w:rPr>
              <w:t>Roles</w:t>
            </w:r>
            <w:r>
              <w:rPr>
                <w:b/>
                <w:spacing w:val="-2"/>
                <w:sz w:val="24"/>
              </w:rPr>
              <w:t xml:space="preserve"> </w:t>
            </w:r>
            <w:r>
              <w:rPr>
                <w:b/>
                <w:sz w:val="24"/>
              </w:rPr>
              <w:t>and</w:t>
            </w:r>
            <w:r>
              <w:rPr>
                <w:b/>
                <w:spacing w:val="-2"/>
                <w:sz w:val="24"/>
              </w:rPr>
              <w:t xml:space="preserve"> Responsibilities</w:t>
            </w:r>
          </w:p>
        </w:tc>
        <w:tc>
          <w:tcPr>
            <w:tcW w:w="1528" w:type="dxa"/>
          </w:tcPr>
          <w:p w14:paraId="68272AF0" w14:textId="77777777" w:rsidR="00AD1999" w:rsidRDefault="00AD1999" w:rsidP="00BF43DB">
            <w:pPr>
              <w:pStyle w:val="TableParagraph"/>
              <w:spacing w:line="271" w:lineRule="exact"/>
              <w:ind w:right="170"/>
              <w:jc w:val="right"/>
              <w:rPr>
                <w:b/>
                <w:sz w:val="24"/>
              </w:rPr>
            </w:pPr>
            <w:r>
              <w:rPr>
                <w:b/>
                <w:spacing w:val="-10"/>
                <w:sz w:val="24"/>
              </w:rPr>
              <w:t>6</w:t>
            </w:r>
          </w:p>
        </w:tc>
      </w:tr>
      <w:tr w:rsidR="00AD1999" w14:paraId="07E44F2D" w14:textId="77777777" w:rsidTr="00BF43DB">
        <w:trPr>
          <w:trHeight w:val="293"/>
        </w:trPr>
        <w:tc>
          <w:tcPr>
            <w:tcW w:w="556" w:type="dxa"/>
          </w:tcPr>
          <w:p w14:paraId="4204C00B" w14:textId="77777777" w:rsidR="00AD1999" w:rsidRDefault="00AD1999" w:rsidP="00BF43DB">
            <w:pPr>
              <w:pStyle w:val="TableParagraph"/>
              <w:rPr>
                <w:rFonts w:ascii="Times New Roman"/>
              </w:rPr>
            </w:pPr>
          </w:p>
        </w:tc>
        <w:tc>
          <w:tcPr>
            <w:tcW w:w="6182" w:type="dxa"/>
          </w:tcPr>
          <w:p w14:paraId="4B4833FF" w14:textId="77777777" w:rsidR="00AD1999" w:rsidRDefault="00AD1999" w:rsidP="00BF43DB">
            <w:pPr>
              <w:pStyle w:val="TableParagraph"/>
              <w:spacing w:line="272" w:lineRule="exact"/>
              <w:ind w:left="573"/>
              <w:rPr>
                <w:b/>
                <w:sz w:val="24"/>
              </w:rPr>
            </w:pPr>
            <w:r>
              <w:rPr>
                <w:b/>
                <w:sz w:val="24"/>
              </w:rPr>
              <w:t>4.2</w:t>
            </w:r>
            <w:r>
              <w:rPr>
                <w:b/>
                <w:spacing w:val="-1"/>
                <w:sz w:val="24"/>
              </w:rPr>
              <w:t xml:space="preserve"> </w:t>
            </w:r>
            <w:r>
              <w:rPr>
                <w:b/>
                <w:sz w:val="24"/>
              </w:rPr>
              <w:t>Staff</w:t>
            </w:r>
            <w:r>
              <w:rPr>
                <w:b/>
                <w:spacing w:val="-2"/>
                <w:sz w:val="24"/>
              </w:rPr>
              <w:t xml:space="preserve"> Training</w:t>
            </w:r>
          </w:p>
        </w:tc>
        <w:tc>
          <w:tcPr>
            <w:tcW w:w="1528" w:type="dxa"/>
          </w:tcPr>
          <w:p w14:paraId="2BFF9AD9" w14:textId="77777777" w:rsidR="00AD1999" w:rsidRDefault="00AD1999" w:rsidP="00BF43DB">
            <w:pPr>
              <w:pStyle w:val="TableParagraph"/>
              <w:spacing w:line="272" w:lineRule="exact"/>
              <w:ind w:right="170"/>
              <w:jc w:val="right"/>
              <w:rPr>
                <w:b/>
                <w:sz w:val="24"/>
              </w:rPr>
            </w:pPr>
            <w:r>
              <w:rPr>
                <w:b/>
                <w:spacing w:val="-10"/>
                <w:sz w:val="24"/>
              </w:rPr>
              <w:t>7</w:t>
            </w:r>
          </w:p>
        </w:tc>
      </w:tr>
      <w:tr w:rsidR="00AD1999" w14:paraId="751E8BBD" w14:textId="77777777" w:rsidTr="00BF43DB">
        <w:trPr>
          <w:trHeight w:val="292"/>
        </w:trPr>
        <w:tc>
          <w:tcPr>
            <w:tcW w:w="556" w:type="dxa"/>
          </w:tcPr>
          <w:p w14:paraId="5CBE2ABE" w14:textId="77777777" w:rsidR="00AD1999" w:rsidRDefault="00AD1999" w:rsidP="00BF43DB">
            <w:pPr>
              <w:pStyle w:val="TableParagraph"/>
              <w:spacing w:line="271" w:lineRule="exact"/>
              <w:ind w:left="50"/>
              <w:rPr>
                <w:b/>
                <w:sz w:val="24"/>
              </w:rPr>
            </w:pPr>
            <w:r>
              <w:rPr>
                <w:b/>
                <w:spacing w:val="-5"/>
                <w:sz w:val="24"/>
              </w:rPr>
              <w:t>5.0</w:t>
            </w:r>
          </w:p>
        </w:tc>
        <w:tc>
          <w:tcPr>
            <w:tcW w:w="6182" w:type="dxa"/>
          </w:tcPr>
          <w:p w14:paraId="067A9A1C" w14:textId="77777777" w:rsidR="00AD1999" w:rsidRDefault="00AD1999" w:rsidP="00BF43DB">
            <w:pPr>
              <w:pStyle w:val="TableParagraph"/>
              <w:spacing w:line="271" w:lineRule="exact"/>
              <w:ind w:left="127"/>
              <w:rPr>
                <w:b/>
                <w:sz w:val="24"/>
              </w:rPr>
            </w:pPr>
            <w:r>
              <w:rPr>
                <w:b/>
                <w:sz w:val="24"/>
              </w:rPr>
              <w:t>OPERATING</w:t>
            </w:r>
            <w:r>
              <w:rPr>
                <w:b/>
                <w:spacing w:val="-5"/>
                <w:sz w:val="24"/>
              </w:rPr>
              <w:t xml:space="preserve"> </w:t>
            </w:r>
            <w:r>
              <w:rPr>
                <w:b/>
                <w:spacing w:val="-2"/>
                <w:sz w:val="24"/>
              </w:rPr>
              <w:t>PROCEDURES</w:t>
            </w:r>
          </w:p>
        </w:tc>
        <w:tc>
          <w:tcPr>
            <w:tcW w:w="1528" w:type="dxa"/>
          </w:tcPr>
          <w:p w14:paraId="2876EAE8" w14:textId="77777777" w:rsidR="00AD1999" w:rsidRDefault="00AD1999" w:rsidP="00BF43DB">
            <w:pPr>
              <w:pStyle w:val="TableParagraph"/>
              <w:spacing w:line="271" w:lineRule="exact"/>
              <w:ind w:right="170"/>
              <w:jc w:val="right"/>
              <w:rPr>
                <w:b/>
                <w:sz w:val="24"/>
              </w:rPr>
            </w:pPr>
            <w:r>
              <w:rPr>
                <w:b/>
                <w:spacing w:val="-10"/>
                <w:sz w:val="24"/>
              </w:rPr>
              <w:t>7</w:t>
            </w:r>
          </w:p>
        </w:tc>
      </w:tr>
      <w:tr w:rsidR="00AD1999" w14:paraId="5DC9806B" w14:textId="77777777" w:rsidTr="00BF43DB">
        <w:trPr>
          <w:trHeight w:val="292"/>
        </w:trPr>
        <w:tc>
          <w:tcPr>
            <w:tcW w:w="556" w:type="dxa"/>
          </w:tcPr>
          <w:p w14:paraId="2FE3BA1D" w14:textId="77777777" w:rsidR="00AD1999" w:rsidRDefault="00AD1999" w:rsidP="00BF43DB">
            <w:pPr>
              <w:pStyle w:val="TableParagraph"/>
              <w:spacing w:line="271" w:lineRule="exact"/>
              <w:ind w:left="50"/>
              <w:rPr>
                <w:b/>
                <w:sz w:val="24"/>
              </w:rPr>
            </w:pPr>
            <w:r>
              <w:rPr>
                <w:b/>
                <w:spacing w:val="-5"/>
                <w:sz w:val="24"/>
              </w:rPr>
              <w:t>6.0</w:t>
            </w:r>
          </w:p>
        </w:tc>
        <w:tc>
          <w:tcPr>
            <w:tcW w:w="6182" w:type="dxa"/>
          </w:tcPr>
          <w:p w14:paraId="4E67A61A" w14:textId="49DE10D7" w:rsidR="00AD1999" w:rsidRDefault="00AD1999" w:rsidP="00BF43DB">
            <w:pPr>
              <w:pStyle w:val="TableParagraph"/>
              <w:spacing w:line="271" w:lineRule="exact"/>
              <w:ind w:left="127"/>
              <w:rPr>
                <w:b/>
                <w:sz w:val="24"/>
              </w:rPr>
            </w:pPr>
            <w:r>
              <w:rPr>
                <w:b/>
                <w:sz w:val="24"/>
              </w:rPr>
              <w:t>WASTE</w:t>
            </w:r>
            <w:r>
              <w:rPr>
                <w:b/>
                <w:spacing w:val="-5"/>
                <w:sz w:val="24"/>
              </w:rPr>
              <w:t xml:space="preserve"> </w:t>
            </w:r>
            <w:r>
              <w:rPr>
                <w:b/>
                <w:sz w:val="24"/>
              </w:rPr>
              <w:t>ACCEPTANCE</w:t>
            </w:r>
            <w:r>
              <w:rPr>
                <w:b/>
                <w:spacing w:val="-2"/>
                <w:sz w:val="24"/>
              </w:rPr>
              <w:t xml:space="preserve"> PROCEDURE</w:t>
            </w:r>
          </w:p>
        </w:tc>
        <w:tc>
          <w:tcPr>
            <w:tcW w:w="1528" w:type="dxa"/>
          </w:tcPr>
          <w:p w14:paraId="795C1CCB" w14:textId="77777777" w:rsidR="00AD1999" w:rsidRDefault="00AD1999" w:rsidP="00BF43DB">
            <w:pPr>
              <w:pStyle w:val="TableParagraph"/>
              <w:spacing w:line="271" w:lineRule="exact"/>
              <w:ind w:right="170"/>
              <w:jc w:val="right"/>
              <w:rPr>
                <w:b/>
                <w:sz w:val="24"/>
              </w:rPr>
            </w:pPr>
            <w:r>
              <w:rPr>
                <w:b/>
                <w:spacing w:val="-10"/>
                <w:sz w:val="24"/>
              </w:rPr>
              <w:t>7</w:t>
            </w:r>
          </w:p>
        </w:tc>
      </w:tr>
      <w:tr w:rsidR="00AD1999" w14:paraId="6FF0476C" w14:textId="77777777" w:rsidTr="00BF43DB">
        <w:trPr>
          <w:trHeight w:val="292"/>
        </w:trPr>
        <w:tc>
          <w:tcPr>
            <w:tcW w:w="556" w:type="dxa"/>
          </w:tcPr>
          <w:p w14:paraId="16507FA3" w14:textId="77777777" w:rsidR="00AD1999" w:rsidRDefault="00AD1999" w:rsidP="00BF43DB">
            <w:pPr>
              <w:pStyle w:val="TableParagraph"/>
              <w:rPr>
                <w:rFonts w:ascii="Times New Roman"/>
                <w:sz w:val="20"/>
              </w:rPr>
            </w:pPr>
          </w:p>
        </w:tc>
        <w:tc>
          <w:tcPr>
            <w:tcW w:w="6182" w:type="dxa"/>
          </w:tcPr>
          <w:p w14:paraId="293D3FDF" w14:textId="77777777" w:rsidR="00AD1999" w:rsidRDefault="00AD1999" w:rsidP="00BF43DB">
            <w:pPr>
              <w:pStyle w:val="TableParagraph"/>
              <w:spacing w:line="271" w:lineRule="exact"/>
              <w:ind w:left="573"/>
              <w:rPr>
                <w:b/>
                <w:sz w:val="24"/>
              </w:rPr>
            </w:pPr>
            <w:r>
              <w:rPr>
                <w:b/>
                <w:sz w:val="24"/>
              </w:rPr>
              <w:t>6.1</w:t>
            </w:r>
            <w:r>
              <w:rPr>
                <w:b/>
                <w:spacing w:val="1"/>
                <w:sz w:val="24"/>
              </w:rPr>
              <w:t xml:space="preserve"> </w:t>
            </w:r>
            <w:r>
              <w:rPr>
                <w:b/>
                <w:spacing w:val="-2"/>
                <w:sz w:val="24"/>
              </w:rPr>
              <w:t>Purpose</w:t>
            </w:r>
          </w:p>
        </w:tc>
        <w:tc>
          <w:tcPr>
            <w:tcW w:w="1528" w:type="dxa"/>
          </w:tcPr>
          <w:p w14:paraId="2DC81592" w14:textId="77777777" w:rsidR="00AD1999" w:rsidRDefault="00AD1999" w:rsidP="00BF43DB">
            <w:pPr>
              <w:pStyle w:val="TableParagraph"/>
              <w:spacing w:line="271" w:lineRule="exact"/>
              <w:ind w:right="170"/>
              <w:jc w:val="right"/>
              <w:rPr>
                <w:b/>
                <w:sz w:val="24"/>
              </w:rPr>
            </w:pPr>
            <w:r>
              <w:rPr>
                <w:b/>
                <w:spacing w:val="-10"/>
                <w:sz w:val="24"/>
              </w:rPr>
              <w:t>7</w:t>
            </w:r>
          </w:p>
        </w:tc>
      </w:tr>
      <w:tr w:rsidR="00AD1999" w14:paraId="19EA766B" w14:textId="77777777" w:rsidTr="00BF43DB">
        <w:trPr>
          <w:trHeight w:val="292"/>
        </w:trPr>
        <w:tc>
          <w:tcPr>
            <w:tcW w:w="556" w:type="dxa"/>
          </w:tcPr>
          <w:p w14:paraId="6FF0DBB7" w14:textId="77777777" w:rsidR="00AD1999" w:rsidRDefault="00AD1999" w:rsidP="00BF43DB">
            <w:pPr>
              <w:pStyle w:val="TableParagraph"/>
              <w:rPr>
                <w:rFonts w:ascii="Times New Roman"/>
                <w:sz w:val="20"/>
              </w:rPr>
            </w:pPr>
          </w:p>
        </w:tc>
        <w:tc>
          <w:tcPr>
            <w:tcW w:w="6182" w:type="dxa"/>
          </w:tcPr>
          <w:p w14:paraId="0629E176" w14:textId="77777777" w:rsidR="00AD1999" w:rsidRDefault="00AD1999" w:rsidP="00BF43DB">
            <w:pPr>
              <w:pStyle w:val="TableParagraph"/>
              <w:spacing w:line="271" w:lineRule="exact"/>
              <w:ind w:left="573"/>
              <w:rPr>
                <w:b/>
                <w:sz w:val="24"/>
              </w:rPr>
            </w:pPr>
            <w:r>
              <w:rPr>
                <w:b/>
                <w:sz w:val="24"/>
              </w:rPr>
              <w:t>6.2</w:t>
            </w:r>
            <w:r>
              <w:rPr>
                <w:b/>
                <w:spacing w:val="-3"/>
                <w:sz w:val="24"/>
              </w:rPr>
              <w:t xml:space="preserve"> </w:t>
            </w:r>
            <w:r>
              <w:rPr>
                <w:b/>
                <w:sz w:val="24"/>
              </w:rPr>
              <w:t>Operating</w:t>
            </w:r>
            <w:r>
              <w:rPr>
                <w:b/>
                <w:spacing w:val="-1"/>
                <w:sz w:val="24"/>
              </w:rPr>
              <w:t xml:space="preserve"> </w:t>
            </w:r>
            <w:r>
              <w:rPr>
                <w:b/>
                <w:spacing w:val="-4"/>
                <w:sz w:val="24"/>
              </w:rPr>
              <w:t>hours</w:t>
            </w:r>
          </w:p>
        </w:tc>
        <w:tc>
          <w:tcPr>
            <w:tcW w:w="1528" w:type="dxa"/>
          </w:tcPr>
          <w:p w14:paraId="0FBB2797" w14:textId="77777777" w:rsidR="00AD1999" w:rsidRDefault="00AD1999" w:rsidP="00BF43DB">
            <w:pPr>
              <w:pStyle w:val="TableParagraph"/>
              <w:spacing w:line="271" w:lineRule="exact"/>
              <w:ind w:right="170"/>
              <w:jc w:val="right"/>
              <w:rPr>
                <w:b/>
                <w:sz w:val="24"/>
              </w:rPr>
            </w:pPr>
            <w:r>
              <w:rPr>
                <w:b/>
                <w:spacing w:val="-10"/>
                <w:sz w:val="24"/>
              </w:rPr>
              <w:t>8</w:t>
            </w:r>
          </w:p>
        </w:tc>
      </w:tr>
      <w:tr w:rsidR="00AD1999" w14:paraId="1A5D592F" w14:textId="77777777" w:rsidTr="00BF43DB">
        <w:trPr>
          <w:trHeight w:val="292"/>
        </w:trPr>
        <w:tc>
          <w:tcPr>
            <w:tcW w:w="556" w:type="dxa"/>
          </w:tcPr>
          <w:p w14:paraId="52CDA0F1" w14:textId="77777777" w:rsidR="00AD1999" w:rsidRDefault="00AD1999" w:rsidP="00BF43DB">
            <w:pPr>
              <w:pStyle w:val="TableParagraph"/>
              <w:rPr>
                <w:rFonts w:ascii="Times New Roman"/>
                <w:sz w:val="20"/>
              </w:rPr>
            </w:pPr>
          </w:p>
        </w:tc>
        <w:tc>
          <w:tcPr>
            <w:tcW w:w="6182" w:type="dxa"/>
          </w:tcPr>
          <w:p w14:paraId="35A40EA0" w14:textId="77777777" w:rsidR="00AD1999" w:rsidRDefault="00AD1999" w:rsidP="00BF43DB">
            <w:pPr>
              <w:pStyle w:val="TableParagraph"/>
              <w:spacing w:line="271" w:lineRule="exact"/>
              <w:ind w:left="573"/>
              <w:rPr>
                <w:b/>
                <w:sz w:val="24"/>
              </w:rPr>
            </w:pPr>
            <w:r>
              <w:rPr>
                <w:b/>
                <w:sz w:val="24"/>
              </w:rPr>
              <w:t>6.3</w:t>
            </w:r>
            <w:r>
              <w:rPr>
                <w:b/>
                <w:spacing w:val="-3"/>
                <w:sz w:val="24"/>
              </w:rPr>
              <w:t xml:space="preserve"> </w:t>
            </w:r>
            <w:r>
              <w:rPr>
                <w:b/>
                <w:sz w:val="24"/>
              </w:rPr>
              <w:t>Acceptable</w:t>
            </w:r>
            <w:r>
              <w:rPr>
                <w:b/>
                <w:spacing w:val="-3"/>
                <w:sz w:val="24"/>
              </w:rPr>
              <w:t xml:space="preserve"> </w:t>
            </w:r>
            <w:r>
              <w:rPr>
                <w:b/>
                <w:sz w:val="24"/>
              </w:rPr>
              <w:t>Wastes</w:t>
            </w:r>
            <w:r>
              <w:rPr>
                <w:b/>
                <w:spacing w:val="-4"/>
                <w:sz w:val="24"/>
              </w:rPr>
              <w:t xml:space="preserve"> </w:t>
            </w:r>
            <w:r>
              <w:rPr>
                <w:b/>
                <w:sz w:val="24"/>
              </w:rPr>
              <w:t>on</w:t>
            </w:r>
            <w:r>
              <w:rPr>
                <w:b/>
                <w:spacing w:val="-1"/>
                <w:sz w:val="24"/>
              </w:rPr>
              <w:t xml:space="preserve"> </w:t>
            </w:r>
            <w:r>
              <w:rPr>
                <w:b/>
                <w:spacing w:val="-4"/>
                <w:sz w:val="24"/>
              </w:rPr>
              <w:t>Site</w:t>
            </w:r>
          </w:p>
        </w:tc>
        <w:tc>
          <w:tcPr>
            <w:tcW w:w="1528" w:type="dxa"/>
          </w:tcPr>
          <w:p w14:paraId="71D1D821" w14:textId="77777777" w:rsidR="00AD1999" w:rsidRDefault="00AD1999" w:rsidP="00BF43DB">
            <w:pPr>
              <w:pStyle w:val="TableParagraph"/>
              <w:spacing w:line="271" w:lineRule="exact"/>
              <w:ind w:right="170"/>
              <w:jc w:val="right"/>
              <w:rPr>
                <w:b/>
                <w:sz w:val="24"/>
              </w:rPr>
            </w:pPr>
            <w:r>
              <w:rPr>
                <w:b/>
                <w:spacing w:val="-10"/>
                <w:sz w:val="24"/>
              </w:rPr>
              <w:t>8</w:t>
            </w:r>
          </w:p>
        </w:tc>
      </w:tr>
      <w:tr w:rsidR="00AD1999" w14:paraId="5252BEF0" w14:textId="77777777" w:rsidTr="00BF43DB">
        <w:trPr>
          <w:trHeight w:val="292"/>
        </w:trPr>
        <w:tc>
          <w:tcPr>
            <w:tcW w:w="556" w:type="dxa"/>
          </w:tcPr>
          <w:p w14:paraId="0A3328D5" w14:textId="77777777" w:rsidR="00AD1999" w:rsidRDefault="00AD1999" w:rsidP="00BF43DB">
            <w:pPr>
              <w:pStyle w:val="TableParagraph"/>
              <w:rPr>
                <w:rFonts w:ascii="Times New Roman"/>
                <w:sz w:val="20"/>
              </w:rPr>
            </w:pPr>
          </w:p>
        </w:tc>
        <w:tc>
          <w:tcPr>
            <w:tcW w:w="6182" w:type="dxa"/>
          </w:tcPr>
          <w:p w14:paraId="67B2352A" w14:textId="77777777" w:rsidR="00AD1999" w:rsidRDefault="00AD1999" w:rsidP="00BF43DB">
            <w:pPr>
              <w:pStyle w:val="TableParagraph"/>
              <w:spacing w:line="271" w:lineRule="exact"/>
              <w:ind w:left="573"/>
              <w:rPr>
                <w:b/>
                <w:sz w:val="24"/>
              </w:rPr>
            </w:pPr>
            <w:r>
              <w:rPr>
                <w:b/>
                <w:sz w:val="24"/>
              </w:rPr>
              <w:t>6.4</w:t>
            </w:r>
            <w:r>
              <w:rPr>
                <w:b/>
                <w:spacing w:val="-6"/>
                <w:sz w:val="24"/>
              </w:rPr>
              <w:t xml:space="preserve"> </w:t>
            </w:r>
            <w:r>
              <w:rPr>
                <w:b/>
                <w:sz w:val="24"/>
              </w:rPr>
              <w:t>Quarantine</w:t>
            </w:r>
            <w:r>
              <w:rPr>
                <w:b/>
                <w:spacing w:val="-3"/>
                <w:sz w:val="24"/>
              </w:rPr>
              <w:t xml:space="preserve"> </w:t>
            </w:r>
            <w:r>
              <w:rPr>
                <w:b/>
                <w:sz w:val="24"/>
              </w:rPr>
              <w:t>of</w:t>
            </w:r>
            <w:r>
              <w:rPr>
                <w:b/>
                <w:spacing w:val="-2"/>
                <w:sz w:val="24"/>
              </w:rPr>
              <w:t xml:space="preserve"> </w:t>
            </w:r>
            <w:r>
              <w:rPr>
                <w:b/>
                <w:sz w:val="24"/>
              </w:rPr>
              <w:t>Non-conforming</w:t>
            </w:r>
            <w:r>
              <w:rPr>
                <w:b/>
                <w:spacing w:val="-3"/>
                <w:sz w:val="24"/>
              </w:rPr>
              <w:t xml:space="preserve"> </w:t>
            </w:r>
            <w:r>
              <w:rPr>
                <w:b/>
                <w:spacing w:val="-2"/>
                <w:sz w:val="24"/>
              </w:rPr>
              <w:t>wastes</w:t>
            </w:r>
          </w:p>
        </w:tc>
        <w:tc>
          <w:tcPr>
            <w:tcW w:w="1528" w:type="dxa"/>
          </w:tcPr>
          <w:p w14:paraId="3AAE7888" w14:textId="77777777" w:rsidR="00AD1999" w:rsidRDefault="00AD1999" w:rsidP="00BF43DB">
            <w:pPr>
              <w:pStyle w:val="TableParagraph"/>
              <w:spacing w:line="271" w:lineRule="exact"/>
              <w:ind w:right="170"/>
              <w:jc w:val="right"/>
              <w:rPr>
                <w:b/>
                <w:sz w:val="24"/>
              </w:rPr>
            </w:pPr>
            <w:r>
              <w:rPr>
                <w:b/>
                <w:spacing w:val="-10"/>
                <w:sz w:val="24"/>
              </w:rPr>
              <w:t>8</w:t>
            </w:r>
          </w:p>
        </w:tc>
      </w:tr>
      <w:tr w:rsidR="00AD1999" w14:paraId="140D2123" w14:textId="77777777" w:rsidTr="00BF43DB">
        <w:trPr>
          <w:trHeight w:val="293"/>
        </w:trPr>
        <w:tc>
          <w:tcPr>
            <w:tcW w:w="556" w:type="dxa"/>
          </w:tcPr>
          <w:p w14:paraId="4B73EC9B" w14:textId="77777777" w:rsidR="00AD1999" w:rsidRDefault="00AD1999" w:rsidP="00BF43DB">
            <w:pPr>
              <w:pStyle w:val="TableParagraph"/>
              <w:rPr>
                <w:rFonts w:ascii="Times New Roman"/>
              </w:rPr>
            </w:pPr>
          </w:p>
        </w:tc>
        <w:tc>
          <w:tcPr>
            <w:tcW w:w="6182" w:type="dxa"/>
          </w:tcPr>
          <w:p w14:paraId="3948D3F8" w14:textId="77777777" w:rsidR="00AD1999" w:rsidRDefault="00AD1999" w:rsidP="00BF43DB">
            <w:pPr>
              <w:pStyle w:val="TableParagraph"/>
              <w:spacing w:line="271" w:lineRule="exact"/>
              <w:ind w:left="573"/>
              <w:rPr>
                <w:b/>
                <w:sz w:val="24"/>
              </w:rPr>
            </w:pPr>
            <w:r>
              <w:rPr>
                <w:b/>
                <w:sz w:val="24"/>
              </w:rPr>
              <w:t>6.5</w:t>
            </w:r>
            <w:r>
              <w:rPr>
                <w:b/>
                <w:spacing w:val="-2"/>
                <w:sz w:val="24"/>
              </w:rPr>
              <w:t xml:space="preserve"> </w:t>
            </w:r>
            <w:r>
              <w:rPr>
                <w:b/>
                <w:sz w:val="24"/>
              </w:rPr>
              <w:t xml:space="preserve">Waste </w:t>
            </w:r>
            <w:r>
              <w:rPr>
                <w:b/>
                <w:spacing w:val="-2"/>
                <w:sz w:val="24"/>
              </w:rPr>
              <w:t>Treatment</w:t>
            </w:r>
          </w:p>
        </w:tc>
        <w:tc>
          <w:tcPr>
            <w:tcW w:w="1528" w:type="dxa"/>
          </w:tcPr>
          <w:p w14:paraId="39F8ACE2" w14:textId="77777777" w:rsidR="00AD1999" w:rsidRDefault="00AD1999" w:rsidP="00BF43DB">
            <w:pPr>
              <w:pStyle w:val="TableParagraph"/>
              <w:spacing w:line="271" w:lineRule="exact"/>
              <w:ind w:right="170"/>
              <w:jc w:val="right"/>
              <w:rPr>
                <w:b/>
                <w:sz w:val="24"/>
              </w:rPr>
            </w:pPr>
            <w:r>
              <w:rPr>
                <w:b/>
                <w:spacing w:val="-10"/>
                <w:sz w:val="24"/>
              </w:rPr>
              <w:t>9</w:t>
            </w:r>
          </w:p>
        </w:tc>
      </w:tr>
      <w:tr w:rsidR="00AD1999" w14:paraId="5DEE83D5" w14:textId="77777777" w:rsidTr="00BF43DB">
        <w:trPr>
          <w:trHeight w:val="293"/>
        </w:trPr>
        <w:tc>
          <w:tcPr>
            <w:tcW w:w="556" w:type="dxa"/>
          </w:tcPr>
          <w:p w14:paraId="56BCF6AF" w14:textId="77777777" w:rsidR="00AD1999" w:rsidRDefault="00AD1999" w:rsidP="00BF43DB">
            <w:pPr>
              <w:pStyle w:val="TableParagraph"/>
              <w:rPr>
                <w:rFonts w:ascii="Times New Roman"/>
              </w:rPr>
            </w:pPr>
          </w:p>
        </w:tc>
        <w:tc>
          <w:tcPr>
            <w:tcW w:w="6182" w:type="dxa"/>
          </w:tcPr>
          <w:p w14:paraId="2A506F8B" w14:textId="77777777" w:rsidR="00AD1999" w:rsidRDefault="00AD1999" w:rsidP="00BF43DB">
            <w:pPr>
              <w:pStyle w:val="TableParagraph"/>
              <w:spacing w:line="271" w:lineRule="exact"/>
              <w:ind w:left="573"/>
              <w:rPr>
                <w:b/>
                <w:sz w:val="24"/>
              </w:rPr>
            </w:pPr>
            <w:r>
              <w:rPr>
                <w:b/>
                <w:sz w:val="24"/>
              </w:rPr>
              <w:t>6.6</w:t>
            </w:r>
            <w:r>
              <w:rPr>
                <w:b/>
                <w:spacing w:val="-4"/>
                <w:sz w:val="24"/>
              </w:rPr>
              <w:t xml:space="preserve"> </w:t>
            </w:r>
            <w:r>
              <w:rPr>
                <w:b/>
                <w:sz w:val="24"/>
              </w:rPr>
              <w:t>Waste</w:t>
            </w:r>
            <w:r>
              <w:rPr>
                <w:b/>
                <w:spacing w:val="-3"/>
                <w:sz w:val="24"/>
              </w:rPr>
              <w:t xml:space="preserve"> </w:t>
            </w:r>
            <w:r>
              <w:rPr>
                <w:b/>
                <w:sz w:val="24"/>
              </w:rPr>
              <w:t>Storage</w:t>
            </w:r>
            <w:r>
              <w:rPr>
                <w:b/>
                <w:spacing w:val="-3"/>
                <w:sz w:val="24"/>
              </w:rPr>
              <w:t xml:space="preserve"> </w:t>
            </w:r>
            <w:r>
              <w:rPr>
                <w:b/>
                <w:sz w:val="24"/>
              </w:rPr>
              <w:t>and</w:t>
            </w:r>
            <w:r>
              <w:rPr>
                <w:b/>
                <w:spacing w:val="-1"/>
                <w:sz w:val="24"/>
              </w:rPr>
              <w:t xml:space="preserve"> </w:t>
            </w:r>
            <w:r>
              <w:rPr>
                <w:b/>
                <w:sz w:val="24"/>
              </w:rPr>
              <w:t>Collection</w:t>
            </w:r>
            <w:r>
              <w:rPr>
                <w:b/>
                <w:spacing w:val="-3"/>
                <w:sz w:val="24"/>
              </w:rPr>
              <w:t xml:space="preserve"> </w:t>
            </w:r>
            <w:r>
              <w:rPr>
                <w:b/>
                <w:spacing w:val="-2"/>
                <w:sz w:val="24"/>
              </w:rPr>
              <w:t>Procedure</w:t>
            </w:r>
          </w:p>
        </w:tc>
        <w:tc>
          <w:tcPr>
            <w:tcW w:w="1528" w:type="dxa"/>
          </w:tcPr>
          <w:p w14:paraId="6AD3E469" w14:textId="77777777" w:rsidR="00AD1999" w:rsidRDefault="00AD1999" w:rsidP="00BF43DB">
            <w:pPr>
              <w:pStyle w:val="TableParagraph"/>
              <w:spacing w:line="271" w:lineRule="exact"/>
              <w:ind w:right="170"/>
              <w:jc w:val="right"/>
              <w:rPr>
                <w:b/>
                <w:sz w:val="24"/>
              </w:rPr>
            </w:pPr>
            <w:r>
              <w:rPr>
                <w:b/>
                <w:spacing w:val="-10"/>
                <w:sz w:val="24"/>
              </w:rPr>
              <w:t>9</w:t>
            </w:r>
          </w:p>
        </w:tc>
      </w:tr>
      <w:tr w:rsidR="00AD1999" w14:paraId="08DF77BD" w14:textId="77777777" w:rsidTr="00BF43DB">
        <w:trPr>
          <w:trHeight w:val="292"/>
        </w:trPr>
        <w:tc>
          <w:tcPr>
            <w:tcW w:w="556" w:type="dxa"/>
          </w:tcPr>
          <w:p w14:paraId="22446D9A" w14:textId="77777777" w:rsidR="00AD1999" w:rsidRDefault="00AD1999" w:rsidP="00BF43DB">
            <w:pPr>
              <w:pStyle w:val="TableParagraph"/>
              <w:rPr>
                <w:rFonts w:ascii="Times New Roman"/>
                <w:sz w:val="20"/>
              </w:rPr>
            </w:pPr>
          </w:p>
        </w:tc>
        <w:tc>
          <w:tcPr>
            <w:tcW w:w="6182" w:type="dxa"/>
          </w:tcPr>
          <w:p w14:paraId="362D8403" w14:textId="77777777" w:rsidR="00AD1999" w:rsidRDefault="00AD1999" w:rsidP="00BF43DB">
            <w:pPr>
              <w:pStyle w:val="TableParagraph"/>
              <w:spacing w:line="271" w:lineRule="exact"/>
              <w:ind w:left="573"/>
              <w:rPr>
                <w:b/>
                <w:sz w:val="24"/>
              </w:rPr>
            </w:pPr>
            <w:r>
              <w:rPr>
                <w:b/>
                <w:sz w:val="24"/>
              </w:rPr>
              <w:t>6.7</w:t>
            </w:r>
            <w:r>
              <w:rPr>
                <w:b/>
                <w:spacing w:val="-2"/>
                <w:sz w:val="24"/>
              </w:rPr>
              <w:t xml:space="preserve"> </w:t>
            </w:r>
            <w:r>
              <w:rPr>
                <w:b/>
                <w:sz w:val="24"/>
              </w:rPr>
              <w:t>Measuring</w:t>
            </w:r>
            <w:r>
              <w:rPr>
                <w:b/>
                <w:spacing w:val="-2"/>
                <w:sz w:val="24"/>
              </w:rPr>
              <w:t xml:space="preserve"> Quantities</w:t>
            </w:r>
          </w:p>
        </w:tc>
        <w:tc>
          <w:tcPr>
            <w:tcW w:w="1528" w:type="dxa"/>
          </w:tcPr>
          <w:p w14:paraId="0B2E437B" w14:textId="77777777" w:rsidR="00AD1999" w:rsidRDefault="00AD1999" w:rsidP="00BF43DB">
            <w:pPr>
              <w:pStyle w:val="TableParagraph"/>
              <w:spacing w:line="271" w:lineRule="exact"/>
              <w:ind w:right="47"/>
              <w:jc w:val="right"/>
              <w:rPr>
                <w:b/>
                <w:sz w:val="24"/>
              </w:rPr>
            </w:pPr>
            <w:r>
              <w:rPr>
                <w:b/>
                <w:spacing w:val="-5"/>
                <w:sz w:val="24"/>
              </w:rPr>
              <w:t>10</w:t>
            </w:r>
          </w:p>
        </w:tc>
      </w:tr>
      <w:tr w:rsidR="00AD1999" w14:paraId="5C35CA05" w14:textId="77777777" w:rsidTr="00BF43DB">
        <w:trPr>
          <w:trHeight w:val="292"/>
        </w:trPr>
        <w:tc>
          <w:tcPr>
            <w:tcW w:w="556" w:type="dxa"/>
          </w:tcPr>
          <w:p w14:paraId="00014E07" w14:textId="77777777" w:rsidR="00AD1999" w:rsidRDefault="00AD1999" w:rsidP="00BF43DB">
            <w:pPr>
              <w:pStyle w:val="TableParagraph"/>
              <w:spacing w:line="271" w:lineRule="exact"/>
              <w:ind w:left="50"/>
              <w:rPr>
                <w:b/>
                <w:sz w:val="24"/>
              </w:rPr>
            </w:pPr>
            <w:r>
              <w:rPr>
                <w:b/>
                <w:spacing w:val="-5"/>
                <w:sz w:val="24"/>
              </w:rPr>
              <w:t>7.0</w:t>
            </w:r>
          </w:p>
        </w:tc>
        <w:tc>
          <w:tcPr>
            <w:tcW w:w="6182" w:type="dxa"/>
          </w:tcPr>
          <w:p w14:paraId="4D1B1724" w14:textId="77777777" w:rsidR="00AD1999" w:rsidRDefault="00AD1999" w:rsidP="00BF43DB">
            <w:pPr>
              <w:pStyle w:val="TableParagraph"/>
              <w:spacing w:line="271" w:lineRule="exact"/>
              <w:ind w:left="129"/>
              <w:rPr>
                <w:b/>
                <w:sz w:val="24"/>
              </w:rPr>
            </w:pPr>
            <w:r>
              <w:rPr>
                <w:b/>
                <w:sz w:val="24"/>
              </w:rPr>
              <w:t>SITE</w:t>
            </w:r>
            <w:r>
              <w:rPr>
                <w:b/>
                <w:spacing w:val="-3"/>
                <w:sz w:val="24"/>
              </w:rPr>
              <w:t xml:space="preserve"> </w:t>
            </w:r>
            <w:r>
              <w:rPr>
                <w:b/>
                <w:sz w:val="24"/>
              </w:rPr>
              <w:t>MAINTENANCE</w:t>
            </w:r>
            <w:r>
              <w:rPr>
                <w:b/>
                <w:spacing w:val="-2"/>
                <w:sz w:val="24"/>
              </w:rPr>
              <w:t xml:space="preserve"> </w:t>
            </w:r>
            <w:r>
              <w:rPr>
                <w:b/>
                <w:sz w:val="24"/>
              </w:rPr>
              <w:t>&amp;</w:t>
            </w:r>
            <w:r>
              <w:rPr>
                <w:b/>
                <w:spacing w:val="-4"/>
                <w:sz w:val="24"/>
              </w:rPr>
              <w:t xml:space="preserve"> </w:t>
            </w:r>
            <w:r>
              <w:rPr>
                <w:b/>
                <w:spacing w:val="-2"/>
                <w:sz w:val="24"/>
              </w:rPr>
              <w:t>INSPECTION</w:t>
            </w:r>
          </w:p>
        </w:tc>
        <w:tc>
          <w:tcPr>
            <w:tcW w:w="1528" w:type="dxa"/>
          </w:tcPr>
          <w:p w14:paraId="2353AD8D" w14:textId="77777777" w:rsidR="00AD1999" w:rsidRDefault="00AD1999" w:rsidP="00BF43DB">
            <w:pPr>
              <w:pStyle w:val="TableParagraph"/>
              <w:spacing w:line="271" w:lineRule="exact"/>
              <w:ind w:right="48"/>
              <w:jc w:val="right"/>
              <w:rPr>
                <w:b/>
                <w:sz w:val="24"/>
              </w:rPr>
            </w:pPr>
            <w:r>
              <w:rPr>
                <w:b/>
                <w:spacing w:val="-5"/>
                <w:sz w:val="24"/>
              </w:rPr>
              <w:t>10</w:t>
            </w:r>
          </w:p>
        </w:tc>
      </w:tr>
      <w:tr w:rsidR="00AD1999" w14:paraId="22682451" w14:textId="77777777" w:rsidTr="00BF43DB">
        <w:trPr>
          <w:trHeight w:val="292"/>
        </w:trPr>
        <w:tc>
          <w:tcPr>
            <w:tcW w:w="556" w:type="dxa"/>
          </w:tcPr>
          <w:p w14:paraId="16940CD1" w14:textId="77777777" w:rsidR="00AD1999" w:rsidRDefault="00AD1999" w:rsidP="00BF43DB">
            <w:pPr>
              <w:pStyle w:val="TableParagraph"/>
              <w:rPr>
                <w:rFonts w:ascii="Times New Roman"/>
                <w:sz w:val="20"/>
              </w:rPr>
            </w:pPr>
          </w:p>
        </w:tc>
        <w:tc>
          <w:tcPr>
            <w:tcW w:w="6182" w:type="dxa"/>
          </w:tcPr>
          <w:p w14:paraId="48BC7016" w14:textId="77777777" w:rsidR="00AD1999" w:rsidRDefault="00AD1999" w:rsidP="00BF43DB">
            <w:pPr>
              <w:pStyle w:val="TableParagraph"/>
              <w:spacing w:line="271" w:lineRule="exact"/>
              <w:ind w:left="573"/>
              <w:rPr>
                <w:b/>
                <w:sz w:val="24"/>
              </w:rPr>
            </w:pPr>
            <w:r>
              <w:rPr>
                <w:b/>
                <w:sz w:val="24"/>
              </w:rPr>
              <w:t>7.1</w:t>
            </w:r>
            <w:r>
              <w:rPr>
                <w:b/>
                <w:spacing w:val="1"/>
                <w:sz w:val="24"/>
              </w:rPr>
              <w:t xml:space="preserve"> </w:t>
            </w:r>
            <w:r>
              <w:rPr>
                <w:b/>
                <w:spacing w:val="-2"/>
                <w:sz w:val="24"/>
              </w:rPr>
              <w:t>Purpose</w:t>
            </w:r>
          </w:p>
        </w:tc>
        <w:tc>
          <w:tcPr>
            <w:tcW w:w="1528" w:type="dxa"/>
          </w:tcPr>
          <w:p w14:paraId="0024E4BF" w14:textId="77777777" w:rsidR="00AD1999" w:rsidRDefault="00AD1999" w:rsidP="00BF43DB">
            <w:pPr>
              <w:pStyle w:val="TableParagraph"/>
              <w:spacing w:line="271" w:lineRule="exact"/>
              <w:ind w:right="48"/>
              <w:jc w:val="right"/>
              <w:rPr>
                <w:b/>
                <w:sz w:val="24"/>
              </w:rPr>
            </w:pPr>
            <w:r>
              <w:rPr>
                <w:b/>
                <w:spacing w:val="-5"/>
                <w:sz w:val="24"/>
              </w:rPr>
              <w:t>10</w:t>
            </w:r>
          </w:p>
        </w:tc>
      </w:tr>
      <w:tr w:rsidR="00AD1999" w14:paraId="7491C495" w14:textId="77777777" w:rsidTr="00BF43DB">
        <w:trPr>
          <w:trHeight w:val="292"/>
        </w:trPr>
        <w:tc>
          <w:tcPr>
            <w:tcW w:w="556" w:type="dxa"/>
          </w:tcPr>
          <w:p w14:paraId="1046025C" w14:textId="77777777" w:rsidR="00AD1999" w:rsidRDefault="00AD1999" w:rsidP="00BF43DB">
            <w:pPr>
              <w:pStyle w:val="TableParagraph"/>
              <w:rPr>
                <w:rFonts w:ascii="Times New Roman"/>
                <w:sz w:val="20"/>
              </w:rPr>
            </w:pPr>
          </w:p>
        </w:tc>
        <w:tc>
          <w:tcPr>
            <w:tcW w:w="6182" w:type="dxa"/>
          </w:tcPr>
          <w:p w14:paraId="68D5377F" w14:textId="77777777" w:rsidR="00AD1999" w:rsidRDefault="00AD1999" w:rsidP="00BF43DB">
            <w:pPr>
              <w:pStyle w:val="TableParagraph"/>
              <w:spacing w:line="271" w:lineRule="exact"/>
              <w:ind w:left="573"/>
              <w:rPr>
                <w:b/>
                <w:sz w:val="24"/>
              </w:rPr>
            </w:pPr>
            <w:r>
              <w:rPr>
                <w:b/>
                <w:sz w:val="24"/>
              </w:rPr>
              <w:t>7.2</w:t>
            </w:r>
            <w:r>
              <w:rPr>
                <w:b/>
                <w:spacing w:val="-3"/>
                <w:sz w:val="24"/>
              </w:rPr>
              <w:t xml:space="preserve"> </w:t>
            </w:r>
            <w:r>
              <w:rPr>
                <w:b/>
                <w:sz w:val="24"/>
              </w:rPr>
              <w:t>Site</w:t>
            </w:r>
            <w:r>
              <w:rPr>
                <w:b/>
                <w:spacing w:val="-3"/>
                <w:sz w:val="24"/>
              </w:rPr>
              <w:t xml:space="preserve"> </w:t>
            </w:r>
            <w:r>
              <w:rPr>
                <w:b/>
                <w:sz w:val="24"/>
              </w:rPr>
              <w:t>Information</w:t>
            </w:r>
            <w:r>
              <w:rPr>
                <w:b/>
                <w:spacing w:val="-3"/>
                <w:sz w:val="24"/>
              </w:rPr>
              <w:t xml:space="preserve"> </w:t>
            </w:r>
            <w:r>
              <w:rPr>
                <w:b/>
                <w:spacing w:val="-2"/>
                <w:sz w:val="24"/>
              </w:rPr>
              <w:t>Board</w:t>
            </w:r>
          </w:p>
        </w:tc>
        <w:tc>
          <w:tcPr>
            <w:tcW w:w="1528" w:type="dxa"/>
          </w:tcPr>
          <w:p w14:paraId="56BEE631" w14:textId="77777777" w:rsidR="00AD1999" w:rsidRDefault="00AD1999" w:rsidP="00BF43DB">
            <w:pPr>
              <w:pStyle w:val="TableParagraph"/>
              <w:spacing w:line="271" w:lineRule="exact"/>
              <w:ind w:right="48"/>
              <w:jc w:val="right"/>
              <w:rPr>
                <w:b/>
                <w:sz w:val="24"/>
              </w:rPr>
            </w:pPr>
            <w:r>
              <w:rPr>
                <w:b/>
                <w:spacing w:val="-5"/>
                <w:sz w:val="24"/>
              </w:rPr>
              <w:t>10</w:t>
            </w:r>
          </w:p>
        </w:tc>
      </w:tr>
      <w:tr w:rsidR="00AD1999" w14:paraId="4B6445F1" w14:textId="77777777" w:rsidTr="00BF43DB">
        <w:trPr>
          <w:trHeight w:val="292"/>
        </w:trPr>
        <w:tc>
          <w:tcPr>
            <w:tcW w:w="556" w:type="dxa"/>
          </w:tcPr>
          <w:p w14:paraId="172F7FB8" w14:textId="77777777" w:rsidR="00AD1999" w:rsidRDefault="00AD1999" w:rsidP="00BF43DB">
            <w:pPr>
              <w:pStyle w:val="TableParagraph"/>
              <w:rPr>
                <w:rFonts w:ascii="Times New Roman"/>
                <w:sz w:val="20"/>
              </w:rPr>
            </w:pPr>
          </w:p>
        </w:tc>
        <w:tc>
          <w:tcPr>
            <w:tcW w:w="6182" w:type="dxa"/>
          </w:tcPr>
          <w:p w14:paraId="1443656D" w14:textId="77777777" w:rsidR="00AD1999" w:rsidRDefault="00AD1999" w:rsidP="00BF43DB">
            <w:pPr>
              <w:pStyle w:val="TableParagraph"/>
              <w:spacing w:line="271" w:lineRule="exact"/>
              <w:ind w:left="573"/>
              <w:rPr>
                <w:b/>
                <w:sz w:val="24"/>
              </w:rPr>
            </w:pPr>
            <w:r>
              <w:rPr>
                <w:b/>
                <w:sz w:val="24"/>
              </w:rPr>
              <w:t>7.3</w:t>
            </w:r>
            <w:r>
              <w:rPr>
                <w:b/>
                <w:spacing w:val="-1"/>
                <w:sz w:val="24"/>
              </w:rPr>
              <w:t xml:space="preserve"> </w:t>
            </w:r>
            <w:r>
              <w:rPr>
                <w:b/>
                <w:sz w:val="24"/>
              </w:rPr>
              <w:t>Plant</w:t>
            </w:r>
            <w:r>
              <w:rPr>
                <w:b/>
                <w:spacing w:val="-1"/>
                <w:sz w:val="24"/>
              </w:rPr>
              <w:t xml:space="preserve"> </w:t>
            </w:r>
            <w:r>
              <w:rPr>
                <w:b/>
                <w:sz w:val="24"/>
              </w:rPr>
              <w:t>and</w:t>
            </w:r>
            <w:r>
              <w:rPr>
                <w:b/>
                <w:spacing w:val="-2"/>
                <w:sz w:val="24"/>
              </w:rPr>
              <w:t xml:space="preserve"> Equipment</w:t>
            </w:r>
          </w:p>
        </w:tc>
        <w:tc>
          <w:tcPr>
            <w:tcW w:w="1528" w:type="dxa"/>
          </w:tcPr>
          <w:p w14:paraId="7896C72F" w14:textId="77777777" w:rsidR="00AD1999" w:rsidRDefault="00AD1999" w:rsidP="00BF43DB">
            <w:pPr>
              <w:pStyle w:val="TableParagraph"/>
              <w:spacing w:line="271" w:lineRule="exact"/>
              <w:ind w:right="47"/>
              <w:jc w:val="right"/>
              <w:rPr>
                <w:b/>
                <w:sz w:val="24"/>
              </w:rPr>
            </w:pPr>
            <w:r>
              <w:rPr>
                <w:b/>
                <w:spacing w:val="-5"/>
                <w:sz w:val="24"/>
              </w:rPr>
              <w:t>11</w:t>
            </w:r>
          </w:p>
        </w:tc>
      </w:tr>
      <w:tr w:rsidR="00AD1999" w14:paraId="7EAA397F" w14:textId="77777777" w:rsidTr="00BF43DB">
        <w:trPr>
          <w:trHeight w:val="293"/>
        </w:trPr>
        <w:tc>
          <w:tcPr>
            <w:tcW w:w="556" w:type="dxa"/>
          </w:tcPr>
          <w:p w14:paraId="60DC0FBB" w14:textId="77777777" w:rsidR="00AD1999" w:rsidRDefault="00AD1999" w:rsidP="00BF43DB">
            <w:pPr>
              <w:pStyle w:val="TableParagraph"/>
              <w:rPr>
                <w:rFonts w:ascii="Times New Roman"/>
              </w:rPr>
            </w:pPr>
          </w:p>
        </w:tc>
        <w:tc>
          <w:tcPr>
            <w:tcW w:w="6182" w:type="dxa"/>
          </w:tcPr>
          <w:p w14:paraId="75546953" w14:textId="77777777" w:rsidR="00AD1999" w:rsidRDefault="00AD1999" w:rsidP="00BF43DB">
            <w:pPr>
              <w:pStyle w:val="TableParagraph"/>
              <w:spacing w:line="271" w:lineRule="exact"/>
              <w:ind w:left="573"/>
              <w:rPr>
                <w:b/>
                <w:sz w:val="24"/>
              </w:rPr>
            </w:pPr>
            <w:r>
              <w:rPr>
                <w:b/>
                <w:sz w:val="24"/>
              </w:rPr>
              <w:t>7.4</w:t>
            </w:r>
            <w:r>
              <w:rPr>
                <w:b/>
                <w:spacing w:val="-2"/>
                <w:sz w:val="24"/>
              </w:rPr>
              <w:t xml:space="preserve"> </w:t>
            </w:r>
            <w:r>
              <w:rPr>
                <w:b/>
                <w:sz w:val="24"/>
              </w:rPr>
              <w:t>Security</w:t>
            </w:r>
            <w:r>
              <w:rPr>
                <w:b/>
                <w:spacing w:val="-3"/>
                <w:sz w:val="24"/>
              </w:rPr>
              <w:t xml:space="preserve"> </w:t>
            </w:r>
            <w:r>
              <w:rPr>
                <w:b/>
                <w:sz w:val="24"/>
              </w:rPr>
              <w:t>and</w:t>
            </w:r>
            <w:r>
              <w:rPr>
                <w:b/>
                <w:spacing w:val="-1"/>
                <w:sz w:val="24"/>
              </w:rPr>
              <w:t xml:space="preserve"> </w:t>
            </w:r>
            <w:r>
              <w:rPr>
                <w:b/>
                <w:spacing w:val="-2"/>
                <w:sz w:val="24"/>
              </w:rPr>
              <w:t>Vandalism</w:t>
            </w:r>
          </w:p>
        </w:tc>
        <w:tc>
          <w:tcPr>
            <w:tcW w:w="1528" w:type="dxa"/>
          </w:tcPr>
          <w:p w14:paraId="425980AD" w14:textId="77777777" w:rsidR="00AD1999" w:rsidRDefault="00AD1999" w:rsidP="00BF43DB">
            <w:pPr>
              <w:pStyle w:val="TableParagraph"/>
              <w:spacing w:line="271" w:lineRule="exact"/>
              <w:ind w:right="48"/>
              <w:jc w:val="right"/>
              <w:rPr>
                <w:b/>
                <w:sz w:val="24"/>
              </w:rPr>
            </w:pPr>
            <w:r>
              <w:rPr>
                <w:b/>
                <w:spacing w:val="-5"/>
                <w:sz w:val="24"/>
              </w:rPr>
              <w:t>11</w:t>
            </w:r>
          </w:p>
        </w:tc>
      </w:tr>
      <w:tr w:rsidR="00AD1999" w14:paraId="07C1973A" w14:textId="77777777" w:rsidTr="00BF43DB">
        <w:trPr>
          <w:trHeight w:val="293"/>
        </w:trPr>
        <w:tc>
          <w:tcPr>
            <w:tcW w:w="556" w:type="dxa"/>
          </w:tcPr>
          <w:p w14:paraId="636CB65E" w14:textId="77777777" w:rsidR="00AD1999" w:rsidRDefault="00AD1999" w:rsidP="00BF43DB">
            <w:pPr>
              <w:pStyle w:val="TableParagraph"/>
              <w:spacing w:line="272" w:lineRule="exact"/>
              <w:ind w:left="50"/>
              <w:rPr>
                <w:b/>
                <w:sz w:val="24"/>
              </w:rPr>
            </w:pPr>
            <w:r>
              <w:rPr>
                <w:b/>
                <w:spacing w:val="-5"/>
                <w:sz w:val="24"/>
              </w:rPr>
              <w:t>8.0</w:t>
            </w:r>
          </w:p>
        </w:tc>
        <w:tc>
          <w:tcPr>
            <w:tcW w:w="6182" w:type="dxa"/>
          </w:tcPr>
          <w:p w14:paraId="5C9D3074" w14:textId="77777777" w:rsidR="00AD1999" w:rsidRDefault="00AD1999" w:rsidP="00BF43DB">
            <w:pPr>
              <w:pStyle w:val="TableParagraph"/>
              <w:spacing w:line="272" w:lineRule="exact"/>
              <w:ind w:left="74"/>
              <w:rPr>
                <w:b/>
                <w:sz w:val="24"/>
              </w:rPr>
            </w:pPr>
            <w:r>
              <w:rPr>
                <w:b/>
                <w:sz w:val="24"/>
              </w:rPr>
              <w:t>ACCIDENT</w:t>
            </w:r>
            <w:r>
              <w:rPr>
                <w:b/>
                <w:spacing w:val="-6"/>
                <w:sz w:val="24"/>
              </w:rPr>
              <w:t xml:space="preserve"> </w:t>
            </w:r>
            <w:r>
              <w:rPr>
                <w:b/>
                <w:sz w:val="24"/>
              </w:rPr>
              <w:t>MANAGEMENT</w:t>
            </w:r>
            <w:r>
              <w:rPr>
                <w:b/>
                <w:spacing w:val="-3"/>
                <w:sz w:val="24"/>
              </w:rPr>
              <w:t xml:space="preserve"> </w:t>
            </w:r>
            <w:r>
              <w:rPr>
                <w:b/>
                <w:spacing w:val="-4"/>
                <w:sz w:val="24"/>
              </w:rPr>
              <w:t>PLAN</w:t>
            </w:r>
          </w:p>
        </w:tc>
        <w:tc>
          <w:tcPr>
            <w:tcW w:w="1528" w:type="dxa"/>
          </w:tcPr>
          <w:p w14:paraId="1558B918" w14:textId="77777777" w:rsidR="00AD1999" w:rsidRDefault="00AD1999" w:rsidP="00BF43DB">
            <w:pPr>
              <w:pStyle w:val="TableParagraph"/>
              <w:spacing w:line="272" w:lineRule="exact"/>
              <w:ind w:right="47"/>
              <w:jc w:val="right"/>
              <w:rPr>
                <w:b/>
                <w:sz w:val="24"/>
              </w:rPr>
            </w:pPr>
            <w:r>
              <w:rPr>
                <w:b/>
                <w:spacing w:val="-5"/>
                <w:sz w:val="24"/>
              </w:rPr>
              <w:t>12</w:t>
            </w:r>
          </w:p>
        </w:tc>
      </w:tr>
      <w:tr w:rsidR="00AD1999" w14:paraId="5C413D00" w14:textId="77777777" w:rsidTr="00BF43DB">
        <w:trPr>
          <w:trHeight w:val="292"/>
        </w:trPr>
        <w:tc>
          <w:tcPr>
            <w:tcW w:w="556" w:type="dxa"/>
          </w:tcPr>
          <w:p w14:paraId="28D346D1" w14:textId="77777777" w:rsidR="00AD1999" w:rsidRDefault="00AD1999" w:rsidP="00BF43DB">
            <w:pPr>
              <w:pStyle w:val="TableParagraph"/>
              <w:rPr>
                <w:rFonts w:ascii="Times New Roman"/>
                <w:sz w:val="20"/>
              </w:rPr>
            </w:pPr>
          </w:p>
        </w:tc>
        <w:tc>
          <w:tcPr>
            <w:tcW w:w="6182" w:type="dxa"/>
          </w:tcPr>
          <w:p w14:paraId="4C5082FC" w14:textId="77777777" w:rsidR="00AD1999" w:rsidRDefault="00AD1999" w:rsidP="00BF43DB">
            <w:pPr>
              <w:pStyle w:val="TableParagraph"/>
              <w:spacing w:line="271" w:lineRule="exact"/>
              <w:ind w:left="573"/>
              <w:rPr>
                <w:b/>
                <w:sz w:val="24"/>
              </w:rPr>
            </w:pPr>
            <w:r>
              <w:rPr>
                <w:b/>
                <w:sz w:val="24"/>
              </w:rPr>
              <w:t>8.1</w:t>
            </w:r>
            <w:r>
              <w:rPr>
                <w:b/>
                <w:spacing w:val="1"/>
                <w:sz w:val="24"/>
              </w:rPr>
              <w:t xml:space="preserve"> </w:t>
            </w:r>
            <w:r>
              <w:rPr>
                <w:b/>
                <w:spacing w:val="-2"/>
                <w:sz w:val="24"/>
              </w:rPr>
              <w:t>Purpose</w:t>
            </w:r>
          </w:p>
        </w:tc>
        <w:tc>
          <w:tcPr>
            <w:tcW w:w="1528" w:type="dxa"/>
          </w:tcPr>
          <w:p w14:paraId="47BDED31" w14:textId="77777777" w:rsidR="00AD1999" w:rsidRDefault="00AD1999" w:rsidP="00BF43DB">
            <w:pPr>
              <w:pStyle w:val="TableParagraph"/>
              <w:spacing w:line="271" w:lineRule="exact"/>
              <w:ind w:right="47"/>
              <w:jc w:val="right"/>
              <w:rPr>
                <w:b/>
                <w:sz w:val="24"/>
              </w:rPr>
            </w:pPr>
            <w:r>
              <w:rPr>
                <w:b/>
                <w:spacing w:val="-5"/>
                <w:sz w:val="24"/>
              </w:rPr>
              <w:t>12</w:t>
            </w:r>
          </w:p>
        </w:tc>
      </w:tr>
      <w:tr w:rsidR="00AD1999" w14:paraId="06D11D96" w14:textId="77777777" w:rsidTr="00BF43DB">
        <w:trPr>
          <w:trHeight w:val="292"/>
        </w:trPr>
        <w:tc>
          <w:tcPr>
            <w:tcW w:w="556" w:type="dxa"/>
          </w:tcPr>
          <w:p w14:paraId="4DCE1EC9" w14:textId="77777777" w:rsidR="00AD1999" w:rsidRDefault="00AD1999" w:rsidP="00BF43DB">
            <w:pPr>
              <w:pStyle w:val="TableParagraph"/>
              <w:rPr>
                <w:rFonts w:ascii="Times New Roman"/>
                <w:sz w:val="20"/>
              </w:rPr>
            </w:pPr>
          </w:p>
        </w:tc>
        <w:tc>
          <w:tcPr>
            <w:tcW w:w="6182" w:type="dxa"/>
          </w:tcPr>
          <w:p w14:paraId="777FF389" w14:textId="77777777" w:rsidR="00AD1999" w:rsidRDefault="00AD1999" w:rsidP="00BF43DB">
            <w:pPr>
              <w:pStyle w:val="TableParagraph"/>
              <w:spacing w:line="271" w:lineRule="exact"/>
              <w:ind w:left="573"/>
              <w:rPr>
                <w:b/>
                <w:sz w:val="24"/>
              </w:rPr>
            </w:pPr>
            <w:r>
              <w:rPr>
                <w:b/>
                <w:sz w:val="24"/>
              </w:rPr>
              <w:t>8.2</w:t>
            </w:r>
            <w:r>
              <w:rPr>
                <w:b/>
                <w:spacing w:val="-1"/>
                <w:sz w:val="24"/>
              </w:rPr>
              <w:t xml:space="preserve"> </w:t>
            </w:r>
            <w:r>
              <w:rPr>
                <w:b/>
                <w:sz w:val="24"/>
              </w:rPr>
              <w:t xml:space="preserve">Risk </w:t>
            </w:r>
            <w:r>
              <w:rPr>
                <w:b/>
                <w:spacing w:val="-2"/>
                <w:sz w:val="24"/>
              </w:rPr>
              <w:t>Identification</w:t>
            </w:r>
          </w:p>
        </w:tc>
        <w:tc>
          <w:tcPr>
            <w:tcW w:w="1528" w:type="dxa"/>
          </w:tcPr>
          <w:p w14:paraId="02AECBE7" w14:textId="77777777" w:rsidR="00AD1999" w:rsidRDefault="00AD1999" w:rsidP="00BF43DB">
            <w:pPr>
              <w:pStyle w:val="TableParagraph"/>
              <w:spacing w:line="271" w:lineRule="exact"/>
              <w:ind w:right="48"/>
              <w:jc w:val="right"/>
              <w:rPr>
                <w:b/>
                <w:sz w:val="24"/>
              </w:rPr>
            </w:pPr>
            <w:r>
              <w:rPr>
                <w:b/>
                <w:spacing w:val="-5"/>
                <w:sz w:val="24"/>
              </w:rPr>
              <w:t>12</w:t>
            </w:r>
          </w:p>
        </w:tc>
      </w:tr>
      <w:tr w:rsidR="00AD1999" w14:paraId="44F7F047" w14:textId="77777777" w:rsidTr="00BF43DB">
        <w:trPr>
          <w:trHeight w:val="292"/>
        </w:trPr>
        <w:tc>
          <w:tcPr>
            <w:tcW w:w="556" w:type="dxa"/>
          </w:tcPr>
          <w:p w14:paraId="1F68AD9B" w14:textId="77777777" w:rsidR="00AD1999" w:rsidRDefault="00AD1999" w:rsidP="00BF43DB">
            <w:pPr>
              <w:pStyle w:val="TableParagraph"/>
              <w:rPr>
                <w:rFonts w:ascii="Times New Roman"/>
                <w:sz w:val="20"/>
              </w:rPr>
            </w:pPr>
          </w:p>
        </w:tc>
        <w:tc>
          <w:tcPr>
            <w:tcW w:w="6182" w:type="dxa"/>
          </w:tcPr>
          <w:p w14:paraId="0DD8E0EE" w14:textId="77777777" w:rsidR="00AD1999" w:rsidRDefault="00AD1999" w:rsidP="00BF43DB">
            <w:pPr>
              <w:pStyle w:val="TableParagraph"/>
              <w:spacing w:line="271" w:lineRule="exact"/>
              <w:ind w:left="573"/>
              <w:rPr>
                <w:b/>
                <w:sz w:val="24"/>
              </w:rPr>
            </w:pPr>
            <w:r>
              <w:rPr>
                <w:b/>
                <w:sz w:val="24"/>
              </w:rPr>
              <w:t>8.3</w:t>
            </w:r>
            <w:r>
              <w:rPr>
                <w:b/>
                <w:spacing w:val="-2"/>
                <w:sz w:val="24"/>
              </w:rPr>
              <w:t xml:space="preserve"> </w:t>
            </w:r>
            <w:r>
              <w:rPr>
                <w:b/>
                <w:sz w:val="24"/>
              </w:rPr>
              <w:t>Preventing</w:t>
            </w:r>
            <w:r>
              <w:rPr>
                <w:b/>
                <w:spacing w:val="-4"/>
                <w:sz w:val="24"/>
              </w:rPr>
              <w:t xml:space="preserve"> </w:t>
            </w:r>
            <w:r>
              <w:rPr>
                <w:b/>
                <w:sz w:val="24"/>
              </w:rPr>
              <w:t>and</w:t>
            </w:r>
            <w:r>
              <w:rPr>
                <w:b/>
                <w:spacing w:val="-3"/>
                <w:sz w:val="24"/>
              </w:rPr>
              <w:t xml:space="preserve"> </w:t>
            </w:r>
            <w:proofErr w:type="spellStart"/>
            <w:r>
              <w:rPr>
                <w:b/>
                <w:sz w:val="24"/>
              </w:rPr>
              <w:t>minimising</w:t>
            </w:r>
            <w:proofErr w:type="spellEnd"/>
            <w:r>
              <w:rPr>
                <w:b/>
                <w:spacing w:val="-3"/>
                <w:sz w:val="24"/>
              </w:rPr>
              <w:t xml:space="preserve"> </w:t>
            </w:r>
            <w:r>
              <w:rPr>
                <w:b/>
                <w:spacing w:val="-2"/>
                <w:sz w:val="24"/>
              </w:rPr>
              <w:t>accidents</w:t>
            </w:r>
          </w:p>
        </w:tc>
        <w:tc>
          <w:tcPr>
            <w:tcW w:w="1528" w:type="dxa"/>
          </w:tcPr>
          <w:p w14:paraId="5439B595" w14:textId="77777777" w:rsidR="00AD1999" w:rsidRDefault="00AD1999" w:rsidP="00BF43DB">
            <w:pPr>
              <w:pStyle w:val="TableParagraph"/>
              <w:spacing w:line="271" w:lineRule="exact"/>
              <w:ind w:right="48"/>
              <w:jc w:val="right"/>
              <w:rPr>
                <w:b/>
                <w:sz w:val="24"/>
              </w:rPr>
            </w:pPr>
            <w:r>
              <w:rPr>
                <w:b/>
                <w:spacing w:val="-5"/>
                <w:sz w:val="24"/>
              </w:rPr>
              <w:t>13</w:t>
            </w:r>
          </w:p>
        </w:tc>
      </w:tr>
      <w:tr w:rsidR="00AD1999" w14:paraId="008BF01A" w14:textId="77777777" w:rsidTr="00BF43DB">
        <w:trPr>
          <w:trHeight w:val="292"/>
        </w:trPr>
        <w:tc>
          <w:tcPr>
            <w:tcW w:w="556" w:type="dxa"/>
          </w:tcPr>
          <w:p w14:paraId="76C9BF89" w14:textId="77777777" w:rsidR="00AD1999" w:rsidRDefault="00AD1999" w:rsidP="00BF43DB">
            <w:pPr>
              <w:pStyle w:val="TableParagraph"/>
              <w:rPr>
                <w:rFonts w:ascii="Times New Roman"/>
                <w:sz w:val="20"/>
              </w:rPr>
            </w:pPr>
          </w:p>
        </w:tc>
        <w:tc>
          <w:tcPr>
            <w:tcW w:w="6182" w:type="dxa"/>
          </w:tcPr>
          <w:p w14:paraId="34C5F29E" w14:textId="77777777" w:rsidR="00AD1999" w:rsidRDefault="00AD1999" w:rsidP="00BF43DB">
            <w:pPr>
              <w:pStyle w:val="TableParagraph"/>
              <w:spacing w:line="271" w:lineRule="exact"/>
              <w:ind w:left="573"/>
              <w:rPr>
                <w:b/>
                <w:sz w:val="24"/>
              </w:rPr>
            </w:pPr>
            <w:r>
              <w:rPr>
                <w:b/>
                <w:sz w:val="24"/>
              </w:rPr>
              <w:t>8.4</w:t>
            </w:r>
            <w:r>
              <w:rPr>
                <w:b/>
                <w:spacing w:val="1"/>
                <w:sz w:val="24"/>
              </w:rPr>
              <w:t xml:space="preserve"> </w:t>
            </w:r>
            <w:r>
              <w:rPr>
                <w:b/>
                <w:spacing w:val="-4"/>
                <w:sz w:val="24"/>
              </w:rPr>
              <w:t>Fire</w:t>
            </w:r>
          </w:p>
        </w:tc>
        <w:tc>
          <w:tcPr>
            <w:tcW w:w="1528" w:type="dxa"/>
          </w:tcPr>
          <w:p w14:paraId="28F95704" w14:textId="77777777" w:rsidR="00AD1999" w:rsidRDefault="00AD1999" w:rsidP="00BF43DB">
            <w:pPr>
              <w:pStyle w:val="TableParagraph"/>
              <w:spacing w:line="271" w:lineRule="exact"/>
              <w:ind w:right="48"/>
              <w:jc w:val="right"/>
              <w:rPr>
                <w:b/>
                <w:sz w:val="24"/>
              </w:rPr>
            </w:pPr>
            <w:r>
              <w:rPr>
                <w:b/>
                <w:spacing w:val="-5"/>
                <w:sz w:val="24"/>
              </w:rPr>
              <w:t>13</w:t>
            </w:r>
          </w:p>
        </w:tc>
      </w:tr>
      <w:tr w:rsidR="00AD1999" w14:paraId="75D2595E" w14:textId="77777777" w:rsidTr="00BF43DB">
        <w:trPr>
          <w:trHeight w:val="293"/>
        </w:trPr>
        <w:tc>
          <w:tcPr>
            <w:tcW w:w="556" w:type="dxa"/>
          </w:tcPr>
          <w:p w14:paraId="1386B90A" w14:textId="77777777" w:rsidR="00AD1999" w:rsidRDefault="00AD1999" w:rsidP="00BF43DB">
            <w:pPr>
              <w:pStyle w:val="TableParagraph"/>
              <w:rPr>
                <w:rFonts w:ascii="Times New Roman"/>
              </w:rPr>
            </w:pPr>
          </w:p>
        </w:tc>
        <w:tc>
          <w:tcPr>
            <w:tcW w:w="6182" w:type="dxa"/>
          </w:tcPr>
          <w:p w14:paraId="327572D3" w14:textId="77777777" w:rsidR="00AD1999" w:rsidRDefault="00AD1999" w:rsidP="00BF43DB">
            <w:pPr>
              <w:pStyle w:val="TableParagraph"/>
              <w:spacing w:line="271" w:lineRule="exact"/>
              <w:ind w:left="573"/>
              <w:rPr>
                <w:b/>
                <w:sz w:val="24"/>
              </w:rPr>
            </w:pPr>
            <w:r>
              <w:rPr>
                <w:b/>
                <w:sz w:val="24"/>
              </w:rPr>
              <w:t>8.5</w:t>
            </w:r>
            <w:r>
              <w:rPr>
                <w:b/>
                <w:spacing w:val="-2"/>
                <w:sz w:val="24"/>
              </w:rPr>
              <w:t xml:space="preserve"> </w:t>
            </w:r>
            <w:r>
              <w:rPr>
                <w:b/>
                <w:sz w:val="24"/>
              </w:rPr>
              <w:t>Spillage</w:t>
            </w:r>
            <w:r>
              <w:rPr>
                <w:b/>
                <w:spacing w:val="-4"/>
                <w:sz w:val="24"/>
              </w:rPr>
              <w:t xml:space="preserve"> </w:t>
            </w:r>
            <w:r>
              <w:rPr>
                <w:b/>
                <w:sz w:val="24"/>
              </w:rPr>
              <w:t>and</w:t>
            </w:r>
            <w:r>
              <w:rPr>
                <w:b/>
                <w:spacing w:val="-1"/>
                <w:sz w:val="24"/>
              </w:rPr>
              <w:t xml:space="preserve"> </w:t>
            </w:r>
            <w:r>
              <w:rPr>
                <w:b/>
                <w:spacing w:val="-2"/>
                <w:sz w:val="24"/>
              </w:rPr>
              <w:t>Leakage</w:t>
            </w:r>
          </w:p>
        </w:tc>
        <w:tc>
          <w:tcPr>
            <w:tcW w:w="1528" w:type="dxa"/>
          </w:tcPr>
          <w:p w14:paraId="5EC2E4DA" w14:textId="77777777" w:rsidR="00AD1999" w:rsidRDefault="00AD1999" w:rsidP="00BF43DB">
            <w:pPr>
              <w:pStyle w:val="TableParagraph"/>
              <w:spacing w:line="271" w:lineRule="exact"/>
              <w:ind w:right="48"/>
              <w:jc w:val="right"/>
              <w:rPr>
                <w:b/>
                <w:sz w:val="24"/>
              </w:rPr>
            </w:pPr>
            <w:r>
              <w:rPr>
                <w:b/>
                <w:spacing w:val="-5"/>
                <w:sz w:val="24"/>
              </w:rPr>
              <w:t>13</w:t>
            </w:r>
          </w:p>
        </w:tc>
      </w:tr>
      <w:tr w:rsidR="00AD1999" w14:paraId="4CAF3F1B" w14:textId="77777777" w:rsidTr="00BF43DB">
        <w:trPr>
          <w:trHeight w:val="292"/>
        </w:trPr>
        <w:tc>
          <w:tcPr>
            <w:tcW w:w="556" w:type="dxa"/>
          </w:tcPr>
          <w:p w14:paraId="21BB6F53" w14:textId="77777777" w:rsidR="00AD1999" w:rsidRDefault="00AD1999" w:rsidP="00BF43DB">
            <w:pPr>
              <w:pStyle w:val="TableParagraph"/>
              <w:spacing w:line="271" w:lineRule="exact"/>
              <w:ind w:left="50"/>
              <w:rPr>
                <w:b/>
                <w:sz w:val="24"/>
              </w:rPr>
            </w:pPr>
            <w:r>
              <w:rPr>
                <w:b/>
                <w:spacing w:val="-5"/>
                <w:sz w:val="24"/>
              </w:rPr>
              <w:t>9.0</w:t>
            </w:r>
          </w:p>
        </w:tc>
        <w:tc>
          <w:tcPr>
            <w:tcW w:w="6182" w:type="dxa"/>
          </w:tcPr>
          <w:p w14:paraId="2EAA8684" w14:textId="77777777" w:rsidR="00AD1999" w:rsidRDefault="00AD1999" w:rsidP="00BF43DB">
            <w:pPr>
              <w:pStyle w:val="TableParagraph"/>
              <w:spacing w:line="271" w:lineRule="exact"/>
              <w:ind w:left="74"/>
              <w:rPr>
                <w:b/>
                <w:sz w:val="24"/>
              </w:rPr>
            </w:pPr>
            <w:r>
              <w:rPr>
                <w:b/>
                <w:sz w:val="24"/>
              </w:rPr>
              <w:t>MONITORING</w:t>
            </w:r>
            <w:r>
              <w:rPr>
                <w:b/>
                <w:spacing w:val="-7"/>
                <w:sz w:val="24"/>
              </w:rPr>
              <w:t xml:space="preserve"> </w:t>
            </w:r>
            <w:r>
              <w:rPr>
                <w:b/>
                <w:sz w:val="24"/>
              </w:rPr>
              <w:t>SITE</w:t>
            </w:r>
            <w:r>
              <w:rPr>
                <w:b/>
                <w:spacing w:val="-4"/>
                <w:sz w:val="24"/>
              </w:rPr>
              <w:t xml:space="preserve"> </w:t>
            </w:r>
            <w:r>
              <w:rPr>
                <w:b/>
                <w:spacing w:val="-2"/>
                <w:sz w:val="24"/>
              </w:rPr>
              <w:t>EMISSIONS</w:t>
            </w:r>
          </w:p>
        </w:tc>
        <w:tc>
          <w:tcPr>
            <w:tcW w:w="1528" w:type="dxa"/>
          </w:tcPr>
          <w:p w14:paraId="5EF734BE" w14:textId="77777777" w:rsidR="00AD1999" w:rsidRDefault="00AD1999" w:rsidP="00BF43DB">
            <w:pPr>
              <w:pStyle w:val="TableParagraph"/>
              <w:spacing w:line="271" w:lineRule="exact"/>
              <w:ind w:right="48"/>
              <w:jc w:val="right"/>
              <w:rPr>
                <w:b/>
                <w:sz w:val="24"/>
              </w:rPr>
            </w:pPr>
            <w:r>
              <w:rPr>
                <w:b/>
                <w:spacing w:val="-5"/>
                <w:sz w:val="24"/>
              </w:rPr>
              <w:t>14</w:t>
            </w:r>
          </w:p>
        </w:tc>
      </w:tr>
      <w:tr w:rsidR="00AD1999" w14:paraId="15B26E96" w14:textId="77777777" w:rsidTr="00BF43DB">
        <w:trPr>
          <w:trHeight w:val="292"/>
        </w:trPr>
        <w:tc>
          <w:tcPr>
            <w:tcW w:w="556" w:type="dxa"/>
          </w:tcPr>
          <w:p w14:paraId="7A14BFBA" w14:textId="77777777" w:rsidR="00AD1999" w:rsidRDefault="00AD1999" w:rsidP="00BF43DB">
            <w:pPr>
              <w:pStyle w:val="TableParagraph"/>
              <w:rPr>
                <w:rFonts w:ascii="Times New Roman"/>
                <w:sz w:val="20"/>
              </w:rPr>
            </w:pPr>
          </w:p>
        </w:tc>
        <w:tc>
          <w:tcPr>
            <w:tcW w:w="6182" w:type="dxa"/>
          </w:tcPr>
          <w:p w14:paraId="090C495F" w14:textId="77777777" w:rsidR="00AD1999" w:rsidRDefault="00AD1999" w:rsidP="00BF43DB">
            <w:pPr>
              <w:pStyle w:val="TableParagraph"/>
              <w:spacing w:line="271" w:lineRule="exact"/>
              <w:ind w:left="573"/>
              <w:rPr>
                <w:b/>
                <w:sz w:val="24"/>
              </w:rPr>
            </w:pPr>
            <w:r>
              <w:rPr>
                <w:b/>
                <w:sz w:val="24"/>
              </w:rPr>
              <w:t>9.1</w:t>
            </w:r>
            <w:r>
              <w:rPr>
                <w:b/>
                <w:spacing w:val="1"/>
                <w:sz w:val="24"/>
              </w:rPr>
              <w:t xml:space="preserve"> </w:t>
            </w:r>
            <w:r>
              <w:rPr>
                <w:b/>
                <w:spacing w:val="-2"/>
                <w:sz w:val="24"/>
              </w:rPr>
              <w:t>Purpose</w:t>
            </w:r>
          </w:p>
        </w:tc>
        <w:tc>
          <w:tcPr>
            <w:tcW w:w="1528" w:type="dxa"/>
          </w:tcPr>
          <w:p w14:paraId="37676C4C" w14:textId="77777777" w:rsidR="00AD1999" w:rsidRDefault="00AD1999" w:rsidP="00BF43DB">
            <w:pPr>
              <w:pStyle w:val="TableParagraph"/>
              <w:spacing w:line="271" w:lineRule="exact"/>
              <w:ind w:right="48"/>
              <w:jc w:val="right"/>
              <w:rPr>
                <w:b/>
                <w:sz w:val="24"/>
              </w:rPr>
            </w:pPr>
            <w:r>
              <w:rPr>
                <w:b/>
                <w:spacing w:val="-5"/>
                <w:sz w:val="24"/>
              </w:rPr>
              <w:t>14</w:t>
            </w:r>
          </w:p>
        </w:tc>
      </w:tr>
      <w:tr w:rsidR="00AD1999" w14:paraId="14ACBE15" w14:textId="77777777" w:rsidTr="00BF43DB">
        <w:trPr>
          <w:trHeight w:val="292"/>
        </w:trPr>
        <w:tc>
          <w:tcPr>
            <w:tcW w:w="556" w:type="dxa"/>
          </w:tcPr>
          <w:p w14:paraId="79493533" w14:textId="77777777" w:rsidR="00AD1999" w:rsidRDefault="00AD1999" w:rsidP="00BF43DB">
            <w:pPr>
              <w:pStyle w:val="TableParagraph"/>
              <w:rPr>
                <w:rFonts w:ascii="Times New Roman"/>
                <w:sz w:val="20"/>
              </w:rPr>
            </w:pPr>
          </w:p>
        </w:tc>
        <w:tc>
          <w:tcPr>
            <w:tcW w:w="6182" w:type="dxa"/>
          </w:tcPr>
          <w:p w14:paraId="088AD506" w14:textId="77777777" w:rsidR="00AD1999" w:rsidRDefault="00AD1999" w:rsidP="00BF43DB">
            <w:pPr>
              <w:pStyle w:val="TableParagraph"/>
              <w:spacing w:line="271" w:lineRule="exact"/>
              <w:ind w:left="573"/>
              <w:rPr>
                <w:b/>
                <w:sz w:val="24"/>
              </w:rPr>
            </w:pPr>
            <w:r>
              <w:rPr>
                <w:b/>
                <w:sz w:val="24"/>
              </w:rPr>
              <w:t>9.2</w:t>
            </w:r>
            <w:r>
              <w:rPr>
                <w:b/>
                <w:spacing w:val="-1"/>
                <w:sz w:val="24"/>
              </w:rPr>
              <w:t xml:space="preserve"> </w:t>
            </w:r>
            <w:proofErr w:type="spellStart"/>
            <w:r>
              <w:rPr>
                <w:b/>
                <w:spacing w:val="-2"/>
                <w:sz w:val="24"/>
              </w:rPr>
              <w:t>Odour</w:t>
            </w:r>
            <w:proofErr w:type="spellEnd"/>
          </w:p>
        </w:tc>
        <w:tc>
          <w:tcPr>
            <w:tcW w:w="1528" w:type="dxa"/>
          </w:tcPr>
          <w:p w14:paraId="511B0572" w14:textId="77777777" w:rsidR="00AD1999" w:rsidRDefault="00AD1999" w:rsidP="00BF43DB">
            <w:pPr>
              <w:pStyle w:val="TableParagraph"/>
              <w:spacing w:line="271" w:lineRule="exact"/>
              <w:ind w:right="48"/>
              <w:jc w:val="right"/>
              <w:rPr>
                <w:b/>
                <w:sz w:val="24"/>
              </w:rPr>
            </w:pPr>
            <w:r>
              <w:rPr>
                <w:b/>
                <w:spacing w:val="-5"/>
                <w:sz w:val="24"/>
              </w:rPr>
              <w:t>14</w:t>
            </w:r>
          </w:p>
        </w:tc>
      </w:tr>
      <w:tr w:rsidR="00AD1999" w14:paraId="031F0511" w14:textId="77777777" w:rsidTr="00BF43DB">
        <w:trPr>
          <w:trHeight w:val="292"/>
        </w:trPr>
        <w:tc>
          <w:tcPr>
            <w:tcW w:w="556" w:type="dxa"/>
          </w:tcPr>
          <w:p w14:paraId="4204F309" w14:textId="77777777" w:rsidR="00AD1999" w:rsidRDefault="00AD1999" w:rsidP="00BF43DB">
            <w:pPr>
              <w:pStyle w:val="TableParagraph"/>
              <w:rPr>
                <w:rFonts w:ascii="Times New Roman"/>
                <w:sz w:val="20"/>
              </w:rPr>
            </w:pPr>
          </w:p>
        </w:tc>
        <w:tc>
          <w:tcPr>
            <w:tcW w:w="6182" w:type="dxa"/>
          </w:tcPr>
          <w:p w14:paraId="52EC7E14" w14:textId="77777777" w:rsidR="00AD1999" w:rsidRDefault="00AD1999" w:rsidP="00BF43DB">
            <w:pPr>
              <w:pStyle w:val="TableParagraph"/>
              <w:spacing w:line="271" w:lineRule="exact"/>
              <w:ind w:left="573"/>
              <w:rPr>
                <w:b/>
                <w:sz w:val="24"/>
              </w:rPr>
            </w:pPr>
            <w:r>
              <w:rPr>
                <w:b/>
                <w:sz w:val="24"/>
              </w:rPr>
              <w:t>9.3</w:t>
            </w:r>
            <w:r>
              <w:rPr>
                <w:b/>
                <w:spacing w:val="1"/>
                <w:sz w:val="24"/>
              </w:rPr>
              <w:t xml:space="preserve"> </w:t>
            </w:r>
            <w:r>
              <w:rPr>
                <w:b/>
                <w:spacing w:val="-4"/>
                <w:sz w:val="24"/>
              </w:rPr>
              <w:t>Dust</w:t>
            </w:r>
          </w:p>
        </w:tc>
        <w:tc>
          <w:tcPr>
            <w:tcW w:w="1528" w:type="dxa"/>
          </w:tcPr>
          <w:p w14:paraId="55ADAEFD" w14:textId="77777777" w:rsidR="00AD1999" w:rsidRDefault="00AD1999" w:rsidP="00BF43DB">
            <w:pPr>
              <w:pStyle w:val="TableParagraph"/>
              <w:spacing w:line="271" w:lineRule="exact"/>
              <w:ind w:right="48"/>
              <w:jc w:val="right"/>
              <w:rPr>
                <w:b/>
                <w:sz w:val="24"/>
              </w:rPr>
            </w:pPr>
            <w:r>
              <w:rPr>
                <w:b/>
                <w:spacing w:val="-5"/>
                <w:sz w:val="24"/>
              </w:rPr>
              <w:t>14</w:t>
            </w:r>
          </w:p>
        </w:tc>
      </w:tr>
      <w:tr w:rsidR="00AD1999" w14:paraId="276BF577" w14:textId="77777777" w:rsidTr="00BF43DB">
        <w:trPr>
          <w:trHeight w:val="292"/>
        </w:trPr>
        <w:tc>
          <w:tcPr>
            <w:tcW w:w="556" w:type="dxa"/>
          </w:tcPr>
          <w:p w14:paraId="581218E4" w14:textId="77777777" w:rsidR="00AD1999" w:rsidRDefault="00AD1999" w:rsidP="00BF43DB">
            <w:pPr>
              <w:pStyle w:val="TableParagraph"/>
              <w:rPr>
                <w:rFonts w:ascii="Times New Roman"/>
                <w:sz w:val="20"/>
              </w:rPr>
            </w:pPr>
          </w:p>
        </w:tc>
        <w:tc>
          <w:tcPr>
            <w:tcW w:w="6182" w:type="dxa"/>
          </w:tcPr>
          <w:p w14:paraId="4951DA1E" w14:textId="77777777" w:rsidR="00AD1999" w:rsidRDefault="00AD1999" w:rsidP="00BF43DB">
            <w:pPr>
              <w:pStyle w:val="TableParagraph"/>
              <w:spacing w:line="271" w:lineRule="exact"/>
              <w:ind w:left="573"/>
              <w:rPr>
                <w:b/>
                <w:sz w:val="24"/>
              </w:rPr>
            </w:pPr>
            <w:r>
              <w:rPr>
                <w:b/>
                <w:sz w:val="24"/>
              </w:rPr>
              <w:t>9.4</w:t>
            </w:r>
            <w:r>
              <w:rPr>
                <w:b/>
                <w:spacing w:val="1"/>
                <w:sz w:val="24"/>
              </w:rPr>
              <w:t xml:space="preserve"> </w:t>
            </w:r>
            <w:r>
              <w:rPr>
                <w:b/>
                <w:spacing w:val="-2"/>
                <w:sz w:val="24"/>
              </w:rPr>
              <w:t>Noise</w:t>
            </w:r>
          </w:p>
        </w:tc>
        <w:tc>
          <w:tcPr>
            <w:tcW w:w="1528" w:type="dxa"/>
          </w:tcPr>
          <w:p w14:paraId="642981F8" w14:textId="77777777" w:rsidR="00AD1999" w:rsidRDefault="00AD1999" w:rsidP="00BF43DB">
            <w:pPr>
              <w:pStyle w:val="TableParagraph"/>
              <w:spacing w:line="271" w:lineRule="exact"/>
              <w:ind w:right="48"/>
              <w:jc w:val="right"/>
              <w:rPr>
                <w:b/>
                <w:sz w:val="24"/>
              </w:rPr>
            </w:pPr>
            <w:r>
              <w:rPr>
                <w:b/>
                <w:spacing w:val="-5"/>
                <w:sz w:val="24"/>
              </w:rPr>
              <w:t>15</w:t>
            </w:r>
          </w:p>
        </w:tc>
      </w:tr>
      <w:tr w:rsidR="00AD1999" w14:paraId="4C707DDE" w14:textId="77777777" w:rsidTr="00BF43DB">
        <w:trPr>
          <w:trHeight w:val="292"/>
        </w:trPr>
        <w:tc>
          <w:tcPr>
            <w:tcW w:w="556" w:type="dxa"/>
          </w:tcPr>
          <w:p w14:paraId="73B49F0F" w14:textId="77777777" w:rsidR="00AD1999" w:rsidRDefault="00AD1999" w:rsidP="00BF43DB">
            <w:pPr>
              <w:pStyle w:val="TableParagraph"/>
              <w:rPr>
                <w:rFonts w:ascii="Times New Roman"/>
                <w:sz w:val="20"/>
              </w:rPr>
            </w:pPr>
          </w:p>
        </w:tc>
        <w:tc>
          <w:tcPr>
            <w:tcW w:w="6182" w:type="dxa"/>
          </w:tcPr>
          <w:p w14:paraId="7346F191" w14:textId="77777777" w:rsidR="00AD1999" w:rsidRDefault="00AD1999" w:rsidP="00BF43DB">
            <w:pPr>
              <w:pStyle w:val="TableParagraph"/>
              <w:spacing w:line="271" w:lineRule="exact"/>
              <w:ind w:left="573"/>
              <w:rPr>
                <w:b/>
                <w:sz w:val="24"/>
              </w:rPr>
            </w:pPr>
            <w:r>
              <w:rPr>
                <w:b/>
                <w:sz w:val="24"/>
              </w:rPr>
              <w:t>9.5</w:t>
            </w:r>
            <w:r>
              <w:rPr>
                <w:b/>
                <w:spacing w:val="1"/>
                <w:sz w:val="24"/>
              </w:rPr>
              <w:t xml:space="preserve"> </w:t>
            </w:r>
            <w:r>
              <w:rPr>
                <w:b/>
                <w:spacing w:val="-2"/>
                <w:sz w:val="24"/>
              </w:rPr>
              <w:t>Pests</w:t>
            </w:r>
          </w:p>
        </w:tc>
        <w:tc>
          <w:tcPr>
            <w:tcW w:w="1528" w:type="dxa"/>
          </w:tcPr>
          <w:p w14:paraId="03AE2FE8" w14:textId="77777777" w:rsidR="00AD1999" w:rsidRDefault="00AD1999" w:rsidP="00BF43DB">
            <w:pPr>
              <w:pStyle w:val="TableParagraph"/>
              <w:spacing w:line="271" w:lineRule="exact"/>
              <w:ind w:right="48"/>
              <w:jc w:val="right"/>
              <w:rPr>
                <w:b/>
                <w:sz w:val="24"/>
              </w:rPr>
            </w:pPr>
            <w:r>
              <w:rPr>
                <w:b/>
                <w:spacing w:val="-5"/>
                <w:sz w:val="24"/>
              </w:rPr>
              <w:t>15</w:t>
            </w:r>
          </w:p>
        </w:tc>
      </w:tr>
      <w:tr w:rsidR="00AD1999" w14:paraId="4538F19D" w14:textId="77777777" w:rsidTr="00BF43DB">
        <w:trPr>
          <w:trHeight w:val="292"/>
        </w:trPr>
        <w:tc>
          <w:tcPr>
            <w:tcW w:w="556" w:type="dxa"/>
          </w:tcPr>
          <w:p w14:paraId="12999C65" w14:textId="77777777" w:rsidR="00AD1999" w:rsidRDefault="00AD1999" w:rsidP="00BF43DB">
            <w:pPr>
              <w:pStyle w:val="TableParagraph"/>
              <w:rPr>
                <w:rFonts w:ascii="Times New Roman"/>
                <w:sz w:val="20"/>
              </w:rPr>
            </w:pPr>
          </w:p>
        </w:tc>
        <w:tc>
          <w:tcPr>
            <w:tcW w:w="6182" w:type="dxa"/>
          </w:tcPr>
          <w:p w14:paraId="2A119400" w14:textId="77777777" w:rsidR="00AD1999" w:rsidRDefault="00AD1999" w:rsidP="00BF43DB">
            <w:pPr>
              <w:pStyle w:val="TableParagraph"/>
              <w:spacing w:line="271" w:lineRule="exact"/>
              <w:ind w:left="573"/>
              <w:rPr>
                <w:b/>
                <w:sz w:val="24"/>
              </w:rPr>
            </w:pPr>
            <w:r>
              <w:rPr>
                <w:b/>
                <w:sz w:val="24"/>
              </w:rPr>
              <w:t>9.6</w:t>
            </w:r>
            <w:r>
              <w:rPr>
                <w:b/>
                <w:spacing w:val="-1"/>
                <w:sz w:val="24"/>
              </w:rPr>
              <w:t xml:space="preserve"> </w:t>
            </w:r>
            <w:r>
              <w:rPr>
                <w:b/>
                <w:spacing w:val="-2"/>
                <w:sz w:val="24"/>
              </w:rPr>
              <w:t>Litter</w:t>
            </w:r>
          </w:p>
        </w:tc>
        <w:tc>
          <w:tcPr>
            <w:tcW w:w="1528" w:type="dxa"/>
          </w:tcPr>
          <w:p w14:paraId="7F679E83" w14:textId="77777777" w:rsidR="00AD1999" w:rsidRDefault="00AD1999" w:rsidP="00BF43DB">
            <w:pPr>
              <w:pStyle w:val="TableParagraph"/>
              <w:spacing w:line="271" w:lineRule="exact"/>
              <w:ind w:right="47"/>
              <w:jc w:val="right"/>
              <w:rPr>
                <w:b/>
                <w:sz w:val="24"/>
              </w:rPr>
            </w:pPr>
            <w:r>
              <w:rPr>
                <w:b/>
                <w:spacing w:val="-5"/>
                <w:sz w:val="24"/>
              </w:rPr>
              <w:t>15</w:t>
            </w:r>
          </w:p>
        </w:tc>
      </w:tr>
      <w:tr w:rsidR="00AD1999" w14:paraId="5639A368" w14:textId="77777777" w:rsidTr="00BF43DB">
        <w:trPr>
          <w:trHeight w:val="294"/>
        </w:trPr>
        <w:tc>
          <w:tcPr>
            <w:tcW w:w="556" w:type="dxa"/>
          </w:tcPr>
          <w:p w14:paraId="3499EEC6" w14:textId="77777777" w:rsidR="00AD1999" w:rsidRDefault="00AD1999" w:rsidP="00BF43DB">
            <w:pPr>
              <w:pStyle w:val="TableParagraph"/>
              <w:spacing w:line="271" w:lineRule="exact"/>
              <w:ind w:left="50"/>
              <w:rPr>
                <w:b/>
                <w:sz w:val="24"/>
              </w:rPr>
            </w:pPr>
            <w:r>
              <w:rPr>
                <w:b/>
                <w:spacing w:val="-4"/>
                <w:sz w:val="24"/>
              </w:rPr>
              <w:t>10.0</w:t>
            </w:r>
          </w:p>
        </w:tc>
        <w:tc>
          <w:tcPr>
            <w:tcW w:w="6182" w:type="dxa"/>
          </w:tcPr>
          <w:p w14:paraId="1069FA80" w14:textId="77777777" w:rsidR="00AD1999" w:rsidRDefault="00AD1999" w:rsidP="00BF43DB">
            <w:pPr>
              <w:pStyle w:val="TableParagraph"/>
              <w:spacing w:line="271" w:lineRule="exact"/>
              <w:ind w:left="141"/>
              <w:rPr>
                <w:b/>
                <w:sz w:val="24"/>
              </w:rPr>
            </w:pPr>
            <w:r>
              <w:rPr>
                <w:b/>
                <w:spacing w:val="-2"/>
                <w:sz w:val="24"/>
              </w:rPr>
              <w:t>COMPLAINTS</w:t>
            </w:r>
          </w:p>
        </w:tc>
        <w:tc>
          <w:tcPr>
            <w:tcW w:w="1528" w:type="dxa"/>
          </w:tcPr>
          <w:p w14:paraId="4CBBA870" w14:textId="77777777" w:rsidR="00AD1999" w:rsidRDefault="00AD1999" w:rsidP="00BF43DB">
            <w:pPr>
              <w:pStyle w:val="TableParagraph"/>
              <w:spacing w:line="271" w:lineRule="exact"/>
              <w:ind w:right="47"/>
              <w:jc w:val="right"/>
              <w:rPr>
                <w:b/>
                <w:sz w:val="24"/>
              </w:rPr>
            </w:pPr>
            <w:r>
              <w:rPr>
                <w:b/>
                <w:spacing w:val="-5"/>
                <w:sz w:val="24"/>
              </w:rPr>
              <w:t>16</w:t>
            </w:r>
          </w:p>
        </w:tc>
      </w:tr>
      <w:tr w:rsidR="00AD1999" w14:paraId="7FBAAB99" w14:textId="77777777" w:rsidTr="00BF43DB">
        <w:trPr>
          <w:trHeight w:val="293"/>
        </w:trPr>
        <w:tc>
          <w:tcPr>
            <w:tcW w:w="556" w:type="dxa"/>
          </w:tcPr>
          <w:p w14:paraId="7C3EBAFF" w14:textId="77777777" w:rsidR="00AD1999" w:rsidRDefault="00AD1999" w:rsidP="00BF43DB">
            <w:pPr>
              <w:pStyle w:val="TableParagraph"/>
              <w:rPr>
                <w:rFonts w:ascii="Times New Roman"/>
              </w:rPr>
            </w:pPr>
          </w:p>
        </w:tc>
        <w:tc>
          <w:tcPr>
            <w:tcW w:w="6182" w:type="dxa"/>
          </w:tcPr>
          <w:p w14:paraId="0D98D043" w14:textId="77777777" w:rsidR="00AD1999" w:rsidRDefault="00AD1999" w:rsidP="00BF43DB">
            <w:pPr>
              <w:pStyle w:val="TableParagraph"/>
              <w:spacing w:line="272" w:lineRule="exact"/>
              <w:ind w:left="573"/>
              <w:rPr>
                <w:b/>
                <w:sz w:val="24"/>
              </w:rPr>
            </w:pPr>
            <w:r>
              <w:rPr>
                <w:b/>
                <w:sz w:val="24"/>
              </w:rPr>
              <w:t>10.1</w:t>
            </w:r>
            <w:r>
              <w:rPr>
                <w:b/>
                <w:spacing w:val="-2"/>
                <w:sz w:val="24"/>
              </w:rPr>
              <w:t xml:space="preserve"> Purpose</w:t>
            </w:r>
          </w:p>
        </w:tc>
        <w:tc>
          <w:tcPr>
            <w:tcW w:w="1528" w:type="dxa"/>
          </w:tcPr>
          <w:p w14:paraId="3A7A4520" w14:textId="77777777" w:rsidR="00AD1999" w:rsidRDefault="00AD1999" w:rsidP="00BF43DB">
            <w:pPr>
              <w:pStyle w:val="TableParagraph"/>
              <w:spacing w:line="272" w:lineRule="exact"/>
              <w:ind w:right="47"/>
              <w:jc w:val="right"/>
              <w:rPr>
                <w:b/>
                <w:sz w:val="24"/>
              </w:rPr>
            </w:pPr>
            <w:r>
              <w:rPr>
                <w:b/>
                <w:spacing w:val="-5"/>
                <w:sz w:val="24"/>
              </w:rPr>
              <w:t>16</w:t>
            </w:r>
          </w:p>
        </w:tc>
      </w:tr>
      <w:tr w:rsidR="00AD1999" w14:paraId="66B9943C" w14:textId="77777777" w:rsidTr="00BF43DB">
        <w:trPr>
          <w:trHeight w:val="292"/>
        </w:trPr>
        <w:tc>
          <w:tcPr>
            <w:tcW w:w="556" w:type="dxa"/>
          </w:tcPr>
          <w:p w14:paraId="3755F7A8" w14:textId="77777777" w:rsidR="00AD1999" w:rsidRDefault="00AD1999" w:rsidP="00BF43DB">
            <w:pPr>
              <w:pStyle w:val="TableParagraph"/>
              <w:rPr>
                <w:rFonts w:ascii="Times New Roman"/>
                <w:sz w:val="20"/>
              </w:rPr>
            </w:pPr>
          </w:p>
        </w:tc>
        <w:tc>
          <w:tcPr>
            <w:tcW w:w="6182" w:type="dxa"/>
          </w:tcPr>
          <w:p w14:paraId="780AB13C" w14:textId="77777777" w:rsidR="00AD1999" w:rsidRDefault="00AD1999" w:rsidP="00BF43DB">
            <w:pPr>
              <w:pStyle w:val="TableParagraph"/>
              <w:spacing w:line="271" w:lineRule="exact"/>
              <w:ind w:left="573"/>
              <w:rPr>
                <w:b/>
                <w:sz w:val="24"/>
              </w:rPr>
            </w:pPr>
            <w:r>
              <w:rPr>
                <w:b/>
                <w:sz w:val="24"/>
              </w:rPr>
              <w:t>10.2</w:t>
            </w:r>
            <w:r>
              <w:rPr>
                <w:b/>
                <w:spacing w:val="-3"/>
                <w:sz w:val="24"/>
              </w:rPr>
              <w:t xml:space="preserve"> </w:t>
            </w:r>
            <w:r>
              <w:rPr>
                <w:b/>
                <w:sz w:val="24"/>
              </w:rPr>
              <w:t>Dealing</w:t>
            </w:r>
            <w:r>
              <w:rPr>
                <w:b/>
                <w:spacing w:val="-2"/>
                <w:sz w:val="24"/>
              </w:rPr>
              <w:t xml:space="preserve"> </w:t>
            </w:r>
            <w:r>
              <w:rPr>
                <w:b/>
                <w:sz w:val="24"/>
              </w:rPr>
              <w:t>with</w:t>
            </w:r>
            <w:r>
              <w:rPr>
                <w:b/>
                <w:spacing w:val="1"/>
                <w:sz w:val="24"/>
              </w:rPr>
              <w:t xml:space="preserve"> </w:t>
            </w:r>
            <w:r>
              <w:rPr>
                <w:b/>
                <w:spacing w:val="-2"/>
                <w:sz w:val="24"/>
              </w:rPr>
              <w:t>complaints</w:t>
            </w:r>
          </w:p>
        </w:tc>
        <w:tc>
          <w:tcPr>
            <w:tcW w:w="1528" w:type="dxa"/>
          </w:tcPr>
          <w:p w14:paraId="4D3E3665" w14:textId="77777777" w:rsidR="00AD1999" w:rsidRDefault="00AD1999" w:rsidP="00BF43DB">
            <w:pPr>
              <w:pStyle w:val="TableParagraph"/>
              <w:spacing w:line="271" w:lineRule="exact"/>
              <w:ind w:right="47"/>
              <w:jc w:val="right"/>
              <w:rPr>
                <w:b/>
                <w:sz w:val="24"/>
              </w:rPr>
            </w:pPr>
            <w:r>
              <w:rPr>
                <w:b/>
                <w:spacing w:val="-5"/>
                <w:sz w:val="24"/>
              </w:rPr>
              <w:t>16</w:t>
            </w:r>
          </w:p>
        </w:tc>
      </w:tr>
      <w:tr w:rsidR="00AD1999" w14:paraId="5344649A" w14:textId="77777777" w:rsidTr="00BF43DB">
        <w:trPr>
          <w:trHeight w:val="292"/>
        </w:trPr>
        <w:tc>
          <w:tcPr>
            <w:tcW w:w="556" w:type="dxa"/>
          </w:tcPr>
          <w:p w14:paraId="7878AFF0" w14:textId="77777777" w:rsidR="00AD1999" w:rsidRDefault="00AD1999" w:rsidP="00BF43DB">
            <w:pPr>
              <w:pStyle w:val="TableParagraph"/>
              <w:spacing w:line="271" w:lineRule="exact"/>
              <w:ind w:left="50"/>
              <w:rPr>
                <w:b/>
                <w:sz w:val="24"/>
              </w:rPr>
            </w:pPr>
            <w:r>
              <w:rPr>
                <w:b/>
                <w:spacing w:val="-4"/>
                <w:sz w:val="24"/>
              </w:rPr>
              <w:t>11.0</w:t>
            </w:r>
          </w:p>
        </w:tc>
        <w:tc>
          <w:tcPr>
            <w:tcW w:w="6182" w:type="dxa"/>
          </w:tcPr>
          <w:p w14:paraId="49028AD7" w14:textId="77777777" w:rsidR="00AD1999" w:rsidRDefault="00AD1999" w:rsidP="00BF43DB">
            <w:pPr>
              <w:pStyle w:val="TableParagraph"/>
              <w:spacing w:line="271" w:lineRule="exact"/>
              <w:ind w:left="141"/>
              <w:rPr>
                <w:b/>
                <w:sz w:val="24"/>
              </w:rPr>
            </w:pPr>
            <w:r>
              <w:rPr>
                <w:b/>
                <w:sz w:val="24"/>
              </w:rPr>
              <w:t>STAFF</w:t>
            </w:r>
            <w:r>
              <w:rPr>
                <w:b/>
                <w:spacing w:val="-2"/>
                <w:sz w:val="24"/>
              </w:rPr>
              <w:t xml:space="preserve"> </w:t>
            </w:r>
            <w:r>
              <w:rPr>
                <w:b/>
                <w:sz w:val="24"/>
              </w:rPr>
              <w:t>TRAINING</w:t>
            </w:r>
            <w:r>
              <w:rPr>
                <w:b/>
                <w:spacing w:val="-3"/>
                <w:sz w:val="24"/>
              </w:rPr>
              <w:t xml:space="preserve"> </w:t>
            </w:r>
            <w:r>
              <w:rPr>
                <w:b/>
                <w:sz w:val="24"/>
              </w:rPr>
              <w:t>AND</w:t>
            </w:r>
            <w:r>
              <w:rPr>
                <w:b/>
                <w:spacing w:val="-1"/>
                <w:sz w:val="24"/>
              </w:rPr>
              <w:t xml:space="preserve"> </w:t>
            </w:r>
            <w:r>
              <w:rPr>
                <w:b/>
                <w:spacing w:val="-2"/>
                <w:sz w:val="24"/>
              </w:rPr>
              <w:t>COMPETENCE</w:t>
            </w:r>
          </w:p>
        </w:tc>
        <w:tc>
          <w:tcPr>
            <w:tcW w:w="1528" w:type="dxa"/>
          </w:tcPr>
          <w:p w14:paraId="01952F4E" w14:textId="77777777" w:rsidR="00AD1999" w:rsidRDefault="00AD1999" w:rsidP="00BF43DB">
            <w:pPr>
              <w:pStyle w:val="TableParagraph"/>
              <w:spacing w:line="271" w:lineRule="exact"/>
              <w:ind w:right="47"/>
              <w:jc w:val="right"/>
              <w:rPr>
                <w:b/>
                <w:sz w:val="24"/>
              </w:rPr>
            </w:pPr>
            <w:r>
              <w:rPr>
                <w:b/>
                <w:spacing w:val="-5"/>
                <w:sz w:val="24"/>
              </w:rPr>
              <w:t>16</w:t>
            </w:r>
          </w:p>
        </w:tc>
      </w:tr>
      <w:tr w:rsidR="00AD1999" w14:paraId="066FF01F" w14:textId="77777777" w:rsidTr="00BF43DB">
        <w:trPr>
          <w:trHeight w:val="293"/>
        </w:trPr>
        <w:tc>
          <w:tcPr>
            <w:tcW w:w="556" w:type="dxa"/>
          </w:tcPr>
          <w:p w14:paraId="01D45AAA" w14:textId="77777777" w:rsidR="00AD1999" w:rsidRDefault="00AD1999" w:rsidP="00BF43DB">
            <w:pPr>
              <w:pStyle w:val="TableParagraph"/>
              <w:rPr>
                <w:rFonts w:ascii="Times New Roman"/>
              </w:rPr>
            </w:pPr>
          </w:p>
        </w:tc>
        <w:tc>
          <w:tcPr>
            <w:tcW w:w="6182" w:type="dxa"/>
          </w:tcPr>
          <w:p w14:paraId="4AA6EE38" w14:textId="77777777" w:rsidR="00AD1999" w:rsidRDefault="00AD1999" w:rsidP="00BF43DB">
            <w:pPr>
              <w:pStyle w:val="TableParagraph"/>
              <w:spacing w:line="271" w:lineRule="exact"/>
              <w:ind w:left="573"/>
              <w:rPr>
                <w:b/>
                <w:sz w:val="24"/>
              </w:rPr>
            </w:pPr>
            <w:r>
              <w:rPr>
                <w:b/>
                <w:sz w:val="24"/>
              </w:rPr>
              <w:t>11.1</w:t>
            </w:r>
            <w:r>
              <w:rPr>
                <w:b/>
                <w:spacing w:val="-2"/>
                <w:sz w:val="24"/>
              </w:rPr>
              <w:t xml:space="preserve"> Purpose</w:t>
            </w:r>
          </w:p>
        </w:tc>
        <w:tc>
          <w:tcPr>
            <w:tcW w:w="1528" w:type="dxa"/>
          </w:tcPr>
          <w:p w14:paraId="010DB89C" w14:textId="77777777" w:rsidR="00AD1999" w:rsidRDefault="00AD1999" w:rsidP="00BF43DB">
            <w:pPr>
              <w:pStyle w:val="TableParagraph"/>
              <w:spacing w:line="271" w:lineRule="exact"/>
              <w:ind w:right="47"/>
              <w:jc w:val="right"/>
              <w:rPr>
                <w:b/>
                <w:sz w:val="24"/>
              </w:rPr>
            </w:pPr>
            <w:r>
              <w:rPr>
                <w:b/>
                <w:spacing w:val="-5"/>
                <w:sz w:val="24"/>
              </w:rPr>
              <w:t>16</w:t>
            </w:r>
          </w:p>
        </w:tc>
      </w:tr>
      <w:tr w:rsidR="00AD1999" w14:paraId="09183FE4" w14:textId="77777777" w:rsidTr="00BF43DB">
        <w:trPr>
          <w:trHeight w:val="293"/>
        </w:trPr>
        <w:tc>
          <w:tcPr>
            <w:tcW w:w="556" w:type="dxa"/>
          </w:tcPr>
          <w:p w14:paraId="0F5B98A0" w14:textId="77777777" w:rsidR="00AD1999" w:rsidRDefault="00AD1999" w:rsidP="00BF43DB">
            <w:pPr>
              <w:pStyle w:val="TableParagraph"/>
              <w:rPr>
                <w:rFonts w:ascii="Times New Roman"/>
              </w:rPr>
            </w:pPr>
          </w:p>
        </w:tc>
        <w:tc>
          <w:tcPr>
            <w:tcW w:w="6182" w:type="dxa"/>
          </w:tcPr>
          <w:p w14:paraId="47FAFC69" w14:textId="77777777" w:rsidR="00AD1999" w:rsidRDefault="00AD1999" w:rsidP="00BF43DB">
            <w:pPr>
              <w:pStyle w:val="TableParagraph"/>
              <w:spacing w:line="271" w:lineRule="exact"/>
              <w:ind w:left="573"/>
              <w:rPr>
                <w:b/>
                <w:sz w:val="24"/>
              </w:rPr>
            </w:pPr>
            <w:r>
              <w:rPr>
                <w:b/>
                <w:sz w:val="24"/>
              </w:rPr>
              <w:t>11.2</w:t>
            </w:r>
            <w:r>
              <w:rPr>
                <w:b/>
                <w:spacing w:val="-3"/>
                <w:sz w:val="24"/>
              </w:rPr>
              <w:t xml:space="preserve"> </w:t>
            </w:r>
            <w:r>
              <w:rPr>
                <w:b/>
                <w:sz w:val="24"/>
              </w:rPr>
              <w:t>Training</w:t>
            </w:r>
            <w:r>
              <w:rPr>
                <w:b/>
                <w:spacing w:val="-3"/>
                <w:sz w:val="24"/>
              </w:rPr>
              <w:t xml:space="preserve"> </w:t>
            </w:r>
            <w:r>
              <w:rPr>
                <w:b/>
                <w:sz w:val="24"/>
              </w:rPr>
              <w:t>and</w:t>
            </w:r>
            <w:r>
              <w:rPr>
                <w:b/>
                <w:spacing w:val="3"/>
                <w:sz w:val="24"/>
              </w:rPr>
              <w:t xml:space="preserve"> </w:t>
            </w:r>
            <w:r>
              <w:rPr>
                <w:b/>
                <w:spacing w:val="-2"/>
                <w:sz w:val="24"/>
              </w:rPr>
              <w:t>Competence</w:t>
            </w:r>
          </w:p>
        </w:tc>
        <w:tc>
          <w:tcPr>
            <w:tcW w:w="1528" w:type="dxa"/>
          </w:tcPr>
          <w:p w14:paraId="02B23141" w14:textId="77777777" w:rsidR="00AD1999" w:rsidRDefault="00AD1999" w:rsidP="00BF43DB">
            <w:pPr>
              <w:pStyle w:val="TableParagraph"/>
              <w:spacing w:line="271" w:lineRule="exact"/>
              <w:ind w:right="47"/>
              <w:jc w:val="right"/>
              <w:rPr>
                <w:b/>
                <w:sz w:val="24"/>
              </w:rPr>
            </w:pPr>
            <w:r>
              <w:rPr>
                <w:b/>
                <w:spacing w:val="-5"/>
                <w:sz w:val="24"/>
              </w:rPr>
              <w:t>16</w:t>
            </w:r>
          </w:p>
        </w:tc>
      </w:tr>
      <w:tr w:rsidR="00AD1999" w14:paraId="1436B79E" w14:textId="77777777" w:rsidTr="00BF43DB">
        <w:trPr>
          <w:trHeight w:val="266"/>
        </w:trPr>
        <w:tc>
          <w:tcPr>
            <w:tcW w:w="556" w:type="dxa"/>
          </w:tcPr>
          <w:p w14:paraId="0257C6EE" w14:textId="77777777" w:rsidR="00AD1999" w:rsidRDefault="00AD1999" w:rsidP="00BF43DB">
            <w:pPr>
              <w:pStyle w:val="TableParagraph"/>
              <w:spacing w:line="246" w:lineRule="exact"/>
              <w:ind w:left="50"/>
              <w:rPr>
                <w:b/>
                <w:sz w:val="24"/>
              </w:rPr>
            </w:pPr>
            <w:r>
              <w:rPr>
                <w:b/>
                <w:spacing w:val="-4"/>
                <w:sz w:val="24"/>
              </w:rPr>
              <w:t>11.0</w:t>
            </w:r>
          </w:p>
        </w:tc>
        <w:tc>
          <w:tcPr>
            <w:tcW w:w="6182" w:type="dxa"/>
          </w:tcPr>
          <w:p w14:paraId="7C774C4C" w14:textId="77777777" w:rsidR="00AD1999" w:rsidRDefault="00AD1999" w:rsidP="00BF43DB">
            <w:pPr>
              <w:pStyle w:val="TableParagraph"/>
              <w:spacing w:line="246" w:lineRule="exact"/>
              <w:ind w:left="141"/>
              <w:rPr>
                <w:b/>
                <w:sz w:val="24"/>
              </w:rPr>
            </w:pPr>
            <w:r>
              <w:rPr>
                <w:b/>
                <w:sz w:val="24"/>
              </w:rPr>
              <w:t>SITE</w:t>
            </w:r>
            <w:r>
              <w:rPr>
                <w:b/>
                <w:spacing w:val="-4"/>
                <w:sz w:val="24"/>
              </w:rPr>
              <w:t xml:space="preserve"> </w:t>
            </w:r>
            <w:proofErr w:type="gramStart"/>
            <w:r>
              <w:rPr>
                <w:b/>
                <w:sz w:val="24"/>
              </w:rPr>
              <w:t>LOG</w:t>
            </w:r>
            <w:r>
              <w:rPr>
                <w:b/>
                <w:spacing w:val="-4"/>
                <w:sz w:val="24"/>
              </w:rPr>
              <w:t xml:space="preserve"> BOOK</w:t>
            </w:r>
            <w:proofErr w:type="gramEnd"/>
          </w:p>
        </w:tc>
        <w:tc>
          <w:tcPr>
            <w:tcW w:w="1528" w:type="dxa"/>
          </w:tcPr>
          <w:p w14:paraId="07B70B3C" w14:textId="77777777" w:rsidR="00AD1999" w:rsidRDefault="00AD1999" w:rsidP="00BF43DB">
            <w:pPr>
              <w:pStyle w:val="TableParagraph"/>
              <w:spacing w:line="246" w:lineRule="exact"/>
              <w:ind w:right="47"/>
              <w:jc w:val="right"/>
              <w:rPr>
                <w:b/>
                <w:sz w:val="24"/>
              </w:rPr>
            </w:pPr>
            <w:r>
              <w:rPr>
                <w:b/>
                <w:spacing w:val="-5"/>
                <w:sz w:val="24"/>
              </w:rPr>
              <w:t>17</w:t>
            </w:r>
          </w:p>
        </w:tc>
      </w:tr>
    </w:tbl>
    <w:p w14:paraId="6E33DFC1" w14:textId="1FB243CA" w:rsidR="007B4C2A" w:rsidRDefault="007B4C2A">
      <w:pPr>
        <w:spacing w:line="246" w:lineRule="exact"/>
        <w:jc w:val="right"/>
        <w:rPr>
          <w:sz w:val="24"/>
        </w:rPr>
        <w:sectPr w:rsidR="007B4C2A">
          <w:pgSz w:w="11910" w:h="16840"/>
          <w:pgMar w:top="1200" w:right="1300" w:bottom="1200" w:left="880" w:header="751" w:footer="1000" w:gutter="0"/>
          <w:cols w:space="720"/>
        </w:sectPr>
      </w:pPr>
    </w:p>
    <w:p w14:paraId="571BDA09" w14:textId="77777777" w:rsidR="007B4C2A" w:rsidRDefault="00D16121">
      <w:pPr>
        <w:spacing w:before="221"/>
        <w:ind w:left="560"/>
        <w:rPr>
          <w:b/>
          <w:sz w:val="24"/>
        </w:rPr>
      </w:pPr>
      <w:r>
        <w:rPr>
          <w:b/>
          <w:sz w:val="24"/>
        </w:rPr>
        <w:lastRenderedPageBreak/>
        <w:t>1.0</w:t>
      </w:r>
      <w:r>
        <w:rPr>
          <w:b/>
          <w:spacing w:val="-1"/>
          <w:sz w:val="24"/>
        </w:rPr>
        <w:t xml:space="preserve"> </w:t>
      </w:r>
      <w:r>
        <w:rPr>
          <w:b/>
          <w:spacing w:val="-2"/>
          <w:sz w:val="24"/>
        </w:rPr>
        <w:t>INTRODUCTION</w:t>
      </w:r>
    </w:p>
    <w:p w14:paraId="62886CE6" w14:textId="77777777" w:rsidR="007B4C2A" w:rsidRDefault="00D16121">
      <w:pPr>
        <w:pStyle w:val="BodyText"/>
        <w:spacing w:before="125"/>
        <w:ind w:right="135"/>
        <w:jc w:val="both"/>
      </w:pPr>
      <w:r>
        <w:t>The Council of the Isles of Scilly operates three waste collection points on the islands of Bryher, St. Martins and St. Agnes and it has been agreed with the Environment Agency (EA) that</w:t>
      </w:r>
      <w:r>
        <w:rPr>
          <w:spacing w:val="-8"/>
        </w:rPr>
        <w:t xml:space="preserve"> </w:t>
      </w:r>
      <w:r>
        <w:t>these</w:t>
      </w:r>
      <w:r>
        <w:rPr>
          <w:spacing w:val="-8"/>
        </w:rPr>
        <w:t xml:space="preserve"> </w:t>
      </w:r>
      <w:r>
        <w:t>sites</w:t>
      </w:r>
      <w:r>
        <w:rPr>
          <w:spacing w:val="-9"/>
        </w:rPr>
        <w:t xml:space="preserve"> </w:t>
      </w:r>
      <w:r>
        <w:t>meet</w:t>
      </w:r>
      <w:r>
        <w:rPr>
          <w:spacing w:val="-8"/>
        </w:rPr>
        <w:t xml:space="preserve"> </w:t>
      </w:r>
      <w:r>
        <w:t>the</w:t>
      </w:r>
      <w:r>
        <w:rPr>
          <w:spacing w:val="-11"/>
        </w:rPr>
        <w:t xml:space="preserve"> </w:t>
      </w:r>
      <w:r>
        <w:t>criteria</w:t>
      </w:r>
      <w:r>
        <w:rPr>
          <w:spacing w:val="-11"/>
        </w:rPr>
        <w:t xml:space="preserve"> </w:t>
      </w:r>
      <w:r>
        <w:t>for</w:t>
      </w:r>
      <w:r>
        <w:rPr>
          <w:spacing w:val="-8"/>
        </w:rPr>
        <w:t xml:space="preserve"> </w:t>
      </w:r>
      <w:proofErr w:type="gramStart"/>
      <w:r>
        <w:t>Non</w:t>
      </w:r>
      <w:r>
        <w:rPr>
          <w:spacing w:val="-7"/>
        </w:rPr>
        <w:t xml:space="preserve"> </w:t>
      </w:r>
      <w:r>
        <w:t>Waste</w:t>
      </w:r>
      <w:proofErr w:type="gramEnd"/>
      <w:r>
        <w:rPr>
          <w:spacing w:val="-8"/>
        </w:rPr>
        <w:t xml:space="preserve"> </w:t>
      </w:r>
      <w:r>
        <w:t>Framework</w:t>
      </w:r>
      <w:r>
        <w:rPr>
          <w:spacing w:val="-10"/>
        </w:rPr>
        <w:t xml:space="preserve"> </w:t>
      </w:r>
      <w:r>
        <w:t>Directive</w:t>
      </w:r>
      <w:r>
        <w:rPr>
          <w:spacing w:val="-9"/>
        </w:rPr>
        <w:t xml:space="preserve"> </w:t>
      </w:r>
      <w:r>
        <w:t>(NWFD</w:t>
      </w:r>
      <w:r>
        <w:t>)</w:t>
      </w:r>
      <w:r>
        <w:rPr>
          <w:spacing w:val="-10"/>
        </w:rPr>
        <w:t xml:space="preserve"> </w:t>
      </w:r>
      <w:r>
        <w:t>Exemptions</w:t>
      </w:r>
      <w:r>
        <w:rPr>
          <w:spacing w:val="-11"/>
        </w:rPr>
        <w:t xml:space="preserve"> </w:t>
      </w:r>
      <w:r>
        <w:t>for the temporary storage of waste at the place of production. This exemption does not require registration with the EA and allows the secure storage of waste at the place of production, pending its collection for up to 12 months, including an</w:t>
      </w:r>
      <w:r>
        <w:t>cillary treatment.</w:t>
      </w:r>
    </w:p>
    <w:p w14:paraId="26C6A765" w14:textId="7E9A3E57" w:rsidR="007B4C2A" w:rsidRDefault="00D16121">
      <w:pPr>
        <w:pStyle w:val="BodyText"/>
        <w:spacing w:before="126"/>
        <w:ind w:right="137"/>
        <w:jc w:val="both"/>
      </w:pPr>
      <w:r>
        <w:t>Under the Environmental Permitting (England and Wales) Regulations 2010, an EMS is not required</w:t>
      </w:r>
      <w:r>
        <w:rPr>
          <w:spacing w:val="-4"/>
        </w:rPr>
        <w:t xml:space="preserve"> </w:t>
      </w:r>
      <w:r>
        <w:t>to</w:t>
      </w:r>
      <w:r>
        <w:rPr>
          <w:spacing w:val="-2"/>
        </w:rPr>
        <w:t xml:space="preserve"> </w:t>
      </w:r>
      <w:r>
        <w:t>cover</w:t>
      </w:r>
      <w:r>
        <w:rPr>
          <w:spacing w:val="-5"/>
        </w:rPr>
        <w:t xml:space="preserve"> </w:t>
      </w:r>
      <w:r>
        <w:t>the</w:t>
      </w:r>
      <w:r>
        <w:rPr>
          <w:spacing w:val="-5"/>
        </w:rPr>
        <w:t xml:space="preserve"> </w:t>
      </w:r>
      <w:r>
        <w:t>exempt</w:t>
      </w:r>
      <w:r>
        <w:rPr>
          <w:spacing w:val="-4"/>
        </w:rPr>
        <w:t xml:space="preserve"> </w:t>
      </w:r>
      <w:r>
        <w:t>activities; however,</w:t>
      </w:r>
      <w:r>
        <w:rPr>
          <w:spacing w:val="-2"/>
        </w:rPr>
        <w:t xml:space="preserve"> </w:t>
      </w:r>
      <w:r>
        <w:t>in</w:t>
      </w:r>
      <w:r>
        <w:rPr>
          <w:spacing w:val="-4"/>
        </w:rPr>
        <w:t xml:space="preserve"> </w:t>
      </w:r>
      <w:r>
        <w:t>the</w:t>
      </w:r>
      <w:r>
        <w:rPr>
          <w:spacing w:val="-5"/>
        </w:rPr>
        <w:t xml:space="preserve"> </w:t>
      </w:r>
      <w:r>
        <w:t>pursuit</w:t>
      </w:r>
      <w:r>
        <w:rPr>
          <w:spacing w:val="-4"/>
        </w:rPr>
        <w:t xml:space="preserve"> </w:t>
      </w:r>
      <w:r>
        <w:t>of</w:t>
      </w:r>
      <w:r>
        <w:rPr>
          <w:spacing w:val="-2"/>
        </w:rPr>
        <w:t xml:space="preserve"> </w:t>
      </w:r>
      <w:r>
        <w:t>good</w:t>
      </w:r>
      <w:r>
        <w:rPr>
          <w:spacing w:val="-4"/>
        </w:rPr>
        <w:t xml:space="preserve"> </w:t>
      </w:r>
      <w:r>
        <w:t>practice,</w:t>
      </w:r>
      <w:r>
        <w:rPr>
          <w:spacing w:val="-4"/>
        </w:rPr>
        <w:t xml:space="preserve"> </w:t>
      </w:r>
      <w:r>
        <w:t>the</w:t>
      </w:r>
      <w:r>
        <w:rPr>
          <w:spacing w:val="-5"/>
        </w:rPr>
        <w:t xml:space="preserve"> </w:t>
      </w:r>
      <w:r>
        <w:t>Council intends to apply this Environmental Management System (EMS) to all aspects of its waste management activities as far as is appropriate.</w:t>
      </w:r>
    </w:p>
    <w:p w14:paraId="2E10A07D" w14:textId="77777777" w:rsidR="007B4C2A" w:rsidRDefault="00D16121">
      <w:pPr>
        <w:pStyle w:val="BodyText"/>
        <w:spacing w:before="239"/>
        <w:ind w:right="134"/>
        <w:jc w:val="both"/>
      </w:pPr>
      <w:r>
        <w:t>The</w:t>
      </w:r>
      <w:r>
        <w:rPr>
          <w:spacing w:val="-13"/>
        </w:rPr>
        <w:t xml:space="preserve"> </w:t>
      </w:r>
      <w:r>
        <w:t>purpose</w:t>
      </w:r>
      <w:r>
        <w:rPr>
          <w:spacing w:val="-12"/>
        </w:rPr>
        <w:t xml:space="preserve"> </w:t>
      </w:r>
      <w:r>
        <w:t>of</w:t>
      </w:r>
      <w:r>
        <w:rPr>
          <w:spacing w:val="-12"/>
        </w:rPr>
        <w:t xml:space="preserve"> </w:t>
      </w:r>
      <w:r>
        <w:t>this</w:t>
      </w:r>
      <w:r>
        <w:rPr>
          <w:spacing w:val="-11"/>
        </w:rPr>
        <w:t xml:space="preserve"> </w:t>
      </w:r>
      <w:r>
        <w:t>EMS</w:t>
      </w:r>
      <w:r>
        <w:rPr>
          <w:spacing w:val="-11"/>
        </w:rPr>
        <w:t xml:space="preserve"> </w:t>
      </w:r>
      <w:r>
        <w:t>is</w:t>
      </w:r>
      <w:r>
        <w:rPr>
          <w:spacing w:val="-11"/>
        </w:rPr>
        <w:t xml:space="preserve"> </w:t>
      </w:r>
      <w:r>
        <w:t>to</w:t>
      </w:r>
      <w:r>
        <w:rPr>
          <w:spacing w:val="-13"/>
        </w:rPr>
        <w:t xml:space="preserve"> </w:t>
      </w:r>
      <w:r>
        <w:t>establish</w:t>
      </w:r>
      <w:r>
        <w:rPr>
          <w:spacing w:val="-11"/>
        </w:rPr>
        <w:t xml:space="preserve"> </w:t>
      </w:r>
      <w:r>
        <w:t>a</w:t>
      </w:r>
      <w:r>
        <w:rPr>
          <w:spacing w:val="-13"/>
        </w:rPr>
        <w:t xml:space="preserve"> </w:t>
      </w:r>
      <w:r>
        <w:t>structured</w:t>
      </w:r>
      <w:r>
        <w:rPr>
          <w:spacing w:val="-10"/>
        </w:rPr>
        <w:t xml:space="preserve"> </w:t>
      </w:r>
      <w:r>
        <w:t>methodology</w:t>
      </w:r>
      <w:r>
        <w:rPr>
          <w:spacing w:val="-14"/>
        </w:rPr>
        <w:t xml:space="preserve"> </w:t>
      </w:r>
      <w:r>
        <w:t>that</w:t>
      </w:r>
      <w:r>
        <w:rPr>
          <w:spacing w:val="-13"/>
        </w:rPr>
        <w:t xml:space="preserve"> </w:t>
      </w:r>
      <w:r>
        <w:t>will</w:t>
      </w:r>
      <w:r>
        <w:rPr>
          <w:spacing w:val="-11"/>
        </w:rPr>
        <w:t xml:space="preserve"> </w:t>
      </w:r>
      <w:r>
        <w:t>support</w:t>
      </w:r>
      <w:r>
        <w:rPr>
          <w:spacing w:val="-12"/>
        </w:rPr>
        <w:t xml:space="preserve"> </w:t>
      </w:r>
      <w:r>
        <w:t>the</w:t>
      </w:r>
      <w:r>
        <w:rPr>
          <w:spacing w:val="-11"/>
        </w:rPr>
        <w:t xml:space="preserve"> </w:t>
      </w:r>
      <w:r>
        <w:t>Council in identifying an</w:t>
      </w:r>
      <w:r>
        <w:t>d controlling the environmental impacts resulting from its waste management activities, which will in turn improve environmental performance at the waste collection points on the off islands.</w:t>
      </w:r>
    </w:p>
    <w:p w14:paraId="4EE9AA3C" w14:textId="77777777" w:rsidR="007B4C2A" w:rsidRDefault="00D16121">
      <w:pPr>
        <w:pStyle w:val="BodyText"/>
        <w:spacing w:before="240"/>
        <w:ind w:right="137"/>
        <w:jc w:val="both"/>
      </w:pPr>
      <w:r>
        <w:t>This EMS has been compiled using the EA’s H6 Guidance, Environme</w:t>
      </w:r>
      <w:r>
        <w:t>ntal Management Systems,</w:t>
      </w:r>
      <w:r>
        <w:rPr>
          <w:spacing w:val="-12"/>
        </w:rPr>
        <w:t xml:space="preserve"> </w:t>
      </w:r>
      <w:r>
        <w:t>which</w:t>
      </w:r>
      <w:r>
        <w:rPr>
          <w:spacing w:val="-11"/>
        </w:rPr>
        <w:t xml:space="preserve"> </w:t>
      </w:r>
      <w:r>
        <w:t>states</w:t>
      </w:r>
      <w:r>
        <w:rPr>
          <w:spacing w:val="-14"/>
        </w:rPr>
        <w:t xml:space="preserve"> </w:t>
      </w:r>
      <w:r>
        <w:t>that</w:t>
      </w:r>
      <w:r>
        <w:rPr>
          <w:spacing w:val="-10"/>
        </w:rPr>
        <w:t xml:space="preserve"> </w:t>
      </w:r>
      <w:r>
        <w:t>the</w:t>
      </w:r>
      <w:r>
        <w:rPr>
          <w:spacing w:val="-14"/>
        </w:rPr>
        <w:t xml:space="preserve"> </w:t>
      </w:r>
      <w:r>
        <w:t>type</w:t>
      </w:r>
      <w:r>
        <w:rPr>
          <w:spacing w:val="-10"/>
        </w:rPr>
        <w:t xml:space="preserve"> </w:t>
      </w:r>
      <w:r>
        <w:t>of</w:t>
      </w:r>
      <w:r>
        <w:rPr>
          <w:spacing w:val="-11"/>
        </w:rPr>
        <w:t xml:space="preserve"> </w:t>
      </w:r>
      <w:r>
        <w:t>EMS</w:t>
      </w:r>
      <w:r>
        <w:rPr>
          <w:spacing w:val="-12"/>
        </w:rPr>
        <w:t xml:space="preserve"> </w:t>
      </w:r>
      <w:r>
        <w:t>implemented</w:t>
      </w:r>
      <w:r>
        <w:rPr>
          <w:spacing w:val="-11"/>
        </w:rPr>
        <w:t xml:space="preserve"> </w:t>
      </w:r>
      <w:r>
        <w:t>should</w:t>
      </w:r>
      <w:r>
        <w:rPr>
          <w:spacing w:val="-11"/>
        </w:rPr>
        <w:t xml:space="preserve"> </w:t>
      </w:r>
      <w:r>
        <w:t>be</w:t>
      </w:r>
      <w:r>
        <w:rPr>
          <w:spacing w:val="-12"/>
        </w:rPr>
        <w:t xml:space="preserve"> </w:t>
      </w:r>
      <w:r>
        <w:t>proportionate</w:t>
      </w:r>
      <w:r>
        <w:rPr>
          <w:spacing w:val="-14"/>
        </w:rPr>
        <w:t xml:space="preserve"> </w:t>
      </w:r>
      <w:r>
        <w:t>to</w:t>
      </w:r>
      <w:r>
        <w:rPr>
          <w:spacing w:val="-13"/>
        </w:rPr>
        <w:t xml:space="preserve"> </w:t>
      </w:r>
      <w:r>
        <w:t>both</w:t>
      </w:r>
      <w:r>
        <w:rPr>
          <w:spacing w:val="-14"/>
        </w:rPr>
        <w:t xml:space="preserve"> </w:t>
      </w:r>
      <w:r>
        <w:t>the scale</w:t>
      </w:r>
      <w:r>
        <w:rPr>
          <w:spacing w:val="-4"/>
        </w:rPr>
        <w:t xml:space="preserve"> </w:t>
      </w:r>
      <w:r>
        <w:t>and</w:t>
      </w:r>
      <w:r>
        <w:rPr>
          <w:spacing w:val="-5"/>
        </w:rPr>
        <w:t xml:space="preserve"> </w:t>
      </w:r>
      <w:r>
        <w:t>the</w:t>
      </w:r>
      <w:r>
        <w:rPr>
          <w:spacing w:val="-4"/>
        </w:rPr>
        <w:t xml:space="preserve"> </w:t>
      </w:r>
      <w:r>
        <w:t>risk</w:t>
      </w:r>
      <w:r>
        <w:rPr>
          <w:spacing w:val="-5"/>
        </w:rPr>
        <w:t xml:space="preserve"> </w:t>
      </w:r>
      <w:r>
        <w:t>that</w:t>
      </w:r>
      <w:r>
        <w:rPr>
          <w:spacing w:val="-4"/>
        </w:rPr>
        <w:t xml:space="preserve"> </w:t>
      </w:r>
      <w:r>
        <w:t>the</w:t>
      </w:r>
      <w:r>
        <w:rPr>
          <w:spacing w:val="-4"/>
        </w:rPr>
        <w:t xml:space="preserve"> </w:t>
      </w:r>
      <w:r>
        <w:t>activities</w:t>
      </w:r>
      <w:r>
        <w:rPr>
          <w:spacing w:val="-4"/>
        </w:rPr>
        <w:t xml:space="preserve"> </w:t>
      </w:r>
      <w:r>
        <w:t>pose</w:t>
      </w:r>
      <w:r>
        <w:rPr>
          <w:spacing w:val="-4"/>
        </w:rPr>
        <w:t xml:space="preserve"> </w:t>
      </w:r>
      <w:r>
        <w:t>to</w:t>
      </w:r>
      <w:r>
        <w:rPr>
          <w:spacing w:val="-4"/>
        </w:rPr>
        <w:t xml:space="preserve"> </w:t>
      </w:r>
      <w:r>
        <w:t>the</w:t>
      </w:r>
      <w:r>
        <w:rPr>
          <w:spacing w:val="-6"/>
        </w:rPr>
        <w:t xml:space="preserve"> </w:t>
      </w:r>
      <w:r>
        <w:t>environment.</w:t>
      </w:r>
      <w:r>
        <w:rPr>
          <w:spacing w:val="-7"/>
        </w:rPr>
        <w:t xml:space="preserve"> </w:t>
      </w:r>
      <w:r>
        <w:t>An</w:t>
      </w:r>
      <w:r>
        <w:rPr>
          <w:spacing w:val="-4"/>
        </w:rPr>
        <w:t xml:space="preserve"> </w:t>
      </w:r>
      <w:r>
        <w:t>in-house</w:t>
      </w:r>
      <w:r>
        <w:rPr>
          <w:spacing w:val="-6"/>
        </w:rPr>
        <w:t xml:space="preserve"> </w:t>
      </w:r>
      <w:r>
        <w:t>EMS</w:t>
      </w:r>
      <w:r>
        <w:rPr>
          <w:spacing w:val="-6"/>
        </w:rPr>
        <w:t xml:space="preserve"> </w:t>
      </w:r>
      <w:r>
        <w:t>has</w:t>
      </w:r>
      <w:r>
        <w:rPr>
          <w:spacing w:val="-6"/>
        </w:rPr>
        <w:t xml:space="preserve"> </w:t>
      </w:r>
      <w:r>
        <w:t>therefore been</w:t>
      </w:r>
      <w:r>
        <w:rPr>
          <w:spacing w:val="-1"/>
        </w:rPr>
        <w:t xml:space="preserve"> </w:t>
      </w:r>
      <w:r>
        <w:t>developed for</w:t>
      </w:r>
      <w:r>
        <w:rPr>
          <w:spacing w:val="-1"/>
        </w:rPr>
        <w:t xml:space="preserve"> </w:t>
      </w:r>
      <w:r>
        <w:t>the</w:t>
      </w:r>
      <w:r>
        <w:rPr>
          <w:spacing w:val="-1"/>
        </w:rPr>
        <w:t xml:space="preserve"> </w:t>
      </w:r>
      <w:r>
        <w:t>Isles of Scilly</w:t>
      </w:r>
      <w:r>
        <w:rPr>
          <w:spacing w:val="-1"/>
        </w:rPr>
        <w:t xml:space="preserve"> </w:t>
      </w:r>
      <w:r>
        <w:t>off</w:t>
      </w:r>
      <w:r>
        <w:rPr>
          <w:spacing w:val="-1"/>
        </w:rPr>
        <w:t xml:space="preserve"> </w:t>
      </w:r>
      <w:r>
        <w:t>islands (Bryher, St.</w:t>
      </w:r>
      <w:r>
        <w:rPr>
          <w:spacing w:val="-2"/>
        </w:rPr>
        <w:t xml:space="preserve"> </w:t>
      </w:r>
      <w:r>
        <w:t>Martins and</w:t>
      </w:r>
      <w:r>
        <w:rPr>
          <w:spacing w:val="-1"/>
        </w:rPr>
        <w:t xml:space="preserve"> </w:t>
      </w:r>
      <w:r>
        <w:t>St. Agnes) to</w:t>
      </w:r>
      <w:r>
        <w:rPr>
          <w:spacing w:val="-1"/>
        </w:rPr>
        <w:t xml:space="preserve"> </w:t>
      </w:r>
      <w:r>
        <w:t>ensure that exemptions and all relevant legislation are complied with.</w:t>
      </w:r>
    </w:p>
    <w:p w14:paraId="75349CEE" w14:textId="77777777" w:rsidR="007B4C2A" w:rsidRDefault="00D16121">
      <w:pPr>
        <w:pStyle w:val="BodyText"/>
        <w:spacing w:before="242"/>
        <w:ind w:right="139"/>
        <w:jc w:val="both"/>
      </w:pPr>
      <w:r>
        <w:t>The</w:t>
      </w:r>
      <w:r>
        <w:rPr>
          <w:spacing w:val="-12"/>
        </w:rPr>
        <w:t xml:space="preserve"> </w:t>
      </w:r>
      <w:r>
        <w:t>operating</w:t>
      </w:r>
      <w:r>
        <w:rPr>
          <w:spacing w:val="-14"/>
        </w:rPr>
        <w:t xml:space="preserve"> </w:t>
      </w:r>
      <w:r>
        <w:t>procedures</w:t>
      </w:r>
      <w:r>
        <w:rPr>
          <w:spacing w:val="-11"/>
        </w:rPr>
        <w:t xml:space="preserve"> </w:t>
      </w:r>
      <w:r>
        <w:t>described</w:t>
      </w:r>
      <w:r>
        <w:rPr>
          <w:spacing w:val="-14"/>
        </w:rPr>
        <w:t xml:space="preserve"> </w:t>
      </w:r>
      <w:r>
        <w:t>herein</w:t>
      </w:r>
      <w:r>
        <w:rPr>
          <w:spacing w:val="-10"/>
        </w:rPr>
        <w:t xml:space="preserve"> </w:t>
      </w:r>
      <w:r>
        <w:t>will</w:t>
      </w:r>
      <w:r>
        <w:rPr>
          <w:spacing w:val="-12"/>
        </w:rPr>
        <w:t xml:space="preserve"> </w:t>
      </w:r>
      <w:r>
        <w:t>allow</w:t>
      </w:r>
      <w:r>
        <w:rPr>
          <w:spacing w:val="-13"/>
        </w:rPr>
        <w:t xml:space="preserve"> </w:t>
      </w:r>
      <w:r>
        <w:t>the</w:t>
      </w:r>
      <w:r>
        <w:rPr>
          <w:spacing w:val="-14"/>
        </w:rPr>
        <w:t xml:space="preserve"> </w:t>
      </w:r>
      <w:r>
        <w:t>Council</w:t>
      </w:r>
      <w:r>
        <w:rPr>
          <w:spacing w:val="-13"/>
        </w:rPr>
        <w:t xml:space="preserve"> </w:t>
      </w:r>
      <w:r>
        <w:t>to</w:t>
      </w:r>
      <w:r>
        <w:rPr>
          <w:spacing w:val="-14"/>
        </w:rPr>
        <w:t xml:space="preserve"> </w:t>
      </w:r>
      <w:r>
        <w:t>plan</w:t>
      </w:r>
      <w:r>
        <w:rPr>
          <w:spacing w:val="-10"/>
        </w:rPr>
        <w:t xml:space="preserve"> </w:t>
      </w:r>
      <w:r>
        <w:t>for</w:t>
      </w:r>
      <w:r>
        <w:rPr>
          <w:spacing w:val="-12"/>
        </w:rPr>
        <w:t xml:space="preserve"> </w:t>
      </w:r>
      <w:r>
        <w:t>and</w:t>
      </w:r>
      <w:r>
        <w:rPr>
          <w:spacing w:val="-13"/>
        </w:rPr>
        <w:t xml:space="preserve"> </w:t>
      </w:r>
      <w:r>
        <w:t>demonstrate that</w:t>
      </w:r>
      <w:r>
        <w:rPr>
          <w:spacing w:val="-4"/>
        </w:rPr>
        <w:t xml:space="preserve"> </w:t>
      </w:r>
      <w:r>
        <w:t>steps</w:t>
      </w:r>
      <w:r>
        <w:rPr>
          <w:spacing w:val="-4"/>
        </w:rPr>
        <w:t xml:space="preserve"> </w:t>
      </w:r>
      <w:r>
        <w:t>have</w:t>
      </w:r>
      <w:r>
        <w:rPr>
          <w:spacing w:val="-4"/>
        </w:rPr>
        <w:t xml:space="preserve"> </w:t>
      </w:r>
      <w:r>
        <w:t>been</w:t>
      </w:r>
      <w:r>
        <w:rPr>
          <w:spacing w:val="-5"/>
        </w:rPr>
        <w:t xml:space="preserve"> </w:t>
      </w:r>
      <w:r>
        <w:t>taken</w:t>
      </w:r>
      <w:r>
        <w:rPr>
          <w:spacing w:val="-4"/>
        </w:rPr>
        <w:t xml:space="preserve"> </w:t>
      </w:r>
      <w:r>
        <w:t>to</w:t>
      </w:r>
      <w:r>
        <w:rPr>
          <w:spacing w:val="-4"/>
        </w:rPr>
        <w:t xml:space="preserve"> </w:t>
      </w:r>
      <w:r>
        <w:t>reduce</w:t>
      </w:r>
      <w:r>
        <w:rPr>
          <w:spacing w:val="-4"/>
        </w:rPr>
        <w:t xml:space="preserve"> </w:t>
      </w:r>
      <w:r>
        <w:t>or</w:t>
      </w:r>
      <w:r>
        <w:rPr>
          <w:spacing w:val="-4"/>
        </w:rPr>
        <w:t xml:space="preserve"> </w:t>
      </w:r>
      <w:r>
        <w:t>preve</w:t>
      </w:r>
      <w:r>
        <w:t>nt</w:t>
      </w:r>
      <w:r>
        <w:rPr>
          <w:spacing w:val="-4"/>
        </w:rPr>
        <w:t xml:space="preserve"> </w:t>
      </w:r>
      <w:r>
        <w:t>environmental</w:t>
      </w:r>
      <w:r>
        <w:rPr>
          <w:spacing w:val="-4"/>
        </w:rPr>
        <w:t xml:space="preserve"> </w:t>
      </w:r>
      <w:r>
        <w:t>harm</w:t>
      </w:r>
      <w:r>
        <w:rPr>
          <w:spacing w:val="-4"/>
        </w:rPr>
        <w:t xml:space="preserve"> </w:t>
      </w:r>
      <w:r>
        <w:t>occurring</w:t>
      </w:r>
      <w:r>
        <w:rPr>
          <w:spacing w:val="-4"/>
        </w:rPr>
        <w:t xml:space="preserve"> </w:t>
      </w:r>
      <w:r>
        <w:t>as</w:t>
      </w:r>
      <w:r>
        <w:rPr>
          <w:spacing w:val="-4"/>
        </w:rPr>
        <w:t xml:space="preserve"> </w:t>
      </w:r>
      <w:r>
        <w:t>a</w:t>
      </w:r>
      <w:r>
        <w:rPr>
          <w:spacing w:val="-4"/>
        </w:rPr>
        <w:t xml:space="preserve"> </w:t>
      </w:r>
      <w:r>
        <w:t>result</w:t>
      </w:r>
      <w:r>
        <w:rPr>
          <w:spacing w:val="-4"/>
        </w:rPr>
        <w:t xml:space="preserve"> </w:t>
      </w:r>
      <w:r>
        <w:t>of its</w:t>
      </w:r>
      <w:r>
        <w:rPr>
          <w:spacing w:val="-13"/>
        </w:rPr>
        <w:t xml:space="preserve"> </w:t>
      </w:r>
      <w:proofErr w:type="gramStart"/>
      <w:r>
        <w:t>operations,</w:t>
      </w:r>
      <w:r>
        <w:rPr>
          <w:spacing w:val="-12"/>
        </w:rPr>
        <w:t xml:space="preserve"> </w:t>
      </w:r>
      <w:r>
        <w:t>and</w:t>
      </w:r>
      <w:proofErr w:type="gramEnd"/>
      <w:r>
        <w:rPr>
          <w:spacing w:val="-14"/>
        </w:rPr>
        <w:t xml:space="preserve"> </w:t>
      </w:r>
      <w:r>
        <w:t>provide</w:t>
      </w:r>
      <w:r>
        <w:rPr>
          <w:spacing w:val="-12"/>
        </w:rPr>
        <w:t xml:space="preserve"> </w:t>
      </w:r>
      <w:r>
        <w:t>a</w:t>
      </w:r>
      <w:r>
        <w:rPr>
          <w:spacing w:val="-12"/>
        </w:rPr>
        <w:t xml:space="preserve"> </w:t>
      </w:r>
      <w:r>
        <w:t>methodology</w:t>
      </w:r>
      <w:r>
        <w:rPr>
          <w:spacing w:val="-12"/>
        </w:rPr>
        <w:t xml:space="preserve"> </w:t>
      </w:r>
      <w:r>
        <w:t>for</w:t>
      </w:r>
      <w:r>
        <w:rPr>
          <w:spacing w:val="-11"/>
        </w:rPr>
        <w:t xml:space="preserve"> </w:t>
      </w:r>
      <w:r>
        <w:t>implementing</w:t>
      </w:r>
      <w:r>
        <w:rPr>
          <w:spacing w:val="-12"/>
        </w:rPr>
        <w:t xml:space="preserve"> </w:t>
      </w:r>
      <w:r>
        <w:t>and</w:t>
      </w:r>
      <w:r>
        <w:rPr>
          <w:spacing w:val="-11"/>
        </w:rPr>
        <w:t xml:space="preserve"> </w:t>
      </w:r>
      <w:r>
        <w:t>reviewing</w:t>
      </w:r>
      <w:r>
        <w:rPr>
          <w:spacing w:val="-12"/>
        </w:rPr>
        <w:t xml:space="preserve"> </w:t>
      </w:r>
      <w:r>
        <w:t>the</w:t>
      </w:r>
      <w:r>
        <w:rPr>
          <w:spacing w:val="-14"/>
        </w:rPr>
        <w:t xml:space="preserve"> </w:t>
      </w:r>
      <w:proofErr w:type="spellStart"/>
      <w:r>
        <w:t>organisation’s</w:t>
      </w:r>
      <w:proofErr w:type="spellEnd"/>
      <w:r>
        <w:t xml:space="preserve"> environmental management.</w:t>
      </w:r>
    </w:p>
    <w:p w14:paraId="7E754E31" w14:textId="77777777" w:rsidR="007B4C2A" w:rsidRDefault="00D16121">
      <w:pPr>
        <w:pStyle w:val="BodyText"/>
        <w:spacing w:before="240"/>
        <w:jc w:val="both"/>
      </w:pPr>
      <w:r>
        <w:t>The</w:t>
      </w:r>
      <w:r>
        <w:rPr>
          <w:spacing w:val="-4"/>
        </w:rPr>
        <w:t xml:space="preserve"> </w:t>
      </w:r>
      <w:r>
        <w:t>procedures</w:t>
      </w:r>
      <w:r>
        <w:rPr>
          <w:spacing w:val="-5"/>
        </w:rPr>
        <w:t xml:space="preserve"> </w:t>
      </w:r>
      <w:r>
        <w:t>in</w:t>
      </w:r>
      <w:r>
        <w:rPr>
          <w:spacing w:val="-4"/>
        </w:rPr>
        <w:t xml:space="preserve"> </w:t>
      </w:r>
      <w:r>
        <w:t>this</w:t>
      </w:r>
      <w:r>
        <w:rPr>
          <w:spacing w:val="-3"/>
        </w:rPr>
        <w:t xml:space="preserve"> </w:t>
      </w:r>
      <w:r>
        <w:t>EMS</w:t>
      </w:r>
      <w:r>
        <w:rPr>
          <w:spacing w:val="-3"/>
        </w:rPr>
        <w:t xml:space="preserve"> </w:t>
      </w:r>
      <w:r>
        <w:t>have</w:t>
      </w:r>
      <w:r>
        <w:rPr>
          <w:spacing w:val="-3"/>
        </w:rPr>
        <w:t xml:space="preserve"> </w:t>
      </w:r>
      <w:r>
        <w:t>therefore</w:t>
      </w:r>
      <w:r>
        <w:rPr>
          <w:spacing w:val="-2"/>
        </w:rPr>
        <w:t xml:space="preserve"> </w:t>
      </w:r>
      <w:r>
        <w:t>been</w:t>
      </w:r>
      <w:r>
        <w:rPr>
          <w:spacing w:val="-6"/>
        </w:rPr>
        <w:t xml:space="preserve"> </w:t>
      </w:r>
      <w:r>
        <w:t>designed</w:t>
      </w:r>
      <w:r>
        <w:rPr>
          <w:spacing w:val="-3"/>
        </w:rPr>
        <w:t xml:space="preserve"> </w:t>
      </w:r>
      <w:r>
        <w:rPr>
          <w:spacing w:val="-5"/>
        </w:rPr>
        <w:t>to:</w:t>
      </w:r>
    </w:p>
    <w:p w14:paraId="7545B831" w14:textId="77777777" w:rsidR="007B4C2A" w:rsidRDefault="00D16121">
      <w:pPr>
        <w:pStyle w:val="ListParagraph"/>
        <w:numPr>
          <w:ilvl w:val="0"/>
          <w:numId w:val="8"/>
        </w:numPr>
        <w:tabs>
          <w:tab w:val="left" w:pos="1280"/>
        </w:tabs>
        <w:spacing w:before="239"/>
        <w:ind w:right="738"/>
        <w:rPr>
          <w:sz w:val="24"/>
        </w:rPr>
      </w:pPr>
      <w:r>
        <w:rPr>
          <w:sz w:val="24"/>
        </w:rPr>
        <w:t>Identify</w:t>
      </w:r>
      <w:r>
        <w:rPr>
          <w:spacing w:val="-6"/>
          <w:sz w:val="24"/>
        </w:rPr>
        <w:t xml:space="preserve"> </w:t>
      </w:r>
      <w:r>
        <w:rPr>
          <w:sz w:val="24"/>
        </w:rPr>
        <w:t>the</w:t>
      </w:r>
      <w:r>
        <w:rPr>
          <w:spacing w:val="-5"/>
          <w:sz w:val="24"/>
        </w:rPr>
        <w:t xml:space="preserve"> </w:t>
      </w:r>
      <w:r>
        <w:rPr>
          <w:sz w:val="24"/>
        </w:rPr>
        <w:t>risks</w:t>
      </w:r>
      <w:r>
        <w:rPr>
          <w:spacing w:val="-3"/>
          <w:sz w:val="24"/>
        </w:rPr>
        <w:t xml:space="preserve"> </w:t>
      </w:r>
      <w:r>
        <w:rPr>
          <w:sz w:val="24"/>
        </w:rPr>
        <w:t>to</w:t>
      </w:r>
      <w:r>
        <w:rPr>
          <w:spacing w:val="-5"/>
          <w:sz w:val="24"/>
        </w:rPr>
        <w:t xml:space="preserve"> </w:t>
      </w:r>
      <w:r>
        <w:rPr>
          <w:sz w:val="24"/>
        </w:rPr>
        <w:t>the</w:t>
      </w:r>
      <w:r>
        <w:rPr>
          <w:spacing w:val="-4"/>
          <w:sz w:val="24"/>
        </w:rPr>
        <w:t xml:space="preserve"> </w:t>
      </w:r>
      <w:r>
        <w:rPr>
          <w:sz w:val="24"/>
        </w:rPr>
        <w:t>environment</w:t>
      </w:r>
      <w:r>
        <w:rPr>
          <w:spacing w:val="-4"/>
          <w:sz w:val="24"/>
        </w:rPr>
        <w:t xml:space="preserve"> </w:t>
      </w:r>
      <w:r>
        <w:rPr>
          <w:sz w:val="24"/>
        </w:rPr>
        <w:t>from</w:t>
      </w:r>
      <w:r>
        <w:rPr>
          <w:spacing w:val="-5"/>
          <w:sz w:val="24"/>
        </w:rPr>
        <w:t xml:space="preserve"> </w:t>
      </w:r>
      <w:r>
        <w:rPr>
          <w:sz w:val="24"/>
        </w:rPr>
        <w:t>the</w:t>
      </w:r>
      <w:r>
        <w:rPr>
          <w:spacing w:val="-5"/>
          <w:sz w:val="24"/>
        </w:rPr>
        <w:t xml:space="preserve"> </w:t>
      </w:r>
      <w:r>
        <w:rPr>
          <w:sz w:val="24"/>
        </w:rPr>
        <w:t>site,</w:t>
      </w:r>
      <w:r>
        <w:rPr>
          <w:spacing w:val="-3"/>
          <w:sz w:val="24"/>
        </w:rPr>
        <w:t xml:space="preserve"> </w:t>
      </w:r>
      <w:r>
        <w:rPr>
          <w:sz w:val="24"/>
        </w:rPr>
        <w:t>including</w:t>
      </w:r>
      <w:r>
        <w:rPr>
          <w:spacing w:val="-5"/>
          <w:sz w:val="24"/>
        </w:rPr>
        <w:t xml:space="preserve"> </w:t>
      </w:r>
      <w:r>
        <w:rPr>
          <w:sz w:val="24"/>
        </w:rPr>
        <w:t>those</w:t>
      </w:r>
      <w:r>
        <w:rPr>
          <w:spacing w:val="-2"/>
          <w:sz w:val="24"/>
        </w:rPr>
        <w:t xml:space="preserve"> </w:t>
      </w:r>
      <w:r>
        <w:rPr>
          <w:sz w:val="24"/>
        </w:rPr>
        <w:t>arising</w:t>
      </w:r>
      <w:r>
        <w:rPr>
          <w:spacing w:val="-5"/>
          <w:sz w:val="24"/>
        </w:rPr>
        <w:t xml:space="preserve"> </w:t>
      </w:r>
      <w:r>
        <w:rPr>
          <w:sz w:val="24"/>
        </w:rPr>
        <w:t xml:space="preserve">from operations, maintenance, accidents, incidents, and </w:t>
      </w:r>
      <w:proofErr w:type="gramStart"/>
      <w:r>
        <w:rPr>
          <w:sz w:val="24"/>
        </w:rPr>
        <w:t>non-conformances;</w:t>
      </w:r>
      <w:proofErr w:type="gramEnd"/>
    </w:p>
    <w:p w14:paraId="0EB81C86" w14:textId="77777777" w:rsidR="007B4C2A" w:rsidRDefault="00D16121">
      <w:pPr>
        <w:pStyle w:val="ListParagraph"/>
        <w:numPr>
          <w:ilvl w:val="0"/>
          <w:numId w:val="8"/>
        </w:numPr>
        <w:tabs>
          <w:tab w:val="left" w:pos="1280"/>
        </w:tabs>
        <w:spacing w:line="305" w:lineRule="exact"/>
        <w:rPr>
          <w:sz w:val="24"/>
        </w:rPr>
      </w:pPr>
      <w:r>
        <w:rPr>
          <w:sz w:val="24"/>
        </w:rPr>
        <w:t>Set</w:t>
      </w:r>
      <w:r>
        <w:rPr>
          <w:spacing w:val="-2"/>
          <w:sz w:val="24"/>
        </w:rPr>
        <w:t xml:space="preserve"> </w:t>
      </w:r>
      <w:r>
        <w:rPr>
          <w:sz w:val="24"/>
        </w:rPr>
        <w:t>out</w:t>
      </w:r>
      <w:r>
        <w:rPr>
          <w:spacing w:val="-4"/>
          <w:sz w:val="24"/>
        </w:rPr>
        <w:t xml:space="preserve"> </w:t>
      </w:r>
      <w:r>
        <w:rPr>
          <w:sz w:val="24"/>
        </w:rPr>
        <w:t>procedures</w:t>
      </w:r>
      <w:r>
        <w:rPr>
          <w:spacing w:val="-4"/>
          <w:sz w:val="24"/>
        </w:rPr>
        <w:t xml:space="preserve"> </w:t>
      </w:r>
      <w:r>
        <w:rPr>
          <w:sz w:val="24"/>
        </w:rPr>
        <w:t>for</w:t>
      </w:r>
      <w:r>
        <w:rPr>
          <w:spacing w:val="-3"/>
          <w:sz w:val="24"/>
        </w:rPr>
        <w:t xml:space="preserve"> </w:t>
      </w:r>
      <w:r>
        <w:rPr>
          <w:sz w:val="24"/>
        </w:rPr>
        <w:t>operating</w:t>
      </w:r>
      <w:r>
        <w:rPr>
          <w:spacing w:val="-5"/>
          <w:sz w:val="24"/>
        </w:rPr>
        <w:t xml:space="preserve"> </w:t>
      </w:r>
      <w:r>
        <w:rPr>
          <w:sz w:val="24"/>
        </w:rPr>
        <w:t>the</w:t>
      </w:r>
      <w:r>
        <w:rPr>
          <w:spacing w:val="-4"/>
          <w:sz w:val="24"/>
        </w:rPr>
        <w:t xml:space="preserve"> </w:t>
      </w:r>
      <w:r>
        <w:rPr>
          <w:sz w:val="24"/>
        </w:rPr>
        <w:t>site</w:t>
      </w:r>
      <w:r>
        <w:rPr>
          <w:spacing w:val="-2"/>
          <w:sz w:val="24"/>
        </w:rPr>
        <w:t xml:space="preserve"> </w:t>
      </w:r>
      <w:r>
        <w:rPr>
          <w:sz w:val="24"/>
        </w:rPr>
        <w:t>that</w:t>
      </w:r>
      <w:r>
        <w:rPr>
          <w:spacing w:val="-3"/>
          <w:sz w:val="24"/>
        </w:rPr>
        <w:t xml:space="preserve"> </w:t>
      </w:r>
      <w:r>
        <w:rPr>
          <w:sz w:val="24"/>
        </w:rPr>
        <w:t>reduces</w:t>
      </w:r>
      <w:r>
        <w:rPr>
          <w:spacing w:val="-3"/>
          <w:sz w:val="24"/>
        </w:rPr>
        <w:t xml:space="preserve"> </w:t>
      </w:r>
      <w:r>
        <w:rPr>
          <w:sz w:val="24"/>
        </w:rPr>
        <w:t>those</w:t>
      </w:r>
      <w:r>
        <w:rPr>
          <w:spacing w:val="-3"/>
          <w:sz w:val="24"/>
        </w:rPr>
        <w:t xml:space="preserve"> </w:t>
      </w:r>
      <w:proofErr w:type="gramStart"/>
      <w:r>
        <w:rPr>
          <w:spacing w:val="-2"/>
          <w:sz w:val="24"/>
        </w:rPr>
        <w:t>risks;</w:t>
      </w:r>
      <w:proofErr w:type="gramEnd"/>
    </w:p>
    <w:p w14:paraId="482B09BC" w14:textId="77777777" w:rsidR="007B4C2A" w:rsidRDefault="00D16121">
      <w:pPr>
        <w:pStyle w:val="ListParagraph"/>
        <w:numPr>
          <w:ilvl w:val="0"/>
          <w:numId w:val="8"/>
        </w:numPr>
        <w:tabs>
          <w:tab w:val="left" w:pos="1280"/>
        </w:tabs>
        <w:spacing w:before="1" w:line="305" w:lineRule="exact"/>
        <w:rPr>
          <w:sz w:val="24"/>
        </w:rPr>
      </w:pPr>
      <w:r>
        <w:rPr>
          <w:sz w:val="24"/>
        </w:rPr>
        <w:t>Set</w:t>
      </w:r>
      <w:r>
        <w:rPr>
          <w:spacing w:val="-1"/>
          <w:sz w:val="24"/>
        </w:rPr>
        <w:t xml:space="preserve"> </w:t>
      </w:r>
      <w:r>
        <w:rPr>
          <w:sz w:val="24"/>
        </w:rPr>
        <w:t>out</w:t>
      </w:r>
      <w:r>
        <w:rPr>
          <w:spacing w:val="-3"/>
          <w:sz w:val="24"/>
        </w:rPr>
        <w:t xml:space="preserve"> </w:t>
      </w:r>
      <w:r>
        <w:rPr>
          <w:sz w:val="24"/>
        </w:rPr>
        <w:t>how</w:t>
      </w:r>
      <w:r>
        <w:rPr>
          <w:spacing w:val="-2"/>
          <w:sz w:val="24"/>
        </w:rPr>
        <w:t xml:space="preserve"> </w:t>
      </w:r>
      <w:r>
        <w:rPr>
          <w:sz w:val="24"/>
        </w:rPr>
        <w:t>this</w:t>
      </w:r>
      <w:r>
        <w:rPr>
          <w:spacing w:val="-4"/>
          <w:sz w:val="24"/>
        </w:rPr>
        <w:t xml:space="preserve"> </w:t>
      </w:r>
      <w:r>
        <w:rPr>
          <w:sz w:val="24"/>
        </w:rPr>
        <w:t>will</w:t>
      </w:r>
      <w:r>
        <w:rPr>
          <w:spacing w:val="-4"/>
          <w:sz w:val="24"/>
        </w:rPr>
        <w:t xml:space="preserve"> </w:t>
      </w:r>
      <w:r>
        <w:rPr>
          <w:sz w:val="24"/>
        </w:rPr>
        <w:t>be</w:t>
      </w:r>
      <w:r>
        <w:rPr>
          <w:spacing w:val="-6"/>
          <w:sz w:val="24"/>
        </w:rPr>
        <w:t xml:space="preserve"> </w:t>
      </w:r>
      <w:r>
        <w:rPr>
          <w:sz w:val="24"/>
        </w:rPr>
        <w:t>managed</w:t>
      </w:r>
      <w:r>
        <w:rPr>
          <w:spacing w:val="-3"/>
          <w:sz w:val="24"/>
        </w:rPr>
        <w:t xml:space="preserve"> </w:t>
      </w:r>
      <w:r>
        <w:rPr>
          <w:sz w:val="24"/>
        </w:rPr>
        <w:t>and</w:t>
      </w:r>
      <w:r>
        <w:rPr>
          <w:spacing w:val="-1"/>
          <w:sz w:val="24"/>
        </w:rPr>
        <w:t xml:space="preserve"> </w:t>
      </w:r>
      <w:r>
        <w:rPr>
          <w:sz w:val="24"/>
        </w:rPr>
        <w:t>reported</w:t>
      </w:r>
      <w:r>
        <w:rPr>
          <w:spacing w:val="-1"/>
          <w:sz w:val="24"/>
        </w:rPr>
        <w:t xml:space="preserve"> </w:t>
      </w:r>
      <w:r>
        <w:rPr>
          <w:sz w:val="24"/>
        </w:rPr>
        <w:t xml:space="preserve">on; </w:t>
      </w:r>
      <w:r>
        <w:rPr>
          <w:spacing w:val="-5"/>
          <w:sz w:val="24"/>
        </w:rPr>
        <w:t>and</w:t>
      </w:r>
    </w:p>
    <w:p w14:paraId="36214EF5" w14:textId="77777777" w:rsidR="007B4C2A" w:rsidRDefault="00D16121">
      <w:pPr>
        <w:pStyle w:val="ListParagraph"/>
        <w:numPr>
          <w:ilvl w:val="0"/>
          <w:numId w:val="8"/>
        </w:numPr>
        <w:tabs>
          <w:tab w:val="left" w:pos="1280"/>
        </w:tabs>
        <w:spacing w:line="305" w:lineRule="exact"/>
        <w:rPr>
          <w:sz w:val="24"/>
        </w:rPr>
      </w:pPr>
      <w:r>
        <w:rPr>
          <w:sz w:val="24"/>
        </w:rPr>
        <w:t>Set</w:t>
      </w:r>
      <w:r>
        <w:rPr>
          <w:spacing w:val="-4"/>
          <w:sz w:val="24"/>
        </w:rPr>
        <w:t xml:space="preserve"> </w:t>
      </w:r>
      <w:r>
        <w:rPr>
          <w:sz w:val="24"/>
        </w:rPr>
        <w:t>out</w:t>
      </w:r>
      <w:r>
        <w:rPr>
          <w:spacing w:val="-3"/>
          <w:sz w:val="24"/>
        </w:rPr>
        <w:t xml:space="preserve"> </w:t>
      </w:r>
      <w:r>
        <w:rPr>
          <w:sz w:val="24"/>
        </w:rPr>
        <w:t>who</w:t>
      </w:r>
      <w:r>
        <w:rPr>
          <w:spacing w:val="-1"/>
          <w:sz w:val="24"/>
        </w:rPr>
        <w:t xml:space="preserve"> </w:t>
      </w:r>
      <w:r>
        <w:rPr>
          <w:sz w:val="24"/>
        </w:rPr>
        <w:t>is</w:t>
      </w:r>
      <w:r>
        <w:rPr>
          <w:spacing w:val="-4"/>
          <w:sz w:val="24"/>
        </w:rPr>
        <w:t xml:space="preserve"> </w:t>
      </w:r>
      <w:r>
        <w:rPr>
          <w:sz w:val="24"/>
        </w:rPr>
        <w:t>responsible</w:t>
      </w:r>
      <w:r>
        <w:rPr>
          <w:spacing w:val="-1"/>
          <w:sz w:val="24"/>
        </w:rPr>
        <w:t xml:space="preserve"> </w:t>
      </w:r>
      <w:r>
        <w:rPr>
          <w:sz w:val="24"/>
        </w:rPr>
        <w:t>for</w:t>
      </w:r>
      <w:r>
        <w:rPr>
          <w:spacing w:val="-2"/>
          <w:sz w:val="24"/>
        </w:rPr>
        <w:t xml:space="preserve"> </w:t>
      </w:r>
      <w:r>
        <w:rPr>
          <w:sz w:val="24"/>
        </w:rPr>
        <w:t>managing</w:t>
      </w:r>
      <w:r>
        <w:rPr>
          <w:spacing w:val="-4"/>
          <w:sz w:val="24"/>
        </w:rPr>
        <w:t xml:space="preserve"> </w:t>
      </w:r>
      <w:r>
        <w:rPr>
          <w:sz w:val="24"/>
        </w:rPr>
        <w:t>each</w:t>
      </w:r>
      <w:r>
        <w:rPr>
          <w:spacing w:val="-3"/>
          <w:sz w:val="24"/>
        </w:rPr>
        <w:t xml:space="preserve"> </w:t>
      </w:r>
      <w:r>
        <w:rPr>
          <w:sz w:val="24"/>
        </w:rPr>
        <w:t>part</w:t>
      </w:r>
      <w:r>
        <w:rPr>
          <w:spacing w:val="-2"/>
          <w:sz w:val="24"/>
        </w:rPr>
        <w:t xml:space="preserve"> </w:t>
      </w:r>
      <w:r>
        <w:rPr>
          <w:sz w:val="24"/>
        </w:rPr>
        <w:t>of</w:t>
      </w:r>
      <w:r>
        <w:rPr>
          <w:spacing w:val="-3"/>
          <w:sz w:val="24"/>
        </w:rPr>
        <w:t xml:space="preserve"> </w:t>
      </w:r>
      <w:r>
        <w:rPr>
          <w:sz w:val="24"/>
        </w:rPr>
        <w:t>the</w:t>
      </w:r>
      <w:r>
        <w:rPr>
          <w:spacing w:val="-3"/>
          <w:sz w:val="24"/>
        </w:rPr>
        <w:t xml:space="preserve"> </w:t>
      </w:r>
      <w:r>
        <w:rPr>
          <w:spacing w:val="-2"/>
          <w:sz w:val="24"/>
        </w:rPr>
        <w:t>procedure.</w:t>
      </w:r>
    </w:p>
    <w:p w14:paraId="36DEE8CB" w14:textId="77777777" w:rsidR="007B4C2A" w:rsidRDefault="007B4C2A">
      <w:pPr>
        <w:pStyle w:val="BodyText"/>
        <w:spacing w:before="2"/>
        <w:ind w:left="0"/>
      </w:pPr>
    </w:p>
    <w:p w14:paraId="20957AC8" w14:textId="77777777" w:rsidR="007B4C2A" w:rsidRDefault="00D16121">
      <w:pPr>
        <w:pStyle w:val="BodyText"/>
        <w:ind w:right="143"/>
        <w:jc w:val="both"/>
      </w:pPr>
      <w:r>
        <w:t>This</w:t>
      </w:r>
      <w:r>
        <w:rPr>
          <w:spacing w:val="-2"/>
        </w:rPr>
        <w:t xml:space="preserve"> </w:t>
      </w:r>
      <w:r>
        <w:t>EMS</w:t>
      </w:r>
      <w:r>
        <w:rPr>
          <w:spacing w:val="-4"/>
        </w:rPr>
        <w:t xml:space="preserve"> </w:t>
      </w:r>
      <w:r>
        <w:t>will</w:t>
      </w:r>
      <w:r>
        <w:rPr>
          <w:spacing w:val="-4"/>
        </w:rPr>
        <w:t xml:space="preserve"> </w:t>
      </w:r>
      <w:r>
        <w:t>be</w:t>
      </w:r>
      <w:r>
        <w:rPr>
          <w:spacing w:val="-4"/>
        </w:rPr>
        <w:t xml:space="preserve"> </w:t>
      </w:r>
      <w:r>
        <w:t>reviewed</w:t>
      </w:r>
      <w:r>
        <w:rPr>
          <w:spacing w:val="-1"/>
        </w:rPr>
        <w:t xml:space="preserve"> </w:t>
      </w:r>
      <w:r>
        <w:t>at</w:t>
      </w:r>
      <w:r>
        <w:rPr>
          <w:spacing w:val="-1"/>
        </w:rPr>
        <w:t xml:space="preserve"> </w:t>
      </w:r>
      <w:r>
        <w:t>least</w:t>
      </w:r>
      <w:r>
        <w:rPr>
          <w:spacing w:val="-3"/>
        </w:rPr>
        <w:t xml:space="preserve"> </w:t>
      </w:r>
      <w:r>
        <w:t>once</w:t>
      </w:r>
      <w:r>
        <w:rPr>
          <w:spacing w:val="-3"/>
        </w:rPr>
        <w:t xml:space="preserve"> </w:t>
      </w:r>
      <w:r>
        <w:t>every</w:t>
      </w:r>
      <w:r>
        <w:rPr>
          <w:spacing w:val="-2"/>
        </w:rPr>
        <w:t xml:space="preserve"> </w:t>
      </w:r>
      <w:r>
        <w:t>4</w:t>
      </w:r>
      <w:r>
        <w:rPr>
          <w:spacing w:val="-3"/>
        </w:rPr>
        <w:t xml:space="preserve"> </w:t>
      </w:r>
      <w:r>
        <w:t>years</w:t>
      </w:r>
      <w:r>
        <w:rPr>
          <w:spacing w:val="-2"/>
        </w:rPr>
        <w:t xml:space="preserve"> </w:t>
      </w:r>
      <w:r>
        <w:t>or</w:t>
      </w:r>
      <w:r>
        <w:rPr>
          <w:spacing w:val="-3"/>
        </w:rPr>
        <w:t xml:space="preserve"> </w:t>
      </w:r>
      <w:r>
        <w:t>in</w:t>
      </w:r>
      <w:r>
        <w:rPr>
          <w:spacing w:val="-3"/>
        </w:rPr>
        <w:t xml:space="preserve"> </w:t>
      </w:r>
      <w:r>
        <w:t>response</w:t>
      </w:r>
      <w:r>
        <w:rPr>
          <w:spacing w:val="-4"/>
        </w:rPr>
        <w:t xml:space="preserve"> </w:t>
      </w:r>
      <w:r>
        <w:t>to</w:t>
      </w:r>
      <w:r>
        <w:rPr>
          <w:spacing w:val="-1"/>
        </w:rPr>
        <w:t xml:space="preserve"> </w:t>
      </w:r>
      <w:r>
        <w:t>significant</w:t>
      </w:r>
      <w:r>
        <w:rPr>
          <w:spacing w:val="-1"/>
        </w:rPr>
        <w:t xml:space="preserve"> </w:t>
      </w:r>
      <w:r>
        <w:t>changes</w:t>
      </w:r>
      <w:r>
        <w:rPr>
          <w:spacing w:val="-4"/>
        </w:rPr>
        <w:t xml:space="preserve"> </w:t>
      </w:r>
      <w:r>
        <w:t xml:space="preserve">to the activities, accidents or </w:t>
      </w:r>
      <w:proofErr w:type="spellStart"/>
      <w:proofErr w:type="gramStart"/>
      <w:r>
        <w:t>non compliance</w:t>
      </w:r>
      <w:proofErr w:type="spellEnd"/>
      <w:proofErr w:type="gramEnd"/>
      <w:r>
        <w:t xml:space="preserve"> and will be freely available to all employees, management, any contractors working at the sites, and the Environment Agency.</w:t>
      </w:r>
    </w:p>
    <w:p w14:paraId="219405A1" w14:textId="77777777" w:rsidR="007B4C2A" w:rsidRDefault="007B4C2A">
      <w:pPr>
        <w:jc w:val="both"/>
        <w:sectPr w:rsidR="007B4C2A">
          <w:pgSz w:w="11910" w:h="16840"/>
          <w:pgMar w:top="1200" w:right="1300" w:bottom="1200" w:left="880" w:header="751" w:footer="1000" w:gutter="0"/>
          <w:cols w:space="720"/>
        </w:sectPr>
      </w:pPr>
    </w:p>
    <w:p w14:paraId="46A8A317" w14:textId="77777777" w:rsidR="007B4C2A" w:rsidRDefault="007B4C2A">
      <w:pPr>
        <w:pStyle w:val="BodyText"/>
        <w:spacing w:before="81"/>
        <w:ind w:left="0"/>
      </w:pPr>
    </w:p>
    <w:p w14:paraId="4E858CA3" w14:textId="77777777" w:rsidR="007B4C2A" w:rsidRDefault="00D16121">
      <w:pPr>
        <w:pStyle w:val="Heading1"/>
        <w:ind w:left="618"/>
      </w:pPr>
      <w:r>
        <w:t>2.0</w:t>
      </w:r>
      <w:r>
        <w:rPr>
          <w:spacing w:val="-4"/>
        </w:rPr>
        <w:t xml:space="preserve"> </w:t>
      </w:r>
      <w:r>
        <w:t>ENVIRONMENTAL</w:t>
      </w:r>
      <w:r>
        <w:rPr>
          <w:spacing w:val="-3"/>
        </w:rPr>
        <w:t xml:space="preserve"> </w:t>
      </w:r>
      <w:r>
        <w:rPr>
          <w:spacing w:val="-2"/>
        </w:rPr>
        <w:t>POLICY</w:t>
      </w:r>
    </w:p>
    <w:p w14:paraId="7471168A" w14:textId="77777777" w:rsidR="007B4C2A" w:rsidRDefault="007B4C2A">
      <w:pPr>
        <w:pStyle w:val="BodyText"/>
        <w:spacing w:before="53"/>
        <w:ind w:left="0"/>
        <w:rPr>
          <w:b/>
        </w:rPr>
      </w:pPr>
    </w:p>
    <w:p w14:paraId="317A975B" w14:textId="77777777" w:rsidR="007B4C2A" w:rsidRDefault="00D16121">
      <w:pPr>
        <w:ind w:left="560"/>
      </w:pPr>
      <w:r>
        <w:t>The</w:t>
      </w:r>
      <w:r>
        <w:rPr>
          <w:spacing w:val="-7"/>
        </w:rPr>
        <w:t xml:space="preserve"> </w:t>
      </w:r>
      <w:r>
        <w:t>Council’s</w:t>
      </w:r>
      <w:r>
        <w:rPr>
          <w:spacing w:val="-5"/>
        </w:rPr>
        <w:t xml:space="preserve"> </w:t>
      </w:r>
      <w:r>
        <w:t>Waste</w:t>
      </w:r>
      <w:r>
        <w:rPr>
          <w:spacing w:val="-6"/>
        </w:rPr>
        <w:t xml:space="preserve"> </w:t>
      </w:r>
      <w:r>
        <w:t>Reduction</w:t>
      </w:r>
      <w:r>
        <w:rPr>
          <w:spacing w:val="-6"/>
        </w:rPr>
        <w:t xml:space="preserve"> </w:t>
      </w:r>
      <w:r>
        <w:t>Strategy</w:t>
      </w:r>
      <w:r>
        <w:rPr>
          <w:spacing w:val="-7"/>
        </w:rPr>
        <w:t xml:space="preserve"> </w:t>
      </w:r>
      <w:r>
        <w:t>commits</w:t>
      </w:r>
      <w:r>
        <w:rPr>
          <w:spacing w:val="-7"/>
        </w:rPr>
        <w:t xml:space="preserve"> </w:t>
      </w:r>
      <w:r>
        <w:t>to</w:t>
      </w:r>
      <w:r>
        <w:rPr>
          <w:spacing w:val="-4"/>
        </w:rPr>
        <w:t xml:space="preserve"> </w:t>
      </w:r>
      <w:r>
        <w:t>working</w:t>
      </w:r>
      <w:r>
        <w:rPr>
          <w:spacing w:val="-5"/>
        </w:rPr>
        <w:t xml:space="preserve"> </w:t>
      </w:r>
      <w:r>
        <w:t>with</w:t>
      </w:r>
      <w:r>
        <w:rPr>
          <w:spacing w:val="-5"/>
        </w:rPr>
        <w:t xml:space="preserve"> </w:t>
      </w:r>
      <w:r>
        <w:t>local</w:t>
      </w:r>
      <w:r>
        <w:rPr>
          <w:spacing w:val="-5"/>
        </w:rPr>
        <w:t xml:space="preserve"> </w:t>
      </w:r>
      <w:r>
        <w:t>stakeholders</w:t>
      </w:r>
      <w:r>
        <w:rPr>
          <w:spacing w:val="-4"/>
        </w:rPr>
        <w:t xml:space="preserve"> </w:t>
      </w:r>
      <w:proofErr w:type="gramStart"/>
      <w:r>
        <w:rPr>
          <w:spacing w:val="-5"/>
        </w:rPr>
        <w:t>to;</w:t>
      </w:r>
      <w:proofErr w:type="gramEnd"/>
    </w:p>
    <w:p w14:paraId="470D5533" w14:textId="77777777" w:rsidR="007B4C2A" w:rsidRDefault="007B4C2A">
      <w:pPr>
        <w:pStyle w:val="BodyText"/>
        <w:spacing w:before="54"/>
        <w:ind w:left="0"/>
        <w:rPr>
          <w:sz w:val="22"/>
        </w:rPr>
      </w:pPr>
    </w:p>
    <w:p w14:paraId="658A68E1" w14:textId="77777777" w:rsidR="007B4C2A" w:rsidRDefault="00D16121">
      <w:pPr>
        <w:pStyle w:val="ListParagraph"/>
        <w:numPr>
          <w:ilvl w:val="0"/>
          <w:numId w:val="1"/>
        </w:numPr>
        <w:tabs>
          <w:tab w:val="left" w:pos="1280"/>
        </w:tabs>
        <w:spacing w:line="264" w:lineRule="auto"/>
        <w:ind w:right="357"/>
      </w:pPr>
      <w:r>
        <w:t>Reduce</w:t>
      </w:r>
      <w:r>
        <w:rPr>
          <w:spacing w:val="-1"/>
        </w:rPr>
        <w:t xml:space="preserve"> </w:t>
      </w:r>
      <w:r>
        <w:t>the</w:t>
      </w:r>
      <w:r>
        <w:rPr>
          <w:spacing w:val="-3"/>
        </w:rPr>
        <w:t xml:space="preserve"> </w:t>
      </w:r>
      <w:r>
        <w:t>overall</w:t>
      </w:r>
      <w:r>
        <w:rPr>
          <w:spacing w:val="-4"/>
        </w:rPr>
        <w:t xml:space="preserve"> </w:t>
      </w:r>
      <w:r>
        <w:t>volume</w:t>
      </w:r>
      <w:r>
        <w:rPr>
          <w:spacing w:val="-3"/>
        </w:rPr>
        <w:t xml:space="preserve"> </w:t>
      </w:r>
      <w:r>
        <w:t>of</w:t>
      </w:r>
      <w:r>
        <w:rPr>
          <w:spacing w:val="-2"/>
        </w:rPr>
        <w:t xml:space="preserve"> </w:t>
      </w:r>
      <w:r>
        <w:t>waste</w:t>
      </w:r>
      <w:r>
        <w:rPr>
          <w:spacing w:val="-3"/>
        </w:rPr>
        <w:t xml:space="preserve"> </w:t>
      </w:r>
      <w:r>
        <w:t>across</w:t>
      </w:r>
      <w:r>
        <w:rPr>
          <w:spacing w:val="-2"/>
        </w:rPr>
        <w:t xml:space="preserve"> </w:t>
      </w:r>
      <w:r>
        <w:t>the</w:t>
      </w:r>
      <w:r>
        <w:rPr>
          <w:spacing w:val="-2"/>
        </w:rPr>
        <w:t xml:space="preserve"> </w:t>
      </w:r>
      <w:r>
        <w:t>islands</w:t>
      </w:r>
      <w:r>
        <w:rPr>
          <w:spacing w:val="-3"/>
        </w:rPr>
        <w:t xml:space="preserve"> </w:t>
      </w:r>
      <w:r>
        <w:t>by</w:t>
      </w:r>
      <w:r>
        <w:rPr>
          <w:spacing w:val="-2"/>
        </w:rPr>
        <w:t xml:space="preserve"> </w:t>
      </w:r>
      <w:r>
        <w:t>15%</w:t>
      </w:r>
      <w:r>
        <w:rPr>
          <w:spacing w:val="-1"/>
        </w:rPr>
        <w:t xml:space="preserve"> </w:t>
      </w:r>
      <w:r>
        <w:t>by</w:t>
      </w:r>
      <w:r>
        <w:rPr>
          <w:spacing w:val="-3"/>
        </w:rPr>
        <w:t xml:space="preserve"> </w:t>
      </w:r>
      <w:r>
        <w:t>2025</w:t>
      </w:r>
      <w:r>
        <w:rPr>
          <w:spacing w:val="-3"/>
        </w:rPr>
        <w:t xml:space="preserve"> </w:t>
      </w:r>
      <w:r>
        <w:t>and</w:t>
      </w:r>
      <w:r>
        <w:rPr>
          <w:spacing w:val="-3"/>
        </w:rPr>
        <w:t xml:space="preserve"> </w:t>
      </w:r>
      <w:r>
        <w:t>then</w:t>
      </w:r>
      <w:r>
        <w:rPr>
          <w:spacing w:val="-2"/>
        </w:rPr>
        <w:t xml:space="preserve"> </w:t>
      </w:r>
      <w:r>
        <w:t>by</w:t>
      </w:r>
      <w:r>
        <w:rPr>
          <w:spacing w:val="-2"/>
        </w:rPr>
        <w:t xml:space="preserve"> </w:t>
      </w:r>
      <w:r>
        <w:t>25%</w:t>
      </w:r>
      <w:r>
        <w:rPr>
          <w:spacing w:val="-3"/>
        </w:rPr>
        <w:t xml:space="preserve"> </w:t>
      </w:r>
      <w:r>
        <w:t xml:space="preserve">by </w:t>
      </w:r>
      <w:proofErr w:type="gramStart"/>
      <w:r>
        <w:rPr>
          <w:spacing w:val="-4"/>
        </w:rPr>
        <w:t>2030</w:t>
      </w:r>
      <w:proofErr w:type="gramEnd"/>
    </w:p>
    <w:p w14:paraId="09E67A66" w14:textId="77777777" w:rsidR="007B4C2A" w:rsidRDefault="00D16121">
      <w:pPr>
        <w:pStyle w:val="ListParagraph"/>
        <w:numPr>
          <w:ilvl w:val="0"/>
          <w:numId w:val="1"/>
        </w:numPr>
        <w:tabs>
          <w:tab w:val="left" w:pos="1280"/>
        </w:tabs>
        <w:spacing w:line="280" w:lineRule="exact"/>
      </w:pPr>
      <w:r>
        <w:t>Increase</w:t>
      </w:r>
      <w:r>
        <w:rPr>
          <w:spacing w:val="-7"/>
        </w:rPr>
        <w:t xml:space="preserve"> </w:t>
      </w:r>
      <w:r>
        <w:t>the</w:t>
      </w:r>
      <w:r>
        <w:rPr>
          <w:spacing w:val="-3"/>
        </w:rPr>
        <w:t xml:space="preserve"> </w:t>
      </w:r>
      <w:r>
        <w:t>amount</w:t>
      </w:r>
      <w:r>
        <w:rPr>
          <w:spacing w:val="-2"/>
        </w:rPr>
        <w:t xml:space="preserve"> </w:t>
      </w:r>
      <w:r>
        <w:t>of</w:t>
      </w:r>
      <w:r>
        <w:rPr>
          <w:spacing w:val="-5"/>
        </w:rPr>
        <w:t xml:space="preserve"> </w:t>
      </w:r>
      <w:r>
        <w:t>material</w:t>
      </w:r>
      <w:r>
        <w:rPr>
          <w:spacing w:val="-2"/>
        </w:rPr>
        <w:t xml:space="preserve"> </w:t>
      </w:r>
      <w:r>
        <w:t>that</w:t>
      </w:r>
      <w:r>
        <w:rPr>
          <w:spacing w:val="-3"/>
        </w:rPr>
        <w:t xml:space="preserve"> </w:t>
      </w:r>
      <w:r>
        <w:t>is</w:t>
      </w:r>
      <w:r>
        <w:rPr>
          <w:spacing w:val="-2"/>
        </w:rPr>
        <w:t xml:space="preserve"> </w:t>
      </w:r>
      <w:proofErr w:type="gramStart"/>
      <w:r>
        <w:rPr>
          <w:spacing w:val="-2"/>
        </w:rPr>
        <w:t>reused</w:t>
      </w:r>
      <w:proofErr w:type="gramEnd"/>
    </w:p>
    <w:p w14:paraId="69F25BCA" w14:textId="77777777" w:rsidR="007B4C2A" w:rsidRDefault="00D16121">
      <w:pPr>
        <w:pStyle w:val="ListParagraph"/>
        <w:numPr>
          <w:ilvl w:val="0"/>
          <w:numId w:val="1"/>
        </w:numPr>
        <w:tabs>
          <w:tab w:val="left" w:pos="1280"/>
        </w:tabs>
        <w:spacing w:before="27"/>
      </w:pPr>
      <w:r>
        <w:t>Increase</w:t>
      </w:r>
      <w:r>
        <w:rPr>
          <w:spacing w:val="-5"/>
        </w:rPr>
        <w:t xml:space="preserve"> </w:t>
      </w:r>
      <w:r>
        <w:t>the</w:t>
      </w:r>
      <w:r>
        <w:rPr>
          <w:spacing w:val="-3"/>
        </w:rPr>
        <w:t xml:space="preserve"> </w:t>
      </w:r>
      <w:r>
        <w:t>amount</w:t>
      </w:r>
      <w:r>
        <w:rPr>
          <w:spacing w:val="-2"/>
        </w:rPr>
        <w:t xml:space="preserve"> </w:t>
      </w:r>
      <w:r>
        <w:t>of</w:t>
      </w:r>
      <w:r>
        <w:rPr>
          <w:spacing w:val="-3"/>
        </w:rPr>
        <w:t xml:space="preserve"> </w:t>
      </w:r>
      <w:r>
        <w:t>waste</w:t>
      </w:r>
      <w:r>
        <w:rPr>
          <w:spacing w:val="-2"/>
        </w:rPr>
        <w:t xml:space="preserve"> </w:t>
      </w:r>
      <w:r>
        <w:t>that</w:t>
      </w:r>
      <w:r>
        <w:rPr>
          <w:spacing w:val="-3"/>
        </w:rPr>
        <w:t xml:space="preserve"> </w:t>
      </w:r>
      <w:r>
        <w:t>is</w:t>
      </w:r>
      <w:r>
        <w:rPr>
          <w:spacing w:val="-2"/>
        </w:rPr>
        <w:t xml:space="preserve"> </w:t>
      </w:r>
      <w:r>
        <w:t>recycled</w:t>
      </w:r>
      <w:r>
        <w:rPr>
          <w:spacing w:val="-6"/>
        </w:rPr>
        <w:t xml:space="preserve"> </w:t>
      </w:r>
      <w:r>
        <w:t>or</w:t>
      </w:r>
      <w:r>
        <w:rPr>
          <w:spacing w:val="-2"/>
        </w:rPr>
        <w:t xml:space="preserve"> </w:t>
      </w:r>
      <w:proofErr w:type="gramStart"/>
      <w:r>
        <w:rPr>
          <w:spacing w:val="-2"/>
        </w:rPr>
        <w:t>composted</w:t>
      </w:r>
      <w:proofErr w:type="gramEnd"/>
    </w:p>
    <w:p w14:paraId="11B85231" w14:textId="7E5684DD" w:rsidR="007B4C2A" w:rsidRDefault="00D16121">
      <w:pPr>
        <w:pStyle w:val="ListParagraph"/>
        <w:numPr>
          <w:ilvl w:val="0"/>
          <w:numId w:val="1"/>
        </w:numPr>
        <w:tabs>
          <w:tab w:val="left" w:pos="1280"/>
        </w:tabs>
        <w:spacing w:before="27" w:line="264" w:lineRule="auto"/>
        <w:ind w:right="438"/>
      </w:pPr>
      <w:r>
        <w:rPr>
          <w:noProof/>
        </w:rPr>
        <mc:AlternateContent>
          <mc:Choice Requires="wps">
            <w:drawing>
              <wp:anchor distT="0" distB="0" distL="0" distR="0" simplePos="0" relativeHeight="486882304" behindDoc="1" locked="0" layoutInCell="1" allowOverlap="1" wp14:anchorId="33A5301C" wp14:editId="58341CD4">
                <wp:simplePos x="0" y="0"/>
                <wp:positionH relativeFrom="page">
                  <wp:posOffset>1125016</wp:posOffset>
                </wp:positionH>
                <wp:positionV relativeFrom="paragraph">
                  <wp:posOffset>212379</wp:posOffset>
                </wp:positionV>
                <wp:extent cx="5541010" cy="960755"/>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41010" cy="960755"/>
                        </a:xfrm>
                        <a:custGeom>
                          <a:avLst/>
                          <a:gdLst/>
                          <a:ahLst/>
                          <a:cxnLst/>
                          <a:rect l="l" t="t" r="r" b="b"/>
                          <a:pathLst>
                            <a:path w="5541010" h="960755">
                              <a:moveTo>
                                <a:pt x="5540629" y="765124"/>
                              </a:moveTo>
                              <a:lnTo>
                                <a:pt x="0" y="765124"/>
                              </a:lnTo>
                              <a:lnTo>
                                <a:pt x="0" y="960501"/>
                              </a:lnTo>
                              <a:lnTo>
                                <a:pt x="5540629" y="960501"/>
                              </a:lnTo>
                              <a:lnTo>
                                <a:pt x="5540629" y="765124"/>
                              </a:lnTo>
                              <a:close/>
                            </a:path>
                            <a:path w="5541010" h="960755">
                              <a:moveTo>
                                <a:pt x="5540629" y="0"/>
                              </a:moveTo>
                              <a:lnTo>
                                <a:pt x="0" y="0"/>
                              </a:lnTo>
                              <a:lnTo>
                                <a:pt x="0" y="187452"/>
                              </a:lnTo>
                              <a:lnTo>
                                <a:pt x="0" y="382524"/>
                              </a:lnTo>
                              <a:lnTo>
                                <a:pt x="0" y="577596"/>
                              </a:lnTo>
                              <a:lnTo>
                                <a:pt x="0" y="765048"/>
                              </a:lnTo>
                              <a:lnTo>
                                <a:pt x="5540629" y="765048"/>
                              </a:lnTo>
                              <a:lnTo>
                                <a:pt x="5540629" y="577596"/>
                              </a:lnTo>
                              <a:lnTo>
                                <a:pt x="5540629" y="382524"/>
                              </a:lnTo>
                              <a:lnTo>
                                <a:pt x="5540629" y="187452"/>
                              </a:lnTo>
                              <a:lnTo>
                                <a:pt x="5540629"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17CBFCD1" id="Graphic 11" o:spid="_x0000_s1026" style="position:absolute;margin-left:88.6pt;margin-top:16.7pt;width:436.3pt;height:75.65pt;z-index:-16434176;visibility:visible;mso-wrap-style:square;mso-wrap-distance-left:0;mso-wrap-distance-top:0;mso-wrap-distance-right:0;mso-wrap-distance-bottom:0;mso-position-horizontal:absolute;mso-position-horizontal-relative:page;mso-position-vertical:absolute;mso-position-vertical-relative:text;v-text-anchor:top" coordsize="5541010,960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" path="m5540629,765124l,765124,,960501r5540629,l5540629,765124xem5540629,l,,,187452,,382524,,577596,,765048r5540629,l5540629,577596r,-195072l5540629,187452,5540629,xe" stroked="f">
                <v:path arrowok="t"/>
                <w10:wrap anchorx="page"/>
              </v:shape>
            </w:pict>
          </mc:Fallback>
        </mc:AlternateContent>
      </w:r>
      <w:r>
        <w:t>Improve</w:t>
      </w:r>
      <w:r>
        <w:rPr>
          <w:spacing w:val="-5"/>
        </w:rPr>
        <w:t xml:space="preserve"> </w:t>
      </w:r>
      <w:r>
        <w:t>communications</w:t>
      </w:r>
      <w:r>
        <w:rPr>
          <w:spacing w:val="-5"/>
        </w:rPr>
        <w:t xml:space="preserve"> </w:t>
      </w:r>
      <w:r>
        <w:t>with</w:t>
      </w:r>
      <w:r>
        <w:rPr>
          <w:spacing w:val="-3"/>
        </w:rPr>
        <w:t xml:space="preserve"> </w:t>
      </w:r>
      <w:r>
        <w:t>householders,</w:t>
      </w:r>
      <w:r>
        <w:rPr>
          <w:spacing w:val="-5"/>
        </w:rPr>
        <w:t xml:space="preserve"> </w:t>
      </w:r>
      <w:r>
        <w:t>visitors</w:t>
      </w:r>
      <w:r>
        <w:rPr>
          <w:spacing w:val="-5"/>
        </w:rPr>
        <w:t xml:space="preserve"> </w:t>
      </w:r>
      <w:r>
        <w:t>and</w:t>
      </w:r>
      <w:r>
        <w:rPr>
          <w:spacing w:val="-4"/>
        </w:rPr>
        <w:t xml:space="preserve"> </w:t>
      </w:r>
      <w:r>
        <w:t>businesses</w:t>
      </w:r>
      <w:r>
        <w:rPr>
          <w:spacing w:val="-3"/>
        </w:rPr>
        <w:t xml:space="preserve"> </w:t>
      </w:r>
      <w:r>
        <w:t>regarding</w:t>
      </w:r>
      <w:r>
        <w:rPr>
          <w:spacing w:val="-4"/>
        </w:rPr>
        <w:t xml:space="preserve"> </w:t>
      </w:r>
      <w:r>
        <w:t>waste</w:t>
      </w:r>
      <w:r>
        <w:rPr>
          <w:spacing w:val="-5"/>
        </w:rPr>
        <w:t xml:space="preserve"> </w:t>
      </w:r>
      <w:r>
        <w:t xml:space="preserve">and recycling collection </w:t>
      </w:r>
      <w:proofErr w:type="gramStart"/>
      <w:r>
        <w:t>services</w:t>
      </w:r>
      <w:proofErr w:type="gramEnd"/>
    </w:p>
    <w:p w14:paraId="6735D44D" w14:textId="77777777" w:rsidR="007B4C2A" w:rsidRDefault="00D16121">
      <w:pPr>
        <w:pStyle w:val="ListParagraph"/>
        <w:numPr>
          <w:ilvl w:val="0"/>
          <w:numId w:val="1"/>
        </w:numPr>
        <w:tabs>
          <w:tab w:val="left" w:pos="1280"/>
        </w:tabs>
        <w:spacing w:line="280" w:lineRule="exact"/>
      </w:pPr>
      <w:r>
        <w:t>Deliver</w:t>
      </w:r>
      <w:r>
        <w:rPr>
          <w:spacing w:val="-7"/>
        </w:rPr>
        <w:t xml:space="preserve"> </w:t>
      </w:r>
      <w:r>
        <w:t>initiatives</w:t>
      </w:r>
      <w:r>
        <w:rPr>
          <w:spacing w:val="-4"/>
        </w:rPr>
        <w:t xml:space="preserve"> </w:t>
      </w:r>
      <w:r>
        <w:t>that</w:t>
      </w:r>
      <w:r>
        <w:rPr>
          <w:spacing w:val="-7"/>
        </w:rPr>
        <w:t xml:space="preserve"> </w:t>
      </w:r>
      <w:r>
        <w:t>support</w:t>
      </w:r>
      <w:r>
        <w:rPr>
          <w:spacing w:val="-6"/>
        </w:rPr>
        <w:t xml:space="preserve"> </w:t>
      </w:r>
      <w:r>
        <w:t>waste</w:t>
      </w:r>
      <w:r>
        <w:rPr>
          <w:spacing w:val="-5"/>
        </w:rPr>
        <w:t xml:space="preserve"> </w:t>
      </w:r>
      <w:r>
        <w:t>reduction,</w:t>
      </w:r>
      <w:r>
        <w:rPr>
          <w:spacing w:val="-4"/>
        </w:rPr>
        <w:t xml:space="preserve"> </w:t>
      </w:r>
      <w:r>
        <w:t>re-use,</w:t>
      </w:r>
      <w:r>
        <w:rPr>
          <w:spacing w:val="-5"/>
        </w:rPr>
        <w:t xml:space="preserve"> </w:t>
      </w:r>
      <w:r>
        <w:t>recycling</w:t>
      </w:r>
      <w:r>
        <w:rPr>
          <w:spacing w:val="-5"/>
        </w:rPr>
        <w:t xml:space="preserve"> </w:t>
      </w:r>
      <w:r>
        <w:t>and</w:t>
      </w:r>
      <w:r>
        <w:rPr>
          <w:spacing w:val="-6"/>
        </w:rPr>
        <w:t xml:space="preserve"> </w:t>
      </w:r>
      <w:r>
        <w:rPr>
          <w:spacing w:val="-2"/>
        </w:rPr>
        <w:t>composting.</w:t>
      </w:r>
    </w:p>
    <w:p w14:paraId="171E7826" w14:textId="77777777" w:rsidR="007B4C2A" w:rsidRDefault="00D16121">
      <w:pPr>
        <w:pStyle w:val="ListParagraph"/>
        <w:numPr>
          <w:ilvl w:val="0"/>
          <w:numId w:val="1"/>
        </w:numPr>
        <w:tabs>
          <w:tab w:val="left" w:pos="1280"/>
        </w:tabs>
        <w:spacing w:before="27" w:line="264" w:lineRule="auto"/>
        <w:ind w:right="718"/>
      </w:pPr>
      <w:r>
        <w:t>Provide</w:t>
      </w:r>
      <w:r>
        <w:rPr>
          <w:spacing w:val="-3"/>
        </w:rPr>
        <w:t xml:space="preserve"> </w:t>
      </w:r>
      <w:r>
        <w:t>safe,</w:t>
      </w:r>
      <w:r>
        <w:rPr>
          <w:spacing w:val="-3"/>
        </w:rPr>
        <w:t xml:space="preserve"> </w:t>
      </w:r>
      <w:r>
        <w:t>efficient,</w:t>
      </w:r>
      <w:r>
        <w:rPr>
          <w:spacing w:val="-1"/>
        </w:rPr>
        <w:t xml:space="preserve"> </w:t>
      </w:r>
      <w:r>
        <w:t>cost</w:t>
      </w:r>
      <w:r>
        <w:rPr>
          <w:spacing w:val="-3"/>
        </w:rPr>
        <w:t xml:space="preserve"> </w:t>
      </w:r>
      <w:r>
        <w:t>effective</w:t>
      </w:r>
      <w:r>
        <w:rPr>
          <w:spacing w:val="-1"/>
        </w:rPr>
        <w:t xml:space="preserve"> </w:t>
      </w:r>
      <w:r>
        <w:t>and</w:t>
      </w:r>
      <w:r>
        <w:rPr>
          <w:spacing w:val="-2"/>
        </w:rPr>
        <w:t xml:space="preserve"> </w:t>
      </w:r>
      <w:r>
        <w:t>reliable</w:t>
      </w:r>
      <w:r>
        <w:rPr>
          <w:spacing w:val="-4"/>
        </w:rPr>
        <w:t xml:space="preserve"> </w:t>
      </w:r>
      <w:r>
        <w:t>services</w:t>
      </w:r>
      <w:r>
        <w:rPr>
          <w:spacing w:val="-3"/>
        </w:rPr>
        <w:t xml:space="preserve"> </w:t>
      </w:r>
      <w:r>
        <w:t>which</w:t>
      </w:r>
      <w:r>
        <w:rPr>
          <w:spacing w:val="-3"/>
        </w:rPr>
        <w:t xml:space="preserve"> </w:t>
      </w:r>
      <w:r>
        <w:t>meet</w:t>
      </w:r>
      <w:r>
        <w:rPr>
          <w:spacing w:val="-3"/>
        </w:rPr>
        <w:t xml:space="preserve"> </w:t>
      </w:r>
      <w:r>
        <w:t>the</w:t>
      </w:r>
      <w:r>
        <w:rPr>
          <w:spacing w:val="-3"/>
        </w:rPr>
        <w:t xml:space="preserve"> </w:t>
      </w:r>
      <w:r>
        <w:t>needs</w:t>
      </w:r>
      <w:r>
        <w:rPr>
          <w:spacing w:val="-3"/>
        </w:rPr>
        <w:t xml:space="preserve"> </w:t>
      </w:r>
      <w:r>
        <w:t>of</w:t>
      </w:r>
      <w:r>
        <w:rPr>
          <w:spacing w:val="-1"/>
        </w:rPr>
        <w:t xml:space="preserve"> </w:t>
      </w:r>
      <w:r>
        <w:t xml:space="preserve">the </w:t>
      </w:r>
      <w:proofErr w:type="gramStart"/>
      <w:r>
        <w:rPr>
          <w:spacing w:val="-2"/>
        </w:rPr>
        <w:t>community</w:t>
      </w:r>
      <w:proofErr w:type="gramEnd"/>
    </w:p>
    <w:p w14:paraId="06F40C0C" w14:textId="77777777" w:rsidR="007B4C2A" w:rsidRDefault="00D16121">
      <w:pPr>
        <w:pStyle w:val="ListParagraph"/>
        <w:numPr>
          <w:ilvl w:val="0"/>
          <w:numId w:val="1"/>
        </w:numPr>
        <w:tabs>
          <w:tab w:val="left" w:pos="1280"/>
        </w:tabs>
      </w:pPr>
      <w:r>
        <w:t>Provide</w:t>
      </w:r>
      <w:r>
        <w:rPr>
          <w:spacing w:val="-6"/>
        </w:rPr>
        <w:t xml:space="preserve"> </w:t>
      </w:r>
      <w:r>
        <w:t>services</w:t>
      </w:r>
      <w:r>
        <w:rPr>
          <w:spacing w:val="-5"/>
        </w:rPr>
        <w:t xml:space="preserve"> </w:t>
      </w:r>
      <w:r>
        <w:t>that</w:t>
      </w:r>
      <w:r>
        <w:rPr>
          <w:spacing w:val="-5"/>
        </w:rPr>
        <w:t xml:space="preserve"> </w:t>
      </w:r>
      <w:r>
        <w:t>keep</w:t>
      </w:r>
      <w:r>
        <w:rPr>
          <w:spacing w:val="-8"/>
        </w:rPr>
        <w:t xml:space="preserve"> </w:t>
      </w:r>
      <w:r>
        <w:t>the</w:t>
      </w:r>
      <w:r>
        <w:rPr>
          <w:spacing w:val="-4"/>
        </w:rPr>
        <w:t xml:space="preserve"> </w:t>
      </w:r>
      <w:r>
        <w:t>environment</w:t>
      </w:r>
      <w:r>
        <w:rPr>
          <w:spacing w:val="-6"/>
        </w:rPr>
        <w:t xml:space="preserve"> </w:t>
      </w:r>
      <w:r>
        <w:t>and</w:t>
      </w:r>
      <w:r>
        <w:rPr>
          <w:spacing w:val="-5"/>
        </w:rPr>
        <w:t xml:space="preserve"> </w:t>
      </w:r>
      <w:r>
        <w:t>public</w:t>
      </w:r>
      <w:r>
        <w:rPr>
          <w:spacing w:val="-4"/>
        </w:rPr>
        <w:t xml:space="preserve"> </w:t>
      </w:r>
      <w:r>
        <w:t>realm</w:t>
      </w:r>
      <w:r>
        <w:rPr>
          <w:spacing w:val="-2"/>
        </w:rPr>
        <w:t xml:space="preserve"> </w:t>
      </w:r>
      <w:r>
        <w:t>attractive,</w:t>
      </w:r>
      <w:r>
        <w:rPr>
          <w:spacing w:val="-6"/>
        </w:rPr>
        <w:t xml:space="preserve"> </w:t>
      </w:r>
      <w:r>
        <w:t>clean</w:t>
      </w:r>
      <w:r>
        <w:rPr>
          <w:spacing w:val="-6"/>
        </w:rPr>
        <w:t xml:space="preserve"> </w:t>
      </w:r>
      <w:r>
        <w:t>and</w:t>
      </w:r>
      <w:r>
        <w:rPr>
          <w:spacing w:val="-4"/>
        </w:rPr>
        <w:t xml:space="preserve"> </w:t>
      </w:r>
      <w:r>
        <w:t>litter</w:t>
      </w:r>
      <w:r>
        <w:rPr>
          <w:spacing w:val="-3"/>
        </w:rPr>
        <w:t xml:space="preserve"> </w:t>
      </w:r>
      <w:r>
        <w:rPr>
          <w:spacing w:val="-2"/>
        </w:rPr>
        <w:t>free.</w:t>
      </w:r>
    </w:p>
    <w:p w14:paraId="5B7ECB59" w14:textId="77777777" w:rsidR="007B4C2A" w:rsidRDefault="00D16121">
      <w:pPr>
        <w:pStyle w:val="Heading1"/>
        <w:numPr>
          <w:ilvl w:val="0"/>
          <w:numId w:val="7"/>
        </w:numPr>
        <w:tabs>
          <w:tab w:val="left" w:pos="922"/>
        </w:tabs>
        <w:spacing w:before="219"/>
        <w:ind w:left="922" w:hanging="362"/>
      </w:pPr>
      <w:r>
        <w:rPr>
          <w:noProof/>
        </w:rPr>
        <mc:AlternateContent>
          <mc:Choice Requires="wps">
            <w:drawing>
              <wp:anchor distT="0" distB="0" distL="0" distR="0" simplePos="0" relativeHeight="486882816" behindDoc="1" locked="0" layoutInCell="1" allowOverlap="1" wp14:anchorId="492670E4" wp14:editId="59337242">
                <wp:simplePos x="0" y="0"/>
                <wp:positionH relativeFrom="page">
                  <wp:posOffset>899160</wp:posOffset>
                </wp:positionH>
                <wp:positionV relativeFrom="paragraph">
                  <wp:posOffset>141606</wp:posOffset>
                </wp:positionV>
                <wp:extent cx="5769610" cy="220980"/>
                <wp:effectExtent l="0" t="0" r="2540" b="762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9610" cy="220980"/>
                        </a:xfrm>
                        <a:custGeom>
                          <a:avLst/>
                          <a:gdLst/>
                          <a:ahLst/>
                          <a:cxnLst/>
                          <a:rect l="l" t="t" r="r" b="b"/>
                          <a:pathLst>
                            <a:path w="5769610" h="550545">
                              <a:moveTo>
                                <a:pt x="5769229" y="364248"/>
                              </a:moveTo>
                              <a:lnTo>
                                <a:pt x="0" y="364248"/>
                              </a:lnTo>
                              <a:lnTo>
                                <a:pt x="0" y="550164"/>
                              </a:lnTo>
                              <a:lnTo>
                                <a:pt x="5769229" y="550164"/>
                              </a:lnTo>
                              <a:lnTo>
                                <a:pt x="5769229" y="364248"/>
                              </a:lnTo>
                              <a:close/>
                            </a:path>
                            <a:path w="5769610" h="550545">
                              <a:moveTo>
                                <a:pt x="5769229" y="0"/>
                              </a:moveTo>
                              <a:lnTo>
                                <a:pt x="0" y="0"/>
                              </a:lnTo>
                              <a:lnTo>
                                <a:pt x="0" y="364236"/>
                              </a:lnTo>
                              <a:lnTo>
                                <a:pt x="5769229" y="364236"/>
                              </a:lnTo>
                              <a:lnTo>
                                <a:pt x="5769229" y="0"/>
                              </a:lnTo>
                              <a:close/>
                            </a:path>
                          </a:pathLst>
                        </a:custGeom>
                        <a:solidFill>
                          <a:srgbClr val="FFFFFF"/>
                        </a:solidFill>
                      </wps:spPr>
                      <wps:bodyPr wrap="square" lIns="0" tIns="0" rIns="0" bIns="0" rtlCol="0">
                        <a:prstTxWarp prst="textNoShape">
                          <a:avLst/>
                        </a:prstTxWarp>
                        <a:noAutofit/>
                      </wps:bodyPr>
                    </wps:wsp>
                  </a:graphicData>
                </a:graphic>
                <wp14:sizeRelV relativeFrom="margin">
                  <wp14:pctHeight>0</wp14:pctHeight>
                </wp14:sizeRelV>
              </wp:anchor>
            </w:drawing>
          </mc:Choice>
          <mc:Fallback>
            <w:pict>
              <v:shape w14:anchorId="4A2C756C" id="Graphic 12" o:spid="_x0000_s1026" style="position:absolute;margin-left:70.8pt;margin-top:11.15pt;width:454.3pt;height:17.4pt;z-index:-16433664;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coordsize="5769610,550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" path="m5769229,364248l,364248,,550164r5769229,l5769229,364248xem5769229,l,,,364236r5769229,l5769229,xe" stroked="f">
                <v:path arrowok="t"/>
                <w10:wrap anchorx="page"/>
              </v:shape>
            </w:pict>
          </mc:Fallback>
        </mc:AlternateContent>
      </w:r>
      <w:r>
        <w:t>COMPLIANCE</w:t>
      </w:r>
      <w:r>
        <w:rPr>
          <w:spacing w:val="-5"/>
        </w:rPr>
        <w:t xml:space="preserve"> </w:t>
      </w:r>
      <w:r>
        <w:t>AND</w:t>
      </w:r>
      <w:r>
        <w:rPr>
          <w:spacing w:val="-3"/>
        </w:rPr>
        <w:t xml:space="preserve"> </w:t>
      </w:r>
      <w:r>
        <w:rPr>
          <w:spacing w:val="-2"/>
        </w:rPr>
        <w:t>PERFORMANCE</w:t>
      </w:r>
    </w:p>
    <w:p w14:paraId="42E325F4" w14:textId="77777777" w:rsidR="007B4C2A" w:rsidRDefault="007B4C2A">
      <w:pPr>
        <w:pStyle w:val="BodyText"/>
        <w:spacing w:before="85"/>
        <w:ind w:left="0"/>
        <w:rPr>
          <w:b/>
          <w:sz w:val="20"/>
        </w:rPr>
      </w:pPr>
    </w:p>
    <w:tbl>
      <w:tblPr>
        <w:tblW w:w="0" w:type="auto"/>
        <w:tblInd w:w="5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30"/>
        <w:gridCol w:w="79"/>
        <w:gridCol w:w="79"/>
        <w:gridCol w:w="2167"/>
        <w:gridCol w:w="79"/>
        <w:gridCol w:w="1507"/>
        <w:gridCol w:w="79"/>
        <w:gridCol w:w="2677"/>
      </w:tblGrid>
      <w:tr w:rsidR="007B4C2A" w14:paraId="6F23DCD6" w14:textId="77777777">
        <w:trPr>
          <w:trHeight w:val="587"/>
        </w:trPr>
        <w:tc>
          <w:tcPr>
            <w:tcW w:w="2409" w:type="dxa"/>
            <w:gridSpan w:val="2"/>
          </w:tcPr>
          <w:p w14:paraId="1F33CA2C" w14:textId="77777777" w:rsidR="007B4C2A" w:rsidRDefault="00D16121">
            <w:pPr>
              <w:pStyle w:val="TableParagraph"/>
              <w:spacing w:line="292" w:lineRule="exact"/>
              <w:ind w:left="11" w:right="2"/>
              <w:jc w:val="center"/>
              <w:rPr>
                <w:b/>
                <w:sz w:val="24"/>
              </w:rPr>
            </w:pPr>
            <w:r>
              <w:rPr>
                <w:b/>
                <w:sz w:val="24"/>
              </w:rPr>
              <w:t>Legislation/code</w:t>
            </w:r>
            <w:r>
              <w:rPr>
                <w:b/>
                <w:spacing w:val="-4"/>
                <w:sz w:val="24"/>
              </w:rPr>
              <w:t xml:space="preserve"> </w:t>
            </w:r>
            <w:r>
              <w:rPr>
                <w:b/>
                <w:spacing w:val="-5"/>
                <w:sz w:val="24"/>
              </w:rPr>
              <w:t>of</w:t>
            </w:r>
          </w:p>
          <w:p w14:paraId="20DFCD3B" w14:textId="77777777" w:rsidR="007B4C2A" w:rsidRDefault="00D16121">
            <w:pPr>
              <w:pStyle w:val="TableParagraph"/>
              <w:spacing w:line="275" w:lineRule="exact"/>
              <w:ind w:left="11"/>
              <w:jc w:val="center"/>
              <w:rPr>
                <w:b/>
                <w:sz w:val="24"/>
              </w:rPr>
            </w:pPr>
            <w:r>
              <w:rPr>
                <w:b/>
                <w:spacing w:val="-2"/>
                <w:sz w:val="24"/>
              </w:rPr>
              <w:t>practice</w:t>
            </w:r>
          </w:p>
        </w:tc>
        <w:tc>
          <w:tcPr>
            <w:tcW w:w="79" w:type="dxa"/>
            <w:tcBorders>
              <w:right w:val="nil"/>
            </w:tcBorders>
          </w:tcPr>
          <w:p w14:paraId="44D122B4" w14:textId="77777777" w:rsidR="007B4C2A" w:rsidRDefault="007B4C2A">
            <w:pPr>
              <w:pStyle w:val="TableParagraph"/>
              <w:rPr>
                <w:rFonts w:ascii="Times New Roman"/>
              </w:rPr>
            </w:pPr>
          </w:p>
        </w:tc>
        <w:tc>
          <w:tcPr>
            <w:tcW w:w="2167" w:type="dxa"/>
            <w:tcBorders>
              <w:left w:val="nil"/>
              <w:right w:val="nil"/>
            </w:tcBorders>
            <w:shd w:val="clear" w:color="auto" w:fill="FFFFFF"/>
          </w:tcPr>
          <w:p w14:paraId="262D3E2A" w14:textId="77777777" w:rsidR="007B4C2A" w:rsidRDefault="00D16121">
            <w:pPr>
              <w:pStyle w:val="TableParagraph"/>
              <w:spacing w:line="292" w:lineRule="exact"/>
              <w:ind w:left="11"/>
              <w:jc w:val="center"/>
              <w:rPr>
                <w:b/>
                <w:sz w:val="24"/>
              </w:rPr>
            </w:pPr>
            <w:r>
              <w:rPr>
                <w:noProof/>
              </w:rPr>
              <mc:AlternateContent>
                <mc:Choice Requires="wpg">
                  <w:drawing>
                    <wp:anchor distT="0" distB="0" distL="0" distR="0" simplePos="0" relativeHeight="486883328" behindDoc="1" locked="0" layoutInCell="1" allowOverlap="1" wp14:anchorId="563DAF74" wp14:editId="1780EAC8">
                      <wp:simplePos x="0" y="0"/>
                      <wp:positionH relativeFrom="column">
                        <wp:posOffset>0</wp:posOffset>
                      </wp:positionH>
                      <wp:positionV relativeFrom="paragraph">
                        <wp:posOffset>-126</wp:posOffset>
                      </wp:positionV>
                      <wp:extent cx="1376680" cy="1123315"/>
                      <wp:effectExtent l="0" t="0" r="0" b="0"/>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76680" cy="1123315"/>
                                <a:chOff x="0" y="0"/>
                                <a:chExt cx="1376680" cy="1123315"/>
                              </a:xfrm>
                            </wpg:grpSpPr>
                            <wps:wsp>
                              <wps:cNvPr id="14" name="Graphic 14"/>
                              <wps:cNvSpPr/>
                              <wps:spPr>
                                <a:xfrm>
                                  <a:off x="0" y="0"/>
                                  <a:ext cx="1376680" cy="1123315"/>
                                </a:xfrm>
                                <a:custGeom>
                                  <a:avLst/>
                                  <a:gdLst/>
                                  <a:ahLst/>
                                  <a:cxnLst/>
                                  <a:rect l="l" t="t" r="r" b="b"/>
                                  <a:pathLst>
                                    <a:path w="1376680" h="1123315">
                                      <a:moveTo>
                                        <a:pt x="1376426" y="379488"/>
                                      </a:moveTo>
                                      <a:lnTo>
                                        <a:pt x="0" y="379488"/>
                                      </a:lnTo>
                                      <a:lnTo>
                                        <a:pt x="0" y="565404"/>
                                      </a:lnTo>
                                      <a:lnTo>
                                        <a:pt x="0" y="751332"/>
                                      </a:lnTo>
                                      <a:lnTo>
                                        <a:pt x="0" y="937260"/>
                                      </a:lnTo>
                                      <a:lnTo>
                                        <a:pt x="0" y="1123188"/>
                                      </a:lnTo>
                                      <a:lnTo>
                                        <a:pt x="1376426" y="1123188"/>
                                      </a:lnTo>
                                      <a:lnTo>
                                        <a:pt x="1376426" y="937260"/>
                                      </a:lnTo>
                                      <a:lnTo>
                                        <a:pt x="1376426" y="751332"/>
                                      </a:lnTo>
                                      <a:lnTo>
                                        <a:pt x="1376426" y="565404"/>
                                      </a:lnTo>
                                      <a:lnTo>
                                        <a:pt x="1376426" y="379488"/>
                                      </a:lnTo>
                                      <a:close/>
                                    </a:path>
                                    <a:path w="1376680" h="1123315">
                                      <a:moveTo>
                                        <a:pt x="1376426" y="185940"/>
                                      </a:moveTo>
                                      <a:lnTo>
                                        <a:pt x="0" y="185940"/>
                                      </a:lnTo>
                                      <a:lnTo>
                                        <a:pt x="0" y="373380"/>
                                      </a:lnTo>
                                      <a:lnTo>
                                        <a:pt x="1376426" y="373380"/>
                                      </a:lnTo>
                                      <a:lnTo>
                                        <a:pt x="1376426" y="185940"/>
                                      </a:lnTo>
                                      <a:close/>
                                    </a:path>
                                    <a:path w="1376680" h="1123315">
                                      <a:moveTo>
                                        <a:pt x="1376426" y="0"/>
                                      </a:moveTo>
                                      <a:lnTo>
                                        <a:pt x="0" y="0"/>
                                      </a:lnTo>
                                      <a:lnTo>
                                        <a:pt x="0" y="185928"/>
                                      </a:lnTo>
                                      <a:lnTo>
                                        <a:pt x="1376426" y="185928"/>
                                      </a:lnTo>
                                      <a:lnTo>
                                        <a:pt x="1376426"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2737F5F5" id="Group 13" o:spid="_x0000_s1026" style="position:absolute;margin-left:0;margin-top:0;width:108.4pt;height:88.45pt;z-index:-16433152;mso-wrap-distance-left:0;mso-wrap-distance-right:0" coordsize="13766,112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">
                      <v:shape id="Graphic 14" o:spid="_x0000_s1027" style="position:absolute;width:13766;height:11233;visibility:visible;mso-wrap-style:square;v-text-anchor:top" coordsize="1376680,1123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" path="m1376426,379488l,379488,,565404,,751332,,937260r,185928l1376426,1123188r,-185928l1376426,751332r,-185928l1376426,379488xem1376426,185940l,185940,,373380r1376426,l1376426,185940xem1376426,l,,,185928r1376426,l1376426,xe" stroked="f">
                        <v:path arrowok="t"/>
                      </v:shape>
                    </v:group>
                  </w:pict>
                </mc:Fallback>
              </mc:AlternateContent>
            </w:r>
            <w:r>
              <w:rPr>
                <w:b/>
                <w:sz w:val="24"/>
              </w:rPr>
              <w:t>Applicable</w:t>
            </w:r>
            <w:r>
              <w:rPr>
                <w:b/>
                <w:spacing w:val="-4"/>
                <w:sz w:val="24"/>
              </w:rPr>
              <w:t xml:space="preserve"> </w:t>
            </w:r>
            <w:r>
              <w:rPr>
                <w:b/>
                <w:sz w:val="24"/>
              </w:rPr>
              <w:t>to</w:t>
            </w:r>
            <w:r>
              <w:rPr>
                <w:b/>
                <w:spacing w:val="-1"/>
                <w:sz w:val="24"/>
              </w:rPr>
              <w:t xml:space="preserve"> </w:t>
            </w:r>
            <w:r>
              <w:rPr>
                <w:b/>
                <w:spacing w:val="-4"/>
                <w:sz w:val="24"/>
              </w:rPr>
              <w:t>which</w:t>
            </w:r>
          </w:p>
          <w:p w14:paraId="30B6A4E1" w14:textId="77777777" w:rsidR="007B4C2A" w:rsidRDefault="00D16121">
            <w:pPr>
              <w:pStyle w:val="TableParagraph"/>
              <w:spacing w:line="275" w:lineRule="exact"/>
              <w:ind w:left="11" w:right="1"/>
              <w:jc w:val="center"/>
              <w:rPr>
                <w:b/>
                <w:sz w:val="24"/>
              </w:rPr>
            </w:pPr>
            <w:r>
              <w:rPr>
                <w:b/>
                <w:spacing w:val="-2"/>
                <w:sz w:val="24"/>
              </w:rPr>
              <w:t>site/operation</w:t>
            </w:r>
          </w:p>
        </w:tc>
        <w:tc>
          <w:tcPr>
            <w:tcW w:w="79" w:type="dxa"/>
            <w:tcBorders>
              <w:left w:val="nil"/>
            </w:tcBorders>
          </w:tcPr>
          <w:p w14:paraId="69E01A7C" w14:textId="77777777" w:rsidR="007B4C2A" w:rsidRDefault="007B4C2A">
            <w:pPr>
              <w:pStyle w:val="TableParagraph"/>
              <w:rPr>
                <w:rFonts w:ascii="Times New Roman"/>
              </w:rPr>
            </w:pPr>
          </w:p>
        </w:tc>
        <w:tc>
          <w:tcPr>
            <w:tcW w:w="1507" w:type="dxa"/>
            <w:shd w:val="clear" w:color="auto" w:fill="FFFFFF"/>
          </w:tcPr>
          <w:p w14:paraId="55650394" w14:textId="77777777" w:rsidR="007B4C2A" w:rsidRDefault="00D16121">
            <w:pPr>
              <w:pStyle w:val="TableParagraph"/>
              <w:spacing w:line="292" w:lineRule="exact"/>
              <w:ind w:left="13"/>
              <w:jc w:val="center"/>
              <w:rPr>
                <w:b/>
                <w:sz w:val="24"/>
              </w:rPr>
            </w:pPr>
            <w:r>
              <w:rPr>
                <w:noProof/>
              </w:rPr>
              <mc:AlternateContent>
                <mc:Choice Requires="wpg">
                  <w:drawing>
                    <wp:anchor distT="0" distB="0" distL="0" distR="0" simplePos="0" relativeHeight="486883840" behindDoc="1" locked="0" layoutInCell="1" allowOverlap="1" wp14:anchorId="47BBB4E0" wp14:editId="0716D463">
                      <wp:simplePos x="0" y="0"/>
                      <wp:positionH relativeFrom="column">
                        <wp:posOffset>50291</wp:posOffset>
                      </wp:positionH>
                      <wp:positionV relativeFrom="paragraph">
                        <wp:posOffset>-126</wp:posOffset>
                      </wp:positionV>
                      <wp:extent cx="857250" cy="565785"/>
                      <wp:effectExtent l="0" t="0" r="0" b="0"/>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57250" cy="565785"/>
                                <a:chOff x="0" y="0"/>
                                <a:chExt cx="857250" cy="565785"/>
                              </a:xfrm>
                            </wpg:grpSpPr>
                            <wps:wsp>
                              <wps:cNvPr id="16" name="Graphic 16"/>
                              <wps:cNvSpPr/>
                              <wps:spPr>
                                <a:xfrm>
                                  <a:off x="0" y="0"/>
                                  <a:ext cx="857250" cy="565785"/>
                                </a:xfrm>
                                <a:custGeom>
                                  <a:avLst/>
                                  <a:gdLst/>
                                  <a:ahLst/>
                                  <a:cxnLst/>
                                  <a:rect l="l" t="t" r="r" b="b"/>
                                  <a:pathLst>
                                    <a:path w="857250" h="565785">
                                      <a:moveTo>
                                        <a:pt x="856792" y="379488"/>
                                      </a:moveTo>
                                      <a:lnTo>
                                        <a:pt x="0" y="379488"/>
                                      </a:lnTo>
                                      <a:lnTo>
                                        <a:pt x="0" y="565404"/>
                                      </a:lnTo>
                                      <a:lnTo>
                                        <a:pt x="856792" y="565404"/>
                                      </a:lnTo>
                                      <a:lnTo>
                                        <a:pt x="856792" y="379488"/>
                                      </a:lnTo>
                                      <a:close/>
                                    </a:path>
                                    <a:path w="857250" h="565785">
                                      <a:moveTo>
                                        <a:pt x="856792" y="185940"/>
                                      </a:moveTo>
                                      <a:lnTo>
                                        <a:pt x="0" y="185940"/>
                                      </a:lnTo>
                                      <a:lnTo>
                                        <a:pt x="0" y="373380"/>
                                      </a:lnTo>
                                      <a:lnTo>
                                        <a:pt x="856792" y="373380"/>
                                      </a:lnTo>
                                      <a:lnTo>
                                        <a:pt x="856792" y="185940"/>
                                      </a:lnTo>
                                      <a:close/>
                                    </a:path>
                                    <a:path w="857250" h="565785">
                                      <a:moveTo>
                                        <a:pt x="856792" y="0"/>
                                      </a:moveTo>
                                      <a:lnTo>
                                        <a:pt x="0" y="0"/>
                                      </a:lnTo>
                                      <a:lnTo>
                                        <a:pt x="0" y="185928"/>
                                      </a:lnTo>
                                      <a:lnTo>
                                        <a:pt x="856792" y="185928"/>
                                      </a:lnTo>
                                      <a:lnTo>
                                        <a:pt x="856792"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22BA1A35" id="Group 15" o:spid="_x0000_s1026" style="position:absolute;margin-left:3.95pt;margin-top:0;width:67.5pt;height:44.55pt;z-index:-16432640;mso-wrap-distance-left:0;mso-wrap-distance-right:0" coordsize="8572,56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">
                      <v:shape id="Graphic 16" o:spid="_x0000_s1027" style="position:absolute;width:8572;height:5657;visibility:visible;mso-wrap-style:square;v-text-anchor:top" coordsize="857250,5657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" path="m856792,379488l,379488,,565404r856792,l856792,379488xem856792,185940l,185940,,373380r856792,l856792,185940xem856792,l,,,185928r856792,l856792,xe" stroked="f">
                        <v:path arrowok="t"/>
                      </v:shape>
                    </v:group>
                  </w:pict>
                </mc:Fallback>
              </mc:AlternateContent>
            </w:r>
            <w:r>
              <w:rPr>
                <w:b/>
                <w:sz w:val="24"/>
              </w:rPr>
              <w:t>Where</w:t>
            </w:r>
            <w:r>
              <w:rPr>
                <w:b/>
                <w:spacing w:val="-2"/>
                <w:sz w:val="24"/>
              </w:rPr>
              <w:t xml:space="preserve"> </w:t>
            </w:r>
            <w:r>
              <w:rPr>
                <w:b/>
                <w:spacing w:val="-4"/>
                <w:sz w:val="24"/>
              </w:rPr>
              <w:t>copy</w:t>
            </w:r>
          </w:p>
          <w:p w14:paraId="1F471A43" w14:textId="77777777" w:rsidR="007B4C2A" w:rsidRDefault="00D16121">
            <w:pPr>
              <w:pStyle w:val="TableParagraph"/>
              <w:spacing w:line="275" w:lineRule="exact"/>
              <w:ind w:left="13" w:right="2"/>
              <w:jc w:val="center"/>
              <w:rPr>
                <w:b/>
                <w:sz w:val="24"/>
              </w:rPr>
            </w:pPr>
            <w:r>
              <w:rPr>
                <w:b/>
                <w:sz w:val="24"/>
              </w:rPr>
              <w:t xml:space="preserve">is </w:t>
            </w:r>
            <w:r>
              <w:rPr>
                <w:b/>
                <w:spacing w:val="-4"/>
                <w:sz w:val="24"/>
              </w:rPr>
              <w:t>held</w:t>
            </w:r>
          </w:p>
        </w:tc>
        <w:tc>
          <w:tcPr>
            <w:tcW w:w="79" w:type="dxa"/>
            <w:tcBorders>
              <w:right w:val="nil"/>
            </w:tcBorders>
          </w:tcPr>
          <w:p w14:paraId="05C7397C" w14:textId="77777777" w:rsidR="007B4C2A" w:rsidRDefault="007B4C2A">
            <w:pPr>
              <w:pStyle w:val="TableParagraph"/>
              <w:rPr>
                <w:rFonts w:ascii="Times New Roman"/>
              </w:rPr>
            </w:pPr>
          </w:p>
        </w:tc>
        <w:tc>
          <w:tcPr>
            <w:tcW w:w="2677" w:type="dxa"/>
            <w:tcBorders>
              <w:left w:val="nil"/>
            </w:tcBorders>
            <w:shd w:val="clear" w:color="auto" w:fill="FFFFFF"/>
          </w:tcPr>
          <w:p w14:paraId="46F505EA" w14:textId="77777777" w:rsidR="007B4C2A" w:rsidRDefault="00D16121">
            <w:pPr>
              <w:pStyle w:val="TableParagraph"/>
              <w:spacing w:line="292" w:lineRule="exact"/>
              <w:ind w:right="38"/>
              <w:jc w:val="center"/>
              <w:rPr>
                <w:b/>
                <w:sz w:val="24"/>
              </w:rPr>
            </w:pPr>
            <w:r>
              <w:rPr>
                <w:noProof/>
              </w:rPr>
              <mc:AlternateContent>
                <mc:Choice Requires="wpg">
                  <w:drawing>
                    <wp:anchor distT="0" distB="0" distL="0" distR="0" simplePos="0" relativeHeight="486884352" behindDoc="1" locked="0" layoutInCell="1" allowOverlap="1" wp14:anchorId="11DE99BB" wp14:editId="23BC6484">
                      <wp:simplePos x="0" y="0"/>
                      <wp:positionH relativeFrom="column">
                        <wp:posOffset>0</wp:posOffset>
                      </wp:positionH>
                      <wp:positionV relativeFrom="paragraph">
                        <wp:posOffset>-126</wp:posOffset>
                      </wp:positionV>
                      <wp:extent cx="1664970" cy="1123315"/>
                      <wp:effectExtent l="0" t="0" r="0" b="0"/>
                      <wp:wrapNone/>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64970" cy="1123315"/>
                                <a:chOff x="0" y="0"/>
                                <a:chExt cx="1664970" cy="1123315"/>
                              </a:xfrm>
                            </wpg:grpSpPr>
                            <wps:wsp>
                              <wps:cNvPr id="18" name="Graphic 18"/>
                              <wps:cNvSpPr/>
                              <wps:spPr>
                                <a:xfrm>
                                  <a:off x="0" y="0"/>
                                  <a:ext cx="1664970" cy="1123315"/>
                                </a:xfrm>
                                <a:custGeom>
                                  <a:avLst/>
                                  <a:gdLst/>
                                  <a:ahLst/>
                                  <a:cxnLst/>
                                  <a:rect l="l" t="t" r="r" b="b"/>
                                  <a:pathLst>
                                    <a:path w="1664970" h="1123315">
                                      <a:moveTo>
                                        <a:pt x="1664462" y="379488"/>
                                      </a:moveTo>
                                      <a:lnTo>
                                        <a:pt x="0" y="379488"/>
                                      </a:lnTo>
                                      <a:lnTo>
                                        <a:pt x="0" y="565404"/>
                                      </a:lnTo>
                                      <a:lnTo>
                                        <a:pt x="0" y="751332"/>
                                      </a:lnTo>
                                      <a:lnTo>
                                        <a:pt x="0" y="937260"/>
                                      </a:lnTo>
                                      <a:lnTo>
                                        <a:pt x="0" y="1123188"/>
                                      </a:lnTo>
                                      <a:lnTo>
                                        <a:pt x="1664462" y="1123188"/>
                                      </a:lnTo>
                                      <a:lnTo>
                                        <a:pt x="1664462" y="937260"/>
                                      </a:lnTo>
                                      <a:lnTo>
                                        <a:pt x="1664462" y="751332"/>
                                      </a:lnTo>
                                      <a:lnTo>
                                        <a:pt x="1664462" y="565404"/>
                                      </a:lnTo>
                                      <a:lnTo>
                                        <a:pt x="1664462" y="379488"/>
                                      </a:lnTo>
                                      <a:close/>
                                    </a:path>
                                    <a:path w="1664970" h="1123315">
                                      <a:moveTo>
                                        <a:pt x="1664462" y="185940"/>
                                      </a:moveTo>
                                      <a:lnTo>
                                        <a:pt x="0" y="185940"/>
                                      </a:lnTo>
                                      <a:lnTo>
                                        <a:pt x="0" y="373380"/>
                                      </a:lnTo>
                                      <a:lnTo>
                                        <a:pt x="1664462" y="373380"/>
                                      </a:lnTo>
                                      <a:lnTo>
                                        <a:pt x="1664462" y="185940"/>
                                      </a:lnTo>
                                      <a:close/>
                                    </a:path>
                                    <a:path w="1664970" h="1123315">
                                      <a:moveTo>
                                        <a:pt x="1664462" y="0"/>
                                      </a:moveTo>
                                      <a:lnTo>
                                        <a:pt x="0" y="0"/>
                                      </a:lnTo>
                                      <a:lnTo>
                                        <a:pt x="0" y="185928"/>
                                      </a:lnTo>
                                      <a:lnTo>
                                        <a:pt x="1664462" y="185928"/>
                                      </a:lnTo>
                                      <a:lnTo>
                                        <a:pt x="1664462"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7FD73B4E" id="Group 17" o:spid="_x0000_s1026" style="position:absolute;margin-left:0;margin-top:0;width:131.1pt;height:88.45pt;z-index:-16432128;mso-wrap-distance-left:0;mso-wrap-distance-right:0" coordsize="16649,112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">
                      <v:shape id="Graphic 18" o:spid="_x0000_s1027" style="position:absolute;width:16649;height:11233;visibility:visible;mso-wrap-style:square;v-text-anchor:top" coordsize="1664970,1123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" path="m1664462,379488l,379488,,565404,,751332,,937260r,185928l1664462,1123188r,-185928l1664462,751332r,-185928l1664462,379488xem1664462,185940l,185940,,373380r1664462,l1664462,185940xem1664462,l,,,185928r1664462,l1664462,xe" stroked="f">
                        <v:path arrowok="t"/>
                      </v:shape>
                    </v:group>
                  </w:pict>
                </mc:Fallback>
              </mc:AlternateContent>
            </w:r>
            <w:r>
              <w:rPr>
                <w:b/>
                <w:sz w:val="24"/>
              </w:rPr>
              <w:t>Person</w:t>
            </w:r>
            <w:r>
              <w:rPr>
                <w:b/>
                <w:spacing w:val="-6"/>
                <w:sz w:val="24"/>
              </w:rPr>
              <w:t xml:space="preserve"> </w:t>
            </w:r>
            <w:r>
              <w:rPr>
                <w:b/>
                <w:sz w:val="24"/>
              </w:rPr>
              <w:t>responsible</w:t>
            </w:r>
            <w:r>
              <w:rPr>
                <w:b/>
                <w:spacing w:val="-6"/>
                <w:sz w:val="24"/>
              </w:rPr>
              <w:t xml:space="preserve"> </w:t>
            </w:r>
            <w:r>
              <w:rPr>
                <w:b/>
                <w:spacing w:val="-5"/>
                <w:sz w:val="24"/>
              </w:rPr>
              <w:t>for</w:t>
            </w:r>
          </w:p>
          <w:p w14:paraId="40F0C0DE" w14:textId="77777777" w:rsidR="007B4C2A" w:rsidRDefault="00D16121">
            <w:pPr>
              <w:pStyle w:val="TableParagraph"/>
              <w:spacing w:line="275" w:lineRule="exact"/>
              <w:ind w:left="3" w:right="38"/>
              <w:jc w:val="center"/>
              <w:rPr>
                <w:b/>
                <w:sz w:val="24"/>
              </w:rPr>
            </w:pPr>
            <w:r>
              <w:rPr>
                <w:b/>
                <w:spacing w:val="-2"/>
                <w:sz w:val="24"/>
              </w:rPr>
              <w:t>compliance</w:t>
            </w:r>
          </w:p>
        </w:tc>
      </w:tr>
      <w:tr w:rsidR="007B4C2A" w14:paraId="6D5F2394" w14:textId="77777777">
        <w:trPr>
          <w:trHeight w:val="309"/>
        </w:trPr>
        <w:tc>
          <w:tcPr>
            <w:tcW w:w="2409" w:type="dxa"/>
            <w:gridSpan w:val="2"/>
            <w:tcBorders>
              <w:bottom w:val="nil"/>
            </w:tcBorders>
          </w:tcPr>
          <w:p w14:paraId="4DDBF5ED" w14:textId="77777777" w:rsidR="007B4C2A" w:rsidRDefault="00D16121">
            <w:pPr>
              <w:pStyle w:val="TableParagraph"/>
              <w:spacing w:line="289" w:lineRule="exact"/>
              <w:ind w:left="292"/>
              <w:rPr>
                <w:sz w:val="24"/>
              </w:rPr>
            </w:pPr>
            <w:r>
              <w:rPr>
                <w:sz w:val="24"/>
              </w:rPr>
              <w:t>NWFD</w:t>
            </w:r>
            <w:r>
              <w:rPr>
                <w:spacing w:val="-3"/>
                <w:sz w:val="24"/>
              </w:rPr>
              <w:t xml:space="preserve"> </w:t>
            </w:r>
            <w:r>
              <w:rPr>
                <w:spacing w:val="-2"/>
                <w:sz w:val="24"/>
              </w:rPr>
              <w:t>Exemptions</w:t>
            </w:r>
          </w:p>
        </w:tc>
        <w:tc>
          <w:tcPr>
            <w:tcW w:w="79" w:type="dxa"/>
            <w:vMerge w:val="restart"/>
            <w:tcBorders>
              <w:right w:val="nil"/>
            </w:tcBorders>
          </w:tcPr>
          <w:p w14:paraId="0A766C6D" w14:textId="77777777" w:rsidR="007B4C2A" w:rsidRDefault="007B4C2A">
            <w:pPr>
              <w:pStyle w:val="TableParagraph"/>
              <w:rPr>
                <w:rFonts w:ascii="Times New Roman"/>
              </w:rPr>
            </w:pPr>
          </w:p>
        </w:tc>
        <w:tc>
          <w:tcPr>
            <w:tcW w:w="2167" w:type="dxa"/>
            <w:tcBorders>
              <w:left w:val="nil"/>
              <w:bottom w:val="nil"/>
              <w:right w:val="nil"/>
            </w:tcBorders>
            <w:shd w:val="clear" w:color="auto" w:fill="FFFFFF"/>
          </w:tcPr>
          <w:p w14:paraId="7C2A5794" w14:textId="77777777" w:rsidR="007B4C2A" w:rsidRDefault="00D16121">
            <w:pPr>
              <w:pStyle w:val="TableParagraph"/>
              <w:spacing w:line="289" w:lineRule="exact"/>
              <w:ind w:left="11" w:right="2"/>
              <w:jc w:val="center"/>
              <w:rPr>
                <w:sz w:val="24"/>
              </w:rPr>
            </w:pPr>
            <w:r>
              <w:rPr>
                <w:sz w:val="24"/>
              </w:rPr>
              <w:t>Waste</w:t>
            </w:r>
            <w:r>
              <w:rPr>
                <w:spacing w:val="1"/>
                <w:sz w:val="24"/>
              </w:rPr>
              <w:t xml:space="preserve"> </w:t>
            </w:r>
            <w:r>
              <w:rPr>
                <w:spacing w:val="-2"/>
                <w:sz w:val="24"/>
              </w:rPr>
              <w:t>Collection</w:t>
            </w:r>
          </w:p>
        </w:tc>
        <w:tc>
          <w:tcPr>
            <w:tcW w:w="79" w:type="dxa"/>
            <w:vMerge w:val="restart"/>
            <w:tcBorders>
              <w:left w:val="nil"/>
            </w:tcBorders>
          </w:tcPr>
          <w:p w14:paraId="7F6EBBA1" w14:textId="77777777" w:rsidR="007B4C2A" w:rsidRDefault="007B4C2A">
            <w:pPr>
              <w:pStyle w:val="TableParagraph"/>
              <w:rPr>
                <w:rFonts w:ascii="Times New Roman"/>
              </w:rPr>
            </w:pPr>
          </w:p>
        </w:tc>
        <w:tc>
          <w:tcPr>
            <w:tcW w:w="1507" w:type="dxa"/>
            <w:tcBorders>
              <w:bottom w:val="nil"/>
            </w:tcBorders>
          </w:tcPr>
          <w:p w14:paraId="5620FADC" w14:textId="77777777" w:rsidR="007B4C2A" w:rsidRDefault="00D16121">
            <w:pPr>
              <w:pStyle w:val="TableParagraph"/>
              <w:spacing w:line="289" w:lineRule="exact"/>
              <w:ind w:left="119"/>
              <w:rPr>
                <w:sz w:val="24"/>
              </w:rPr>
            </w:pPr>
            <w:r>
              <w:rPr>
                <w:sz w:val="24"/>
              </w:rPr>
              <w:t>Site</w:t>
            </w:r>
            <w:r>
              <w:rPr>
                <w:spacing w:val="1"/>
                <w:sz w:val="24"/>
              </w:rPr>
              <w:t xml:space="preserve"> </w:t>
            </w:r>
            <w:r>
              <w:rPr>
                <w:sz w:val="24"/>
              </w:rPr>
              <w:t xml:space="preserve">Lock </w:t>
            </w:r>
            <w:r>
              <w:rPr>
                <w:spacing w:val="-5"/>
                <w:sz w:val="24"/>
              </w:rPr>
              <w:t>Box</w:t>
            </w:r>
          </w:p>
        </w:tc>
        <w:tc>
          <w:tcPr>
            <w:tcW w:w="79" w:type="dxa"/>
            <w:vMerge w:val="restart"/>
            <w:tcBorders>
              <w:right w:val="nil"/>
            </w:tcBorders>
          </w:tcPr>
          <w:p w14:paraId="4A44AF00" w14:textId="77777777" w:rsidR="007B4C2A" w:rsidRDefault="007B4C2A">
            <w:pPr>
              <w:pStyle w:val="TableParagraph"/>
              <w:rPr>
                <w:rFonts w:ascii="Times New Roman"/>
              </w:rPr>
            </w:pPr>
          </w:p>
        </w:tc>
        <w:tc>
          <w:tcPr>
            <w:tcW w:w="2677" w:type="dxa"/>
            <w:tcBorders>
              <w:left w:val="nil"/>
              <w:bottom w:val="nil"/>
            </w:tcBorders>
            <w:shd w:val="clear" w:color="auto" w:fill="FFFFFF"/>
          </w:tcPr>
          <w:p w14:paraId="47FA6E1D" w14:textId="77777777" w:rsidR="007B4C2A" w:rsidRDefault="00D16121">
            <w:pPr>
              <w:pStyle w:val="TableParagraph"/>
              <w:spacing w:line="289" w:lineRule="exact"/>
              <w:ind w:left="5" w:right="38"/>
              <w:jc w:val="center"/>
              <w:rPr>
                <w:sz w:val="24"/>
              </w:rPr>
            </w:pPr>
            <w:r>
              <w:rPr>
                <w:sz w:val="24"/>
              </w:rPr>
              <w:t xml:space="preserve">Site </w:t>
            </w:r>
            <w:r>
              <w:rPr>
                <w:spacing w:val="-2"/>
                <w:sz w:val="24"/>
              </w:rPr>
              <w:t>Managers:</w:t>
            </w:r>
          </w:p>
        </w:tc>
      </w:tr>
      <w:tr w:rsidR="007B4C2A" w14:paraId="51AA7907" w14:textId="77777777">
        <w:trPr>
          <w:trHeight w:val="261"/>
        </w:trPr>
        <w:tc>
          <w:tcPr>
            <w:tcW w:w="2409" w:type="dxa"/>
            <w:gridSpan w:val="2"/>
            <w:tcBorders>
              <w:top w:val="nil"/>
              <w:bottom w:val="nil"/>
            </w:tcBorders>
          </w:tcPr>
          <w:p w14:paraId="75E4C4D2" w14:textId="77777777" w:rsidR="007B4C2A" w:rsidRDefault="00D16121">
            <w:pPr>
              <w:pStyle w:val="TableParagraph"/>
              <w:spacing w:line="241" w:lineRule="exact"/>
              <w:ind w:left="165"/>
              <w:rPr>
                <w:sz w:val="24"/>
              </w:rPr>
            </w:pPr>
            <w:r>
              <w:rPr>
                <w:sz w:val="24"/>
              </w:rPr>
              <w:t>EA</w:t>
            </w:r>
            <w:r>
              <w:rPr>
                <w:spacing w:val="-2"/>
                <w:sz w:val="24"/>
              </w:rPr>
              <w:t xml:space="preserve"> </w:t>
            </w:r>
            <w:r>
              <w:rPr>
                <w:sz w:val="24"/>
              </w:rPr>
              <w:t>Guidance</w:t>
            </w:r>
            <w:r>
              <w:rPr>
                <w:spacing w:val="-3"/>
                <w:sz w:val="24"/>
              </w:rPr>
              <w:t xml:space="preserve"> </w:t>
            </w:r>
            <w:r>
              <w:rPr>
                <w:sz w:val="24"/>
              </w:rPr>
              <w:t>Note</w:t>
            </w:r>
            <w:r>
              <w:rPr>
                <w:spacing w:val="-3"/>
                <w:sz w:val="24"/>
              </w:rPr>
              <w:t xml:space="preserve"> </w:t>
            </w:r>
            <w:r>
              <w:rPr>
                <w:spacing w:val="-5"/>
                <w:sz w:val="24"/>
              </w:rPr>
              <w:t>on</w:t>
            </w:r>
          </w:p>
        </w:tc>
        <w:tc>
          <w:tcPr>
            <w:tcW w:w="79" w:type="dxa"/>
            <w:vMerge/>
            <w:tcBorders>
              <w:top w:val="nil"/>
              <w:right w:val="nil"/>
            </w:tcBorders>
          </w:tcPr>
          <w:p w14:paraId="645FA765" w14:textId="77777777" w:rsidR="007B4C2A" w:rsidRDefault="007B4C2A">
            <w:pPr>
              <w:rPr>
                <w:sz w:val="2"/>
                <w:szCs w:val="2"/>
              </w:rPr>
            </w:pPr>
          </w:p>
        </w:tc>
        <w:tc>
          <w:tcPr>
            <w:tcW w:w="2167" w:type="dxa"/>
            <w:tcBorders>
              <w:top w:val="nil"/>
              <w:left w:val="nil"/>
              <w:bottom w:val="nil"/>
              <w:right w:val="nil"/>
            </w:tcBorders>
            <w:shd w:val="clear" w:color="auto" w:fill="FFFFFF"/>
          </w:tcPr>
          <w:p w14:paraId="44A5B850" w14:textId="77777777" w:rsidR="007B4C2A" w:rsidRDefault="00D16121">
            <w:pPr>
              <w:pStyle w:val="TableParagraph"/>
              <w:spacing w:line="241" w:lineRule="exact"/>
              <w:ind w:left="11" w:right="2"/>
              <w:jc w:val="center"/>
              <w:rPr>
                <w:sz w:val="24"/>
              </w:rPr>
            </w:pPr>
            <w:r>
              <w:rPr>
                <w:sz w:val="24"/>
              </w:rPr>
              <w:t>Sites</w:t>
            </w:r>
            <w:r>
              <w:rPr>
                <w:spacing w:val="-2"/>
                <w:sz w:val="24"/>
              </w:rPr>
              <w:t xml:space="preserve"> </w:t>
            </w:r>
            <w:r>
              <w:rPr>
                <w:sz w:val="24"/>
              </w:rPr>
              <w:t>on</w:t>
            </w:r>
            <w:r>
              <w:rPr>
                <w:spacing w:val="-1"/>
                <w:sz w:val="24"/>
              </w:rPr>
              <w:t xml:space="preserve"> </w:t>
            </w:r>
            <w:r>
              <w:rPr>
                <w:sz w:val="24"/>
              </w:rPr>
              <w:t xml:space="preserve">Bryher, </w:t>
            </w:r>
            <w:r>
              <w:rPr>
                <w:spacing w:val="-5"/>
                <w:sz w:val="24"/>
              </w:rPr>
              <w:t>St.</w:t>
            </w:r>
          </w:p>
        </w:tc>
        <w:tc>
          <w:tcPr>
            <w:tcW w:w="79" w:type="dxa"/>
            <w:vMerge/>
            <w:tcBorders>
              <w:top w:val="nil"/>
              <w:left w:val="nil"/>
            </w:tcBorders>
          </w:tcPr>
          <w:p w14:paraId="249CC11C" w14:textId="77777777" w:rsidR="007B4C2A" w:rsidRDefault="007B4C2A">
            <w:pPr>
              <w:rPr>
                <w:sz w:val="2"/>
                <w:szCs w:val="2"/>
              </w:rPr>
            </w:pPr>
          </w:p>
        </w:tc>
        <w:tc>
          <w:tcPr>
            <w:tcW w:w="1507" w:type="dxa"/>
            <w:tcBorders>
              <w:top w:val="nil"/>
              <w:bottom w:val="nil"/>
            </w:tcBorders>
          </w:tcPr>
          <w:p w14:paraId="2CA9262A" w14:textId="77777777" w:rsidR="007B4C2A" w:rsidRDefault="007B4C2A">
            <w:pPr>
              <w:pStyle w:val="TableParagraph"/>
              <w:rPr>
                <w:rFonts w:ascii="Times New Roman"/>
                <w:sz w:val="18"/>
              </w:rPr>
            </w:pPr>
          </w:p>
        </w:tc>
        <w:tc>
          <w:tcPr>
            <w:tcW w:w="79" w:type="dxa"/>
            <w:vMerge/>
            <w:tcBorders>
              <w:top w:val="nil"/>
              <w:right w:val="nil"/>
            </w:tcBorders>
          </w:tcPr>
          <w:p w14:paraId="7029EEAC" w14:textId="77777777" w:rsidR="007B4C2A" w:rsidRDefault="007B4C2A">
            <w:pPr>
              <w:rPr>
                <w:sz w:val="2"/>
                <w:szCs w:val="2"/>
              </w:rPr>
            </w:pPr>
          </w:p>
        </w:tc>
        <w:tc>
          <w:tcPr>
            <w:tcW w:w="2677" w:type="dxa"/>
            <w:tcBorders>
              <w:top w:val="nil"/>
              <w:left w:val="nil"/>
              <w:bottom w:val="nil"/>
            </w:tcBorders>
            <w:shd w:val="clear" w:color="auto" w:fill="FFFFFF"/>
          </w:tcPr>
          <w:p w14:paraId="13B63F63" w14:textId="77777777" w:rsidR="007B4C2A" w:rsidRDefault="00D16121">
            <w:pPr>
              <w:pStyle w:val="TableParagraph"/>
              <w:spacing w:line="241" w:lineRule="exact"/>
              <w:ind w:left="4" w:right="38"/>
              <w:jc w:val="center"/>
              <w:rPr>
                <w:sz w:val="24"/>
              </w:rPr>
            </w:pPr>
            <w:r>
              <w:rPr>
                <w:spacing w:val="-2"/>
                <w:sz w:val="24"/>
              </w:rPr>
              <w:t>Bryher</w:t>
            </w:r>
          </w:p>
        </w:tc>
      </w:tr>
      <w:tr w:rsidR="007B4C2A" w14:paraId="6D918FB8" w14:textId="77777777">
        <w:trPr>
          <w:trHeight w:val="304"/>
        </w:trPr>
        <w:tc>
          <w:tcPr>
            <w:tcW w:w="2330" w:type="dxa"/>
            <w:tcBorders>
              <w:top w:val="nil"/>
              <w:bottom w:val="nil"/>
              <w:right w:val="nil"/>
            </w:tcBorders>
            <w:shd w:val="clear" w:color="auto" w:fill="FFFFFF"/>
          </w:tcPr>
          <w:p w14:paraId="13F1E700" w14:textId="77777777" w:rsidR="007B4C2A" w:rsidRDefault="00D16121">
            <w:pPr>
              <w:pStyle w:val="TableParagraph"/>
              <w:spacing w:line="284" w:lineRule="exact"/>
              <w:ind w:left="82"/>
              <w:jc w:val="center"/>
              <w:rPr>
                <w:sz w:val="24"/>
              </w:rPr>
            </w:pPr>
            <w:r>
              <w:rPr>
                <w:noProof/>
              </w:rPr>
              <mc:AlternateContent>
                <mc:Choice Requires="wpg">
                  <w:drawing>
                    <wp:anchor distT="0" distB="0" distL="0" distR="0" simplePos="0" relativeHeight="486884864" behindDoc="1" locked="0" layoutInCell="1" allowOverlap="1" wp14:anchorId="0D68DDAB" wp14:editId="0B0CA810">
                      <wp:simplePos x="0" y="0"/>
                      <wp:positionH relativeFrom="column">
                        <wp:posOffset>50292</wp:posOffset>
                      </wp:positionH>
                      <wp:positionV relativeFrom="paragraph">
                        <wp:posOffset>-3175</wp:posOffset>
                      </wp:positionV>
                      <wp:extent cx="1430020" cy="372110"/>
                      <wp:effectExtent l="0" t="0" r="0" b="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30020" cy="372110"/>
                                <a:chOff x="0" y="0"/>
                                <a:chExt cx="1430020" cy="372110"/>
                              </a:xfrm>
                            </wpg:grpSpPr>
                            <wps:wsp>
                              <wps:cNvPr id="20" name="Graphic 20"/>
                              <wps:cNvSpPr/>
                              <wps:spPr>
                                <a:xfrm>
                                  <a:off x="0" y="0"/>
                                  <a:ext cx="1430020" cy="372110"/>
                                </a:xfrm>
                                <a:custGeom>
                                  <a:avLst/>
                                  <a:gdLst/>
                                  <a:ahLst/>
                                  <a:cxnLst/>
                                  <a:rect l="l" t="t" r="r" b="b"/>
                                  <a:pathLst>
                                    <a:path w="1430020" h="372110">
                                      <a:moveTo>
                                        <a:pt x="1429499" y="0"/>
                                      </a:moveTo>
                                      <a:lnTo>
                                        <a:pt x="0" y="0"/>
                                      </a:lnTo>
                                      <a:lnTo>
                                        <a:pt x="0" y="185928"/>
                                      </a:lnTo>
                                      <a:lnTo>
                                        <a:pt x="0" y="371856"/>
                                      </a:lnTo>
                                      <a:lnTo>
                                        <a:pt x="1429499" y="371856"/>
                                      </a:lnTo>
                                      <a:lnTo>
                                        <a:pt x="1429499" y="185928"/>
                                      </a:lnTo>
                                      <a:lnTo>
                                        <a:pt x="1429499"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5B0345E5" id="Group 19" o:spid="_x0000_s1026" style="position:absolute;margin-left:3.95pt;margin-top:-.25pt;width:112.6pt;height:29.3pt;z-index:-16431616;mso-wrap-distance-left:0;mso-wrap-distance-right:0" coordsize="14300,37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">
                      <v:shape id="Graphic 20" o:spid="_x0000_s1027" style="position:absolute;width:14300;height:3721;visibility:visible;mso-wrap-style:square;v-text-anchor:top" coordsize="1430020,372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" path="m1429499,l,,,185928,,371856r1429499,l1429499,185928,1429499,xe" stroked="f">
                        <v:path arrowok="t"/>
                      </v:shape>
                    </v:group>
                  </w:pict>
                </mc:Fallback>
              </mc:AlternateContent>
            </w:r>
            <w:r>
              <w:rPr>
                <w:sz w:val="24"/>
              </w:rPr>
              <w:t>Temporary</w:t>
            </w:r>
            <w:r>
              <w:rPr>
                <w:spacing w:val="-3"/>
                <w:sz w:val="24"/>
              </w:rPr>
              <w:t xml:space="preserve"> </w:t>
            </w:r>
            <w:r>
              <w:rPr>
                <w:sz w:val="24"/>
              </w:rPr>
              <w:t>Storage</w:t>
            </w:r>
            <w:r>
              <w:rPr>
                <w:spacing w:val="-2"/>
                <w:sz w:val="24"/>
              </w:rPr>
              <w:t xml:space="preserve"> </w:t>
            </w:r>
            <w:r>
              <w:rPr>
                <w:spacing w:val="-5"/>
                <w:sz w:val="24"/>
              </w:rPr>
              <w:t>at</w:t>
            </w:r>
          </w:p>
        </w:tc>
        <w:tc>
          <w:tcPr>
            <w:tcW w:w="79" w:type="dxa"/>
            <w:vMerge w:val="restart"/>
            <w:tcBorders>
              <w:top w:val="nil"/>
              <w:left w:val="nil"/>
            </w:tcBorders>
          </w:tcPr>
          <w:p w14:paraId="42379C3A" w14:textId="77777777" w:rsidR="007B4C2A" w:rsidRDefault="007B4C2A">
            <w:pPr>
              <w:pStyle w:val="TableParagraph"/>
              <w:rPr>
                <w:rFonts w:ascii="Times New Roman"/>
              </w:rPr>
            </w:pPr>
          </w:p>
        </w:tc>
        <w:tc>
          <w:tcPr>
            <w:tcW w:w="79" w:type="dxa"/>
            <w:vMerge/>
            <w:tcBorders>
              <w:top w:val="nil"/>
              <w:right w:val="nil"/>
            </w:tcBorders>
          </w:tcPr>
          <w:p w14:paraId="6A7143DF" w14:textId="77777777" w:rsidR="007B4C2A" w:rsidRDefault="007B4C2A">
            <w:pPr>
              <w:rPr>
                <w:sz w:val="2"/>
                <w:szCs w:val="2"/>
              </w:rPr>
            </w:pPr>
          </w:p>
        </w:tc>
        <w:tc>
          <w:tcPr>
            <w:tcW w:w="2167" w:type="dxa"/>
            <w:tcBorders>
              <w:top w:val="nil"/>
              <w:left w:val="nil"/>
              <w:bottom w:val="nil"/>
              <w:right w:val="nil"/>
            </w:tcBorders>
            <w:shd w:val="clear" w:color="auto" w:fill="FFFFFF"/>
          </w:tcPr>
          <w:p w14:paraId="1645A3F2" w14:textId="77777777" w:rsidR="007B4C2A" w:rsidRDefault="00D16121">
            <w:pPr>
              <w:pStyle w:val="TableParagraph"/>
              <w:spacing w:line="284" w:lineRule="exact"/>
              <w:ind w:left="11" w:right="3"/>
              <w:jc w:val="center"/>
              <w:rPr>
                <w:sz w:val="24"/>
              </w:rPr>
            </w:pPr>
            <w:r>
              <w:rPr>
                <w:sz w:val="24"/>
              </w:rPr>
              <w:t>Agnes</w:t>
            </w:r>
            <w:r>
              <w:rPr>
                <w:spacing w:val="-3"/>
                <w:sz w:val="24"/>
              </w:rPr>
              <w:t xml:space="preserve"> </w:t>
            </w:r>
            <w:r>
              <w:rPr>
                <w:sz w:val="24"/>
              </w:rPr>
              <w:t>and</w:t>
            </w:r>
            <w:r>
              <w:rPr>
                <w:spacing w:val="-2"/>
                <w:sz w:val="24"/>
              </w:rPr>
              <w:t xml:space="preserve"> </w:t>
            </w:r>
            <w:r>
              <w:rPr>
                <w:spacing w:val="-5"/>
                <w:sz w:val="24"/>
              </w:rPr>
              <w:t>St.</w:t>
            </w:r>
          </w:p>
        </w:tc>
        <w:tc>
          <w:tcPr>
            <w:tcW w:w="79" w:type="dxa"/>
            <w:vMerge/>
            <w:tcBorders>
              <w:top w:val="nil"/>
              <w:left w:val="nil"/>
            </w:tcBorders>
          </w:tcPr>
          <w:p w14:paraId="08AF3DE7" w14:textId="77777777" w:rsidR="007B4C2A" w:rsidRDefault="007B4C2A">
            <w:pPr>
              <w:rPr>
                <w:sz w:val="2"/>
                <w:szCs w:val="2"/>
              </w:rPr>
            </w:pPr>
          </w:p>
        </w:tc>
        <w:tc>
          <w:tcPr>
            <w:tcW w:w="1507" w:type="dxa"/>
            <w:tcBorders>
              <w:top w:val="nil"/>
              <w:bottom w:val="nil"/>
            </w:tcBorders>
          </w:tcPr>
          <w:p w14:paraId="45E6893B" w14:textId="77777777" w:rsidR="007B4C2A" w:rsidRDefault="007B4C2A">
            <w:pPr>
              <w:pStyle w:val="TableParagraph"/>
              <w:rPr>
                <w:rFonts w:ascii="Times New Roman"/>
              </w:rPr>
            </w:pPr>
          </w:p>
        </w:tc>
        <w:tc>
          <w:tcPr>
            <w:tcW w:w="79" w:type="dxa"/>
            <w:vMerge/>
            <w:tcBorders>
              <w:top w:val="nil"/>
              <w:right w:val="nil"/>
            </w:tcBorders>
          </w:tcPr>
          <w:p w14:paraId="382B6CC2" w14:textId="77777777" w:rsidR="007B4C2A" w:rsidRDefault="007B4C2A">
            <w:pPr>
              <w:rPr>
                <w:sz w:val="2"/>
                <w:szCs w:val="2"/>
              </w:rPr>
            </w:pPr>
          </w:p>
        </w:tc>
        <w:tc>
          <w:tcPr>
            <w:tcW w:w="2677" w:type="dxa"/>
            <w:tcBorders>
              <w:top w:val="nil"/>
              <w:left w:val="nil"/>
              <w:bottom w:val="nil"/>
            </w:tcBorders>
            <w:shd w:val="clear" w:color="auto" w:fill="FFFFFF"/>
          </w:tcPr>
          <w:p w14:paraId="74F81D86" w14:textId="77777777" w:rsidR="007B4C2A" w:rsidRDefault="00D16121">
            <w:pPr>
              <w:pStyle w:val="TableParagraph"/>
              <w:spacing w:line="284" w:lineRule="exact"/>
              <w:ind w:left="5" w:right="38"/>
              <w:jc w:val="center"/>
              <w:rPr>
                <w:sz w:val="24"/>
              </w:rPr>
            </w:pPr>
            <w:r>
              <w:rPr>
                <w:sz w:val="24"/>
              </w:rPr>
              <w:t xml:space="preserve">St. </w:t>
            </w:r>
            <w:r>
              <w:rPr>
                <w:spacing w:val="-2"/>
                <w:sz w:val="24"/>
              </w:rPr>
              <w:t>Agnes</w:t>
            </w:r>
          </w:p>
        </w:tc>
      </w:tr>
      <w:tr w:rsidR="007B4C2A" w14:paraId="2AB01EB2" w14:textId="77777777">
        <w:trPr>
          <w:trHeight w:val="266"/>
        </w:trPr>
        <w:tc>
          <w:tcPr>
            <w:tcW w:w="2330" w:type="dxa"/>
            <w:tcBorders>
              <w:top w:val="nil"/>
              <w:right w:val="nil"/>
            </w:tcBorders>
            <w:shd w:val="clear" w:color="auto" w:fill="FFFFFF"/>
          </w:tcPr>
          <w:p w14:paraId="0443715F" w14:textId="77777777" w:rsidR="007B4C2A" w:rsidRDefault="00D16121">
            <w:pPr>
              <w:pStyle w:val="TableParagraph"/>
              <w:spacing w:line="246" w:lineRule="exact"/>
              <w:ind w:left="82"/>
              <w:jc w:val="center"/>
              <w:rPr>
                <w:sz w:val="24"/>
              </w:rPr>
            </w:pPr>
            <w:r>
              <w:rPr>
                <w:sz w:val="24"/>
              </w:rPr>
              <w:t>a</w:t>
            </w:r>
            <w:r>
              <w:rPr>
                <w:spacing w:val="-1"/>
                <w:sz w:val="24"/>
              </w:rPr>
              <w:t xml:space="preserve"> </w:t>
            </w:r>
            <w:r>
              <w:rPr>
                <w:sz w:val="24"/>
              </w:rPr>
              <w:t>Place</w:t>
            </w:r>
            <w:r>
              <w:rPr>
                <w:spacing w:val="-2"/>
                <w:sz w:val="24"/>
              </w:rPr>
              <w:t xml:space="preserve"> </w:t>
            </w:r>
            <w:r>
              <w:rPr>
                <w:sz w:val="24"/>
              </w:rPr>
              <w:t xml:space="preserve">of </w:t>
            </w:r>
            <w:r>
              <w:rPr>
                <w:spacing w:val="-2"/>
                <w:sz w:val="24"/>
              </w:rPr>
              <w:t>Production</w:t>
            </w:r>
          </w:p>
        </w:tc>
        <w:tc>
          <w:tcPr>
            <w:tcW w:w="79" w:type="dxa"/>
            <w:vMerge/>
            <w:tcBorders>
              <w:top w:val="nil"/>
              <w:left w:val="nil"/>
            </w:tcBorders>
          </w:tcPr>
          <w:p w14:paraId="2A60EFCD" w14:textId="77777777" w:rsidR="007B4C2A" w:rsidRDefault="007B4C2A">
            <w:pPr>
              <w:rPr>
                <w:sz w:val="2"/>
                <w:szCs w:val="2"/>
              </w:rPr>
            </w:pPr>
          </w:p>
        </w:tc>
        <w:tc>
          <w:tcPr>
            <w:tcW w:w="79" w:type="dxa"/>
            <w:vMerge/>
            <w:tcBorders>
              <w:top w:val="nil"/>
              <w:right w:val="nil"/>
            </w:tcBorders>
          </w:tcPr>
          <w:p w14:paraId="63DC5E57" w14:textId="77777777" w:rsidR="007B4C2A" w:rsidRDefault="007B4C2A">
            <w:pPr>
              <w:rPr>
                <w:sz w:val="2"/>
                <w:szCs w:val="2"/>
              </w:rPr>
            </w:pPr>
          </w:p>
        </w:tc>
        <w:tc>
          <w:tcPr>
            <w:tcW w:w="2167" w:type="dxa"/>
            <w:tcBorders>
              <w:top w:val="nil"/>
              <w:left w:val="nil"/>
              <w:right w:val="nil"/>
            </w:tcBorders>
            <w:shd w:val="clear" w:color="auto" w:fill="FFFFFF"/>
          </w:tcPr>
          <w:p w14:paraId="181C2BC4" w14:textId="77777777" w:rsidR="007B4C2A" w:rsidRDefault="00D16121">
            <w:pPr>
              <w:pStyle w:val="TableParagraph"/>
              <w:spacing w:line="246" w:lineRule="exact"/>
              <w:ind w:left="11"/>
              <w:jc w:val="center"/>
              <w:rPr>
                <w:sz w:val="24"/>
              </w:rPr>
            </w:pPr>
            <w:r>
              <w:rPr>
                <w:spacing w:val="-2"/>
                <w:sz w:val="24"/>
              </w:rPr>
              <w:t>Martins</w:t>
            </w:r>
          </w:p>
        </w:tc>
        <w:tc>
          <w:tcPr>
            <w:tcW w:w="79" w:type="dxa"/>
            <w:vMerge/>
            <w:tcBorders>
              <w:top w:val="nil"/>
              <w:left w:val="nil"/>
            </w:tcBorders>
          </w:tcPr>
          <w:p w14:paraId="0BC7B0DC" w14:textId="77777777" w:rsidR="007B4C2A" w:rsidRDefault="007B4C2A">
            <w:pPr>
              <w:rPr>
                <w:sz w:val="2"/>
                <w:szCs w:val="2"/>
              </w:rPr>
            </w:pPr>
          </w:p>
        </w:tc>
        <w:tc>
          <w:tcPr>
            <w:tcW w:w="1507" w:type="dxa"/>
            <w:tcBorders>
              <w:top w:val="nil"/>
            </w:tcBorders>
          </w:tcPr>
          <w:p w14:paraId="06D8934F" w14:textId="77777777" w:rsidR="007B4C2A" w:rsidRDefault="007B4C2A">
            <w:pPr>
              <w:pStyle w:val="TableParagraph"/>
              <w:rPr>
                <w:rFonts w:ascii="Times New Roman"/>
                <w:sz w:val="18"/>
              </w:rPr>
            </w:pPr>
          </w:p>
        </w:tc>
        <w:tc>
          <w:tcPr>
            <w:tcW w:w="79" w:type="dxa"/>
            <w:vMerge/>
            <w:tcBorders>
              <w:top w:val="nil"/>
              <w:right w:val="nil"/>
            </w:tcBorders>
          </w:tcPr>
          <w:p w14:paraId="3D97F7B2" w14:textId="77777777" w:rsidR="007B4C2A" w:rsidRDefault="007B4C2A">
            <w:pPr>
              <w:rPr>
                <w:sz w:val="2"/>
                <w:szCs w:val="2"/>
              </w:rPr>
            </w:pPr>
          </w:p>
        </w:tc>
        <w:tc>
          <w:tcPr>
            <w:tcW w:w="2677" w:type="dxa"/>
            <w:tcBorders>
              <w:top w:val="nil"/>
              <w:left w:val="nil"/>
            </w:tcBorders>
            <w:shd w:val="clear" w:color="auto" w:fill="FFFFFF"/>
          </w:tcPr>
          <w:p w14:paraId="0A0631C6" w14:textId="77777777" w:rsidR="007B4C2A" w:rsidRDefault="00D16121">
            <w:pPr>
              <w:pStyle w:val="TableParagraph"/>
              <w:spacing w:line="246" w:lineRule="exact"/>
              <w:ind w:left="6" w:right="38"/>
              <w:jc w:val="center"/>
              <w:rPr>
                <w:sz w:val="24"/>
              </w:rPr>
            </w:pPr>
            <w:r>
              <w:rPr>
                <w:sz w:val="24"/>
              </w:rPr>
              <w:t xml:space="preserve">St. </w:t>
            </w:r>
            <w:r>
              <w:rPr>
                <w:spacing w:val="-2"/>
                <w:sz w:val="24"/>
              </w:rPr>
              <w:t>Martins</w:t>
            </w:r>
          </w:p>
        </w:tc>
      </w:tr>
    </w:tbl>
    <w:p w14:paraId="41965B1F" w14:textId="77777777" w:rsidR="007B4C2A" w:rsidRDefault="007B4C2A">
      <w:pPr>
        <w:pStyle w:val="BodyText"/>
        <w:ind w:left="0"/>
        <w:rPr>
          <w:b/>
        </w:rPr>
      </w:pPr>
    </w:p>
    <w:p w14:paraId="4032808A" w14:textId="2617765A" w:rsidR="007B4C2A" w:rsidRDefault="00D16121">
      <w:pPr>
        <w:pStyle w:val="BodyText"/>
        <w:spacing w:line="276" w:lineRule="auto"/>
        <w:ind w:right="160"/>
      </w:pPr>
      <w:r>
        <w:t xml:space="preserve">Incidents and non-conformances identified at any of the </w:t>
      </w:r>
      <w:proofErr w:type="gramStart"/>
      <w:r>
        <w:t>above mentioned</w:t>
      </w:r>
      <w:proofErr w:type="gramEnd"/>
      <w:r>
        <w:t xml:space="preserve"> sites are</w:t>
      </w:r>
      <w:r>
        <w:t xml:space="preserve"> recorded by the relevant </w:t>
      </w:r>
      <w:r w:rsidR="000F02D5">
        <w:t xml:space="preserve">waste contractor </w:t>
      </w:r>
      <w:r>
        <w:t xml:space="preserve">using the Site Log Book. Incidents and </w:t>
      </w:r>
      <w:proofErr w:type="spellStart"/>
      <w:r>
        <w:t>non conformances</w:t>
      </w:r>
      <w:proofErr w:type="spellEnd"/>
      <w:r>
        <w:t xml:space="preserve"> are</w:t>
      </w:r>
      <w:r>
        <w:rPr>
          <w:spacing w:val="-3"/>
        </w:rPr>
        <w:t xml:space="preserve"> </w:t>
      </w:r>
      <w:r>
        <w:t>to</w:t>
      </w:r>
      <w:r>
        <w:rPr>
          <w:spacing w:val="-3"/>
        </w:rPr>
        <w:t xml:space="preserve"> </w:t>
      </w:r>
      <w:r>
        <w:t>be</w:t>
      </w:r>
      <w:r>
        <w:rPr>
          <w:spacing w:val="-3"/>
        </w:rPr>
        <w:t xml:space="preserve"> </w:t>
      </w:r>
      <w:r>
        <w:t>reported</w:t>
      </w:r>
      <w:r>
        <w:rPr>
          <w:spacing w:val="-3"/>
        </w:rPr>
        <w:t xml:space="preserve"> </w:t>
      </w:r>
      <w:r>
        <w:t>to</w:t>
      </w:r>
      <w:r>
        <w:rPr>
          <w:spacing w:val="-1"/>
        </w:rPr>
        <w:t xml:space="preserve"> </w:t>
      </w:r>
      <w:r>
        <w:t>the</w:t>
      </w:r>
      <w:r>
        <w:rPr>
          <w:spacing w:val="-4"/>
        </w:rPr>
        <w:t xml:space="preserve"> </w:t>
      </w:r>
      <w:r w:rsidR="000F02D5">
        <w:t xml:space="preserve">Council </w:t>
      </w:r>
      <w:r>
        <w:t>on</w:t>
      </w:r>
      <w:r>
        <w:rPr>
          <w:spacing w:val="-3"/>
        </w:rPr>
        <w:t xml:space="preserve"> </w:t>
      </w:r>
      <w:r>
        <w:t>a</w:t>
      </w:r>
      <w:r>
        <w:rPr>
          <w:spacing w:val="-3"/>
        </w:rPr>
        <w:t xml:space="preserve"> </w:t>
      </w:r>
      <w:r>
        <w:t>weekly</w:t>
      </w:r>
      <w:r>
        <w:rPr>
          <w:spacing w:val="-5"/>
        </w:rPr>
        <w:t xml:space="preserve"> </w:t>
      </w:r>
      <w:r>
        <w:t>basis,</w:t>
      </w:r>
      <w:r>
        <w:rPr>
          <w:spacing w:val="-2"/>
        </w:rPr>
        <w:t xml:space="preserve"> </w:t>
      </w:r>
      <w:r>
        <w:t>or</w:t>
      </w:r>
      <w:r>
        <w:rPr>
          <w:spacing w:val="-4"/>
        </w:rPr>
        <w:t xml:space="preserve"> </w:t>
      </w:r>
      <w:r>
        <w:t>as soon as possible where there is the risk of significant pollution.</w:t>
      </w:r>
    </w:p>
    <w:p w14:paraId="6C7A0486" w14:textId="77777777" w:rsidR="007B4C2A" w:rsidRDefault="00D16121">
      <w:pPr>
        <w:pStyle w:val="Heading1"/>
        <w:numPr>
          <w:ilvl w:val="0"/>
          <w:numId w:val="7"/>
        </w:numPr>
        <w:tabs>
          <w:tab w:val="left" w:pos="920"/>
        </w:tabs>
        <w:spacing w:before="201"/>
        <w:ind w:left="920" w:hanging="360"/>
      </w:pPr>
      <w:r>
        <w:t>TRAINING</w:t>
      </w:r>
      <w:r>
        <w:rPr>
          <w:spacing w:val="-5"/>
        </w:rPr>
        <w:t xml:space="preserve"> </w:t>
      </w:r>
      <w:r>
        <w:t>AND</w:t>
      </w:r>
      <w:r>
        <w:rPr>
          <w:spacing w:val="-4"/>
        </w:rPr>
        <w:t xml:space="preserve"> </w:t>
      </w:r>
      <w:r>
        <w:rPr>
          <w:spacing w:val="-2"/>
        </w:rPr>
        <w:t>QUALIFICATIONS</w:t>
      </w:r>
    </w:p>
    <w:p w14:paraId="200C7315" w14:textId="77777777" w:rsidR="007B4C2A" w:rsidRDefault="00D16121">
      <w:pPr>
        <w:pStyle w:val="ListParagraph"/>
        <w:numPr>
          <w:ilvl w:val="0"/>
          <w:numId w:val="5"/>
        </w:numPr>
        <w:tabs>
          <w:tab w:val="left" w:pos="1280"/>
        </w:tabs>
        <w:spacing w:before="280" w:line="305" w:lineRule="exact"/>
        <w:rPr>
          <w:sz w:val="24"/>
        </w:rPr>
      </w:pPr>
      <w:r>
        <w:rPr>
          <w:sz w:val="24"/>
        </w:rPr>
        <w:t>All</w:t>
      </w:r>
      <w:r>
        <w:rPr>
          <w:spacing w:val="-6"/>
          <w:sz w:val="24"/>
        </w:rPr>
        <w:t xml:space="preserve"> </w:t>
      </w:r>
      <w:r>
        <w:rPr>
          <w:sz w:val="24"/>
        </w:rPr>
        <w:t>staff</w:t>
      </w:r>
      <w:r>
        <w:rPr>
          <w:spacing w:val="-5"/>
          <w:sz w:val="24"/>
        </w:rPr>
        <w:t xml:space="preserve"> </w:t>
      </w:r>
      <w:r>
        <w:rPr>
          <w:sz w:val="24"/>
        </w:rPr>
        <w:t>have</w:t>
      </w:r>
      <w:r>
        <w:rPr>
          <w:spacing w:val="-3"/>
          <w:sz w:val="24"/>
        </w:rPr>
        <w:t xml:space="preserve"> </w:t>
      </w:r>
      <w:r>
        <w:rPr>
          <w:sz w:val="24"/>
        </w:rPr>
        <w:t>clearly</w:t>
      </w:r>
      <w:r>
        <w:rPr>
          <w:spacing w:val="-4"/>
          <w:sz w:val="24"/>
        </w:rPr>
        <w:t xml:space="preserve"> </w:t>
      </w:r>
      <w:r>
        <w:rPr>
          <w:sz w:val="24"/>
        </w:rPr>
        <w:t>defined</w:t>
      </w:r>
      <w:r>
        <w:rPr>
          <w:spacing w:val="-5"/>
          <w:sz w:val="24"/>
        </w:rPr>
        <w:t xml:space="preserve"> </w:t>
      </w:r>
      <w:r>
        <w:rPr>
          <w:sz w:val="24"/>
        </w:rPr>
        <w:t>roles</w:t>
      </w:r>
      <w:r>
        <w:rPr>
          <w:spacing w:val="-5"/>
          <w:sz w:val="24"/>
        </w:rPr>
        <w:t xml:space="preserve"> </w:t>
      </w:r>
      <w:r>
        <w:rPr>
          <w:sz w:val="24"/>
        </w:rPr>
        <w:t>and</w:t>
      </w:r>
      <w:r>
        <w:rPr>
          <w:spacing w:val="-4"/>
          <w:sz w:val="24"/>
        </w:rPr>
        <w:t xml:space="preserve"> </w:t>
      </w:r>
      <w:r>
        <w:rPr>
          <w:sz w:val="24"/>
        </w:rPr>
        <w:t>responsibilities</w:t>
      </w:r>
      <w:r>
        <w:rPr>
          <w:spacing w:val="-4"/>
          <w:sz w:val="24"/>
        </w:rPr>
        <w:t xml:space="preserve"> </w:t>
      </w:r>
      <w:r>
        <w:rPr>
          <w:sz w:val="24"/>
        </w:rPr>
        <w:t>(Appendix</w:t>
      </w:r>
      <w:r>
        <w:rPr>
          <w:spacing w:val="-4"/>
          <w:sz w:val="24"/>
        </w:rPr>
        <w:t xml:space="preserve"> </w:t>
      </w:r>
      <w:r>
        <w:rPr>
          <w:spacing w:val="-2"/>
          <w:sz w:val="24"/>
        </w:rPr>
        <w:t>EMS4_1</w:t>
      </w:r>
      <w:proofErr w:type="gramStart"/>
      <w:r>
        <w:rPr>
          <w:spacing w:val="-2"/>
          <w:sz w:val="24"/>
        </w:rPr>
        <w:t>);</w:t>
      </w:r>
      <w:proofErr w:type="gramEnd"/>
    </w:p>
    <w:p w14:paraId="18A79D69" w14:textId="77777777" w:rsidR="007B4C2A" w:rsidRDefault="00D16121">
      <w:pPr>
        <w:pStyle w:val="ListParagraph"/>
        <w:numPr>
          <w:ilvl w:val="0"/>
          <w:numId w:val="5"/>
        </w:numPr>
        <w:tabs>
          <w:tab w:val="left" w:pos="1280"/>
        </w:tabs>
        <w:spacing w:line="305" w:lineRule="exact"/>
        <w:rPr>
          <w:sz w:val="24"/>
        </w:rPr>
      </w:pPr>
      <w:r>
        <w:rPr>
          <w:sz w:val="24"/>
        </w:rPr>
        <w:t>Records</w:t>
      </w:r>
      <w:r>
        <w:rPr>
          <w:spacing w:val="-5"/>
          <w:sz w:val="24"/>
        </w:rPr>
        <w:t xml:space="preserve"> </w:t>
      </w:r>
      <w:r>
        <w:rPr>
          <w:sz w:val="24"/>
        </w:rPr>
        <w:t>are</w:t>
      </w:r>
      <w:r>
        <w:rPr>
          <w:spacing w:val="-3"/>
          <w:sz w:val="24"/>
        </w:rPr>
        <w:t xml:space="preserve"> </w:t>
      </w:r>
      <w:r>
        <w:rPr>
          <w:sz w:val="24"/>
        </w:rPr>
        <w:t>maintained</w:t>
      </w:r>
      <w:r>
        <w:rPr>
          <w:spacing w:val="-5"/>
          <w:sz w:val="24"/>
        </w:rPr>
        <w:t xml:space="preserve"> </w:t>
      </w:r>
      <w:r>
        <w:rPr>
          <w:sz w:val="24"/>
        </w:rPr>
        <w:t>of</w:t>
      </w:r>
      <w:r>
        <w:rPr>
          <w:spacing w:val="-2"/>
          <w:sz w:val="24"/>
        </w:rPr>
        <w:t xml:space="preserve"> </w:t>
      </w:r>
      <w:r>
        <w:rPr>
          <w:sz w:val="24"/>
        </w:rPr>
        <w:t>the</w:t>
      </w:r>
      <w:r>
        <w:rPr>
          <w:spacing w:val="-4"/>
          <w:sz w:val="24"/>
        </w:rPr>
        <w:t xml:space="preserve"> </w:t>
      </w:r>
      <w:r>
        <w:rPr>
          <w:sz w:val="24"/>
        </w:rPr>
        <w:t>skills</w:t>
      </w:r>
      <w:r>
        <w:rPr>
          <w:spacing w:val="-3"/>
          <w:sz w:val="24"/>
        </w:rPr>
        <w:t xml:space="preserve"> </w:t>
      </w:r>
      <w:r>
        <w:rPr>
          <w:sz w:val="24"/>
        </w:rPr>
        <w:t>required</w:t>
      </w:r>
      <w:r>
        <w:rPr>
          <w:spacing w:val="-3"/>
          <w:sz w:val="24"/>
        </w:rPr>
        <w:t xml:space="preserve"> </w:t>
      </w:r>
      <w:r>
        <w:rPr>
          <w:sz w:val="24"/>
        </w:rPr>
        <w:t>for</w:t>
      </w:r>
      <w:r>
        <w:rPr>
          <w:spacing w:val="-3"/>
          <w:sz w:val="24"/>
        </w:rPr>
        <w:t xml:space="preserve"> </w:t>
      </w:r>
      <w:r>
        <w:rPr>
          <w:sz w:val="24"/>
        </w:rPr>
        <w:t>each</w:t>
      </w:r>
      <w:r>
        <w:rPr>
          <w:spacing w:val="-1"/>
          <w:sz w:val="24"/>
        </w:rPr>
        <w:t xml:space="preserve"> </w:t>
      </w:r>
      <w:r>
        <w:rPr>
          <w:sz w:val="24"/>
        </w:rPr>
        <w:t>post;</w:t>
      </w:r>
      <w:r>
        <w:rPr>
          <w:spacing w:val="-4"/>
          <w:sz w:val="24"/>
        </w:rPr>
        <w:t xml:space="preserve"> </w:t>
      </w:r>
      <w:r>
        <w:rPr>
          <w:spacing w:val="-5"/>
          <w:sz w:val="24"/>
        </w:rPr>
        <w:t>and</w:t>
      </w:r>
    </w:p>
    <w:p w14:paraId="1325263F" w14:textId="0634FA63" w:rsidR="00942A08" w:rsidRPr="00942A08" w:rsidRDefault="00D16121" w:rsidP="00942A08">
      <w:pPr>
        <w:pStyle w:val="ListParagraph"/>
        <w:numPr>
          <w:ilvl w:val="0"/>
          <w:numId w:val="5"/>
        </w:numPr>
        <w:tabs>
          <w:tab w:val="left" w:pos="1280"/>
        </w:tabs>
        <w:spacing w:before="1"/>
        <w:ind w:right="575"/>
        <w:rPr>
          <w:sz w:val="24"/>
        </w:rPr>
      </w:pPr>
      <w:r>
        <w:rPr>
          <w:sz w:val="24"/>
        </w:rPr>
        <w:t>Records</w:t>
      </w:r>
      <w:r>
        <w:rPr>
          <w:spacing w:val="-4"/>
          <w:sz w:val="24"/>
        </w:rPr>
        <w:t xml:space="preserve"> </w:t>
      </w:r>
      <w:r>
        <w:rPr>
          <w:sz w:val="24"/>
        </w:rPr>
        <w:t>are</w:t>
      </w:r>
      <w:r>
        <w:rPr>
          <w:spacing w:val="-5"/>
          <w:sz w:val="24"/>
        </w:rPr>
        <w:t xml:space="preserve"> </w:t>
      </w:r>
      <w:r>
        <w:rPr>
          <w:sz w:val="24"/>
        </w:rPr>
        <w:t>main</w:t>
      </w:r>
      <w:r>
        <w:rPr>
          <w:sz w:val="24"/>
        </w:rPr>
        <w:t>tained</w:t>
      </w:r>
      <w:r>
        <w:rPr>
          <w:spacing w:val="-7"/>
          <w:sz w:val="24"/>
        </w:rPr>
        <w:t xml:space="preserve"> </w:t>
      </w:r>
      <w:r>
        <w:rPr>
          <w:sz w:val="24"/>
        </w:rPr>
        <w:t>of</w:t>
      </w:r>
      <w:r>
        <w:rPr>
          <w:spacing w:val="-4"/>
          <w:sz w:val="24"/>
        </w:rPr>
        <w:t xml:space="preserve"> </w:t>
      </w:r>
      <w:r>
        <w:rPr>
          <w:sz w:val="24"/>
        </w:rPr>
        <w:t>the</w:t>
      </w:r>
      <w:r>
        <w:rPr>
          <w:spacing w:val="-6"/>
          <w:sz w:val="24"/>
        </w:rPr>
        <w:t xml:space="preserve"> </w:t>
      </w:r>
      <w:r>
        <w:rPr>
          <w:sz w:val="24"/>
        </w:rPr>
        <w:t>training</w:t>
      </w:r>
      <w:r>
        <w:rPr>
          <w:spacing w:val="-6"/>
          <w:sz w:val="24"/>
        </w:rPr>
        <w:t xml:space="preserve"> </w:t>
      </w:r>
      <w:r>
        <w:rPr>
          <w:sz w:val="24"/>
        </w:rPr>
        <w:t>and</w:t>
      </w:r>
      <w:r>
        <w:rPr>
          <w:spacing w:val="-3"/>
          <w:sz w:val="24"/>
        </w:rPr>
        <w:t xml:space="preserve"> </w:t>
      </w:r>
      <w:r>
        <w:rPr>
          <w:sz w:val="24"/>
        </w:rPr>
        <w:t>relevant</w:t>
      </w:r>
      <w:r>
        <w:rPr>
          <w:spacing w:val="-5"/>
          <w:sz w:val="24"/>
        </w:rPr>
        <w:t xml:space="preserve"> </w:t>
      </w:r>
      <w:r>
        <w:rPr>
          <w:sz w:val="24"/>
        </w:rPr>
        <w:t>qualifications</w:t>
      </w:r>
      <w:r>
        <w:rPr>
          <w:spacing w:val="-6"/>
          <w:sz w:val="24"/>
        </w:rPr>
        <w:t xml:space="preserve"> </w:t>
      </w:r>
      <w:r>
        <w:rPr>
          <w:sz w:val="24"/>
        </w:rPr>
        <w:t>undertaken</w:t>
      </w:r>
      <w:r>
        <w:rPr>
          <w:spacing w:val="-2"/>
          <w:sz w:val="24"/>
        </w:rPr>
        <w:t xml:space="preserve"> </w:t>
      </w:r>
      <w:r>
        <w:rPr>
          <w:sz w:val="24"/>
        </w:rPr>
        <w:t>by staff to meet the requirements of each post (Appendix EMS 4_</w:t>
      </w:r>
      <w:r w:rsidR="00942A08">
        <w:rPr>
          <w:sz w:val="24"/>
        </w:rPr>
        <w:t>)</w:t>
      </w:r>
    </w:p>
    <w:p w14:paraId="6BE34D02" w14:textId="77777777" w:rsidR="007B4C2A" w:rsidRDefault="00D16121">
      <w:pPr>
        <w:pStyle w:val="Heading2"/>
        <w:numPr>
          <w:ilvl w:val="1"/>
          <w:numId w:val="6"/>
        </w:numPr>
        <w:tabs>
          <w:tab w:val="left" w:pos="922"/>
        </w:tabs>
        <w:spacing w:before="281"/>
        <w:ind w:left="922" w:hanging="362"/>
      </w:pPr>
      <w:r>
        <w:t>R</w:t>
      </w:r>
      <w:r>
        <w:t>oles</w:t>
      </w:r>
      <w:r>
        <w:rPr>
          <w:spacing w:val="-3"/>
        </w:rPr>
        <w:t xml:space="preserve"> </w:t>
      </w:r>
      <w:r>
        <w:t>and</w:t>
      </w:r>
      <w:r>
        <w:rPr>
          <w:spacing w:val="-3"/>
        </w:rPr>
        <w:t xml:space="preserve"> </w:t>
      </w:r>
      <w:r>
        <w:rPr>
          <w:spacing w:val="-2"/>
        </w:rPr>
        <w:t>Responsibilities</w:t>
      </w:r>
    </w:p>
    <w:p w14:paraId="0A0E2CE8" w14:textId="77777777" w:rsidR="007B4C2A" w:rsidRDefault="007B4C2A">
      <w:pPr>
        <w:pStyle w:val="BodyText"/>
        <w:spacing w:before="34"/>
        <w:ind w:left="0"/>
        <w:rPr>
          <w:b/>
          <w:sz w:val="20"/>
        </w:rPr>
      </w:pPr>
    </w:p>
    <w:tbl>
      <w:tblPr>
        <w:tblW w:w="0" w:type="auto"/>
        <w:tblInd w:w="5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3"/>
        <w:gridCol w:w="1844"/>
        <w:gridCol w:w="2132"/>
        <w:gridCol w:w="3204"/>
      </w:tblGrid>
      <w:tr w:rsidR="007B4C2A" w14:paraId="2EE706F6" w14:textId="77777777" w:rsidTr="00AD1999">
        <w:trPr>
          <w:trHeight w:val="295"/>
        </w:trPr>
        <w:tc>
          <w:tcPr>
            <w:tcW w:w="1843" w:type="dxa"/>
          </w:tcPr>
          <w:p w14:paraId="5CDD7867" w14:textId="77777777" w:rsidR="007B4C2A" w:rsidRDefault="00D16121">
            <w:pPr>
              <w:pStyle w:val="TableParagraph"/>
              <w:spacing w:before="2" w:line="273" w:lineRule="exact"/>
              <w:ind w:left="107"/>
              <w:rPr>
                <w:b/>
                <w:sz w:val="24"/>
              </w:rPr>
            </w:pPr>
            <w:r>
              <w:rPr>
                <w:b/>
                <w:spacing w:val="-4"/>
                <w:sz w:val="24"/>
              </w:rPr>
              <w:t>Name</w:t>
            </w:r>
          </w:p>
        </w:tc>
        <w:tc>
          <w:tcPr>
            <w:tcW w:w="1844" w:type="dxa"/>
          </w:tcPr>
          <w:p w14:paraId="3760E322" w14:textId="77777777" w:rsidR="007B4C2A" w:rsidRDefault="00D16121">
            <w:pPr>
              <w:pStyle w:val="TableParagraph"/>
              <w:spacing w:before="2" w:line="273" w:lineRule="exact"/>
              <w:ind w:left="107"/>
              <w:rPr>
                <w:b/>
                <w:sz w:val="24"/>
              </w:rPr>
            </w:pPr>
            <w:r>
              <w:rPr>
                <w:b/>
                <w:sz w:val="24"/>
              </w:rPr>
              <w:t>Job</w:t>
            </w:r>
            <w:r>
              <w:rPr>
                <w:b/>
                <w:spacing w:val="1"/>
                <w:sz w:val="24"/>
              </w:rPr>
              <w:t xml:space="preserve"> </w:t>
            </w:r>
            <w:r>
              <w:rPr>
                <w:b/>
                <w:spacing w:val="-2"/>
                <w:sz w:val="24"/>
              </w:rPr>
              <w:t>Title</w:t>
            </w:r>
          </w:p>
        </w:tc>
        <w:tc>
          <w:tcPr>
            <w:tcW w:w="2132" w:type="dxa"/>
          </w:tcPr>
          <w:p w14:paraId="1AF64F6B" w14:textId="77777777" w:rsidR="007B4C2A" w:rsidRDefault="00D16121">
            <w:pPr>
              <w:pStyle w:val="TableParagraph"/>
              <w:spacing w:before="2" w:line="273" w:lineRule="exact"/>
              <w:ind w:left="107"/>
              <w:rPr>
                <w:b/>
                <w:sz w:val="24"/>
              </w:rPr>
            </w:pPr>
            <w:r>
              <w:rPr>
                <w:b/>
                <w:sz w:val="24"/>
              </w:rPr>
              <w:t>Reporting</w:t>
            </w:r>
            <w:r>
              <w:rPr>
                <w:b/>
                <w:spacing w:val="-4"/>
                <w:sz w:val="24"/>
              </w:rPr>
              <w:t xml:space="preserve"> </w:t>
            </w:r>
            <w:r>
              <w:rPr>
                <w:b/>
                <w:spacing w:val="-5"/>
                <w:sz w:val="24"/>
              </w:rPr>
              <w:t>To</w:t>
            </w:r>
          </w:p>
        </w:tc>
        <w:tc>
          <w:tcPr>
            <w:tcW w:w="3204" w:type="dxa"/>
          </w:tcPr>
          <w:p w14:paraId="76517AF5" w14:textId="77777777" w:rsidR="007B4C2A" w:rsidRDefault="00D16121">
            <w:pPr>
              <w:pStyle w:val="TableParagraph"/>
              <w:spacing w:before="2" w:line="273" w:lineRule="exact"/>
              <w:ind w:left="105"/>
              <w:rPr>
                <w:b/>
                <w:sz w:val="24"/>
              </w:rPr>
            </w:pPr>
            <w:r>
              <w:rPr>
                <w:b/>
                <w:sz w:val="24"/>
              </w:rPr>
              <w:t>Job</w:t>
            </w:r>
            <w:r>
              <w:rPr>
                <w:b/>
                <w:spacing w:val="-1"/>
                <w:sz w:val="24"/>
              </w:rPr>
              <w:t xml:space="preserve"> </w:t>
            </w:r>
            <w:r>
              <w:rPr>
                <w:b/>
                <w:sz w:val="24"/>
              </w:rPr>
              <w:t>Role</w:t>
            </w:r>
            <w:r>
              <w:rPr>
                <w:b/>
                <w:spacing w:val="-1"/>
                <w:sz w:val="24"/>
              </w:rPr>
              <w:t xml:space="preserve"> </w:t>
            </w:r>
            <w:r>
              <w:rPr>
                <w:b/>
                <w:sz w:val="24"/>
              </w:rPr>
              <w:t xml:space="preserve">and </w:t>
            </w:r>
            <w:r>
              <w:rPr>
                <w:b/>
                <w:spacing w:val="-2"/>
                <w:sz w:val="24"/>
              </w:rPr>
              <w:t>Responsibilities</w:t>
            </w:r>
          </w:p>
        </w:tc>
      </w:tr>
      <w:tr w:rsidR="007B4C2A" w14:paraId="585EBCB1" w14:textId="77777777" w:rsidTr="00AD1999">
        <w:trPr>
          <w:trHeight w:val="878"/>
        </w:trPr>
        <w:tc>
          <w:tcPr>
            <w:tcW w:w="1843" w:type="dxa"/>
          </w:tcPr>
          <w:p w14:paraId="7002CBE1" w14:textId="4F9C1FAB" w:rsidR="007B4C2A" w:rsidRDefault="00AD1999">
            <w:pPr>
              <w:pStyle w:val="TableParagraph"/>
              <w:spacing w:line="292" w:lineRule="exact"/>
              <w:ind w:left="107"/>
              <w:rPr>
                <w:sz w:val="24"/>
              </w:rPr>
            </w:pPr>
            <w:r>
              <w:rPr>
                <w:sz w:val="24"/>
              </w:rPr>
              <w:t>Rebecca Williams</w:t>
            </w:r>
          </w:p>
        </w:tc>
        <w:tc>
          <w:tcPr>
            <w:tcW w:w="1844" w:type="dxa"/>
          </w:tcPr>
          <w:p w14:paraId="36545FA4" w14:textId="1C5B3539" w:rsidR="007B4C2A" w:rsidRDefault="00AD1999">
            <w:pPr>
              <w:pStyle w:val="TableParagraph"/>
              <w:ind w:left="107" w:right="316"/>
              <w:rPr>
                <w:sz w:val="24"/>
              </w:rPr>
            </w:pPr>
            <w:r>
              <w:rPr>
                <w:sz w:val="24"/>
              </w:rPr>
              <w:t xml:space="preserve">Head of Environment </w:t>
            </w:r>
          </w:p>
        </w:tc>
        <w:tc>
          <w:tcPr>
            <w:tcW w:w="2132" w:type="dxa"/>
          </w:tcPr>
          <w:p w14:paraId="5DE5D571" w14:textId="2BE7ABE8" w:rsidR="007B4C2A" w:rsidRDefault="00D16121">
            <w:pPr>
              <w:pStyle w:val="TableParagraph"/>
              <w:spacing w:line="292" w:lineRule="exact"/>
              <w:ind w:left="107"/>
              <w:rPr>
                <w:sz w:val="24"/>
              </w:rPr>
            </w:pPr>
            <w:r>
              <w:rPr>
                <w:sz w:val="24"/>
              </w:rPr>
              <w:t>S</w:t>
            </w:r>
            <w:r w:rsidR="00AD1999">
              <w:rPr>
                <w:sz w:val="24"/>
              </w:rPr>
              <w:t>trategic Director for Place, Economy and Environment</w:t>
            </w:r>
          </w:p>
        </w:tc>
        <w:tc>
          <w:tcPr>
            <w:tcW w:w="3204" w:type="dxa"/>
          </w:tcPr>
          <w:p w14:paraId="553A3919" w14:textId="607EB9A4" w:rsidR="007B4C2A" w:rsidRDefault="00D16121">
            <w:pPr>
              <w:pStyle w:val="TableParagraph"/>
              <w:ind w:left="105"/>
              <w:rPr>
                <w:sz w:val="24"/>
              </w:rPr>
            </w:pPr>
            <w:r>
              <w:rPr>
                <w:sz w:val="24"/>
              </w:rPr>
              <w:t>Responsibility</w:t>
            </w:r>
            <w:r>
              <w:rPr>
                <w:spacing w:val="-14"/>
                <w:sz w:val="24"/>
              </w:rPr>
              <w:t xml:space="preserve"> </w:t>
            </w:r>
            <w:r>
              <w:rPr>
                <w:sz w:val="24"/>
              </w:rPr>
              <w:t>for</w:t>
            </w:r>
            <w:r>
              <w:rPr>
                <w:spacing w:val="-10"/>
                <w:sz w:val="24"/>
              </w:rPr>
              <w:t xml:space="preserve"> </w:t>
            </w:r>
            <w:r>
              <w:rPr>
                <w:sz w:val="24"/>
              </w:rPr>
              <w:t>overall</w:t>
            </w:r>
            <w:r>
              <w:rPr>
                <w:spacing w:val="-12"/>
                <w:sz w:val="24"/>
              </w:rPr>
              <w:t xml:space="preserve"> </w:t>
            </w:r>
            <w:r>
              <w:rPr>
                <w:sz w:val="24"/>
              </w:rPr>
              <w:t xml:space="preserve">waste management </w:t>
            </w:r>
            <w:r w:rsidR="00942A08">
              <w:rPr>
                <w:sz w:val="24"/>
              </w:rPr>
              <w:t>strategy</w:t>
            </w:r>
            <w:r>
              <w:rPr>
                <w:sz w:val="24"/>
              </w:rPr>
              <w:t xml:space="preserve"> on the</w:t>
            </w:r>
          </w:p>
          <w:p w14:paraId="35AD673F" w14:textId="77777777" w:rsidR="007B4C2A" w:rsidRDefault="00D16121">
            <w:pPr>
              <w:pStyle w:val="TableParagraph"/>
              <w:spacing w:line="273" w:lineRule="exact"/>
              <w:ind w:left="105"/>
              <w:rPr>
                <w:sz w:val="24"/>
              </w:rPr>
            </w:pPr>
            <w:r>
              <w:rPr>
                <w:sz w:val="24"/>
              </w:rPr>
              <w:t>Isles</w:t>
            </w:r>
            <w:r>
              <w:rPr>
                <w:spacing w:val="-3"/>
                <w:sz w:val="24"/>
              </w:rPr>
              <w:t xml:space="preserve"> </w:t>
            </w:r>
            <w:r>
              <w:rPr>
                <w:sz w:val="24"/>
              </w:rPr>
              <w:t xml:space="preserve">of </w:t>
            </w:r>
            <w:r>
              <w:rPr>
                <w:spacing w:val="-2"/>
                <w:sz w:val="24"/>
              </w:rPr>
              <w:t>Scilly</w:t>
            </w:r>
          </w:p>
        </w:tc>
      </w:tr>
    </w:tbl>
    <w:p w14:paraId="42C79DB7" w14:textId="77777777" w:rsidR="007B4C2A" w:rsidRDefault="007B4C2A">
      <w:pPr>
        <w:spacing w:line="275" w:lineRule="exact"/>
        <w:rPr>
          <w:sz w:val="24"/>
        </w:rPr>
        <w:sectPr w:rsidR="007B4C2A">
          <w:pgSz w:w="11910" w:h="16840"/>
          <w:pgMar w:top="1200" w:right="1300" w:bottom="1200" w:left="880" w:header="751" w:footer="1000" w:gutter="0"/>
          <w:cols w:space="720"/>
        </w:sectPr>
      </w:pPr>
    </w:p>
    <w:p w14:paraId="7EFA50F7" w14:textId="77777777" w:rsidR="007B4C2A" w:rsidRDefault="007B4C2A">
      <w:pPr>
        <w:pStyle w:val="BodyText"/>
        <w:spacing w:before="1" w:after="1"/>
        <w:ind w:left="0"/>
        <w:rPr>
          <w:b/>
          <w:sz w:val="18"/>
        </w:rPr>
      </w:pPr>
    </w:p>
    <w:tbl>
      <w:tblPr>
        <w:tblW w:w="0" w:type="auto"/>
        <w:tblInd w:w="5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3"/>
        <w:gridCol w:w="2133"/>
        <w:gridCol w:w="1696"/>
        <w:gridCol w:w="3351"/>
      </w:tblGrid>
      <w:tr w:rsidR="00AD1999" w14:paraId="6E3C894A" w14:textId="77777777" w:rsidTr="00AD1999">
        <w:trPr>
          <w:trHeight w:val="878"/>
        </w:trPr>
        <w:tc>
          <w:tcPr>
            <w:tcW w:w="1843" w:type="dxa"/>
          </w:tcPr>
          <w:p w14:paraId="2A9B6A80" w14:textId="10B7908B" w:rsidR="00AD1999" w:rsidRDefault="00AD1999">
            <w:pPr>
              <w:pStyle w:val="TableParagraph"/>
              <w:spacing w:line="292" w:lineRule="exact"/>
              <w:ind w:left="107"/>
              <w:rPr>
                <w:sz w:val="24"/>
              </w:rPr>
            </w:pPr>
            <w:r>
              <w:rPr>
                <w:sz w:val="24"/>
              </w:rPr>
              <w:t>Eddie Williams</w:t>
            </w:r>
          </w:p>
        </w:tc>
        <w:tc>
          <w:tcPr>
            <w:tcW w:w="2133" w:type="dxa"/>
          </w:tcPr>
          <w:p w14:paraId="27516793" w14:textId="5475FAC1" w:rsidR="00AD1999" w:rsidRDefault="00AD1999">
            <w:pPr>
              <w:pStyle w:val="TableParagraph"/>
              <w:ind w:left="107" w:right="679"/>
              <w:rPr>
                <w:sz w:val="24"/>
              </w:rPr>
            </w:pPr>
            <w:r>
              <w:rPr>
                <w:sz w:val="24"/>
              </w:rPr>
              <w:t xml:space="preserve">Operational Services Manager </w:t>
            </w:r>
          </w:p>
        </w:tc>
        <w:tc>
          <w:tcPr>
            <w:tcW w:w="1696" w:type="dxa"/>
          </w:tcPr>
          <w:p w14:paraId="78FF3948" w14:textId="74EF4847" w:rsidR="00AD1999" w:rsidRDefault="00AD1999">
            <w:pPr>
              <w:pStyle w:val="TableParagraph"/>
              <w:ind w:left="107"/>
              <w:rPr>
                <w:sz w:val="24"/>
              </w:rPr>
            </w:pPr>
            <w:r>
              <w:rPr>
                <w:sz w:val="24"/>
              </w:rPr>
              <w:t>Head of Environment</w:t>
            </w:r>
          </w:p>
        </w:tc>
        <w:tc>
          <w:tcPr>
            <w:tcW w:w="3351" w:type="dxa"/>
          </w:tcPr>
          <w:p w14:paraId="724578E9" w14:textId="6BF2B2AB" w:rsidR="00AD1999" w:rsidRDefault="00AD1999">
            <w:pPr>
              <w:pStyle w:val="TableParagraph"/>
              <w:spacing w:line="292" w:lineRule="exact"/>
              <w:ind w:left="105"/>
              <w:rPr>
                <w:sz w:val="24"/>
              </w:rPr>
            </w:pPr>
            <w:r>
              <w:rPr>
                <w:sz w:val="24"/>
              </w:rPr>
              <w:t xml:space="preserve">Responsible for waste management operations </w:t>
            </w:r>
          </w:p>
        </w:tc>
      </w:tr>
      <w:tr w:rsidR="007B4C2A" w14:paraId="1419EAA8" w14:textId="77777777" w:rsidTr="00AD1999">
        <w:trPr>
          <w:trHeight w:val="878"/>
        </w:trPr>
        <w:tc>
          <w:tcPr>
            <w:tcW w:w="1843" w:type="dxa"/>
          </w:tcPr>
          <w:p w14:paraId="64010B9D" w14:textId="77777777" w:rsidR="007B4C2A" w:rsidRDefault="00D16121">
            <w:pPr>
              <w:pStyle w:val="TableParagraph"/>
              <w:spacing w:line="292" w:lineRule="exact"/>
              <w:ind w:left="107"/>
              <w:rPr>
                <w:sz w:val="24"/>
              </w:rPr>
            </w:pPr>
            <w:r>
              <w:rPr>
                <w:sz w:val="24"/>
              </w:rPr>
              <w:t>Russ</w:t>
            </w:r>
            <w:r>
              <w:rPr>
                <w:spacing w:val="-5"/>
                <w:sz w:val="24"/>
              </w:rPr>
              <w:t xml:space="preserve"> </w:t>
            </w:r>
            <w:r>
              <w:rPr>
                <w:spacing w:val="-2"/>
                <w:sz w:val="24"/>
              </w:rPr>
              <w:t>Thompson</w:t>
            </w:r>
          </w:p>
        </w:tc>
        <w:tc>
          <w:tcPr>
            <w:tcW w:w="2133" w:type="dxa"/>
          </w:tcPr>
          <w:p w14:paraId="172777DB" w14:textId="55616255" w:rsidR="007B4C2A" w:rsidRDefault="00D16121">
            <w:pPr>
              <w:pStyle w:val="TableParagraph"/>
              <w:ind w:left="107" w:right="679"/>
              <w:rPr>
                <w:sz w:val="24"/>
              </w:rPr>
            </w:pPr>
            <w:r>
              <w:rPr>
                <w:sz w:val="24"/>
              </w:rPr>
              <w:t>Waste</w:t>
            </w:r>
            <w:r>
              <w:rPr>
                <w:spacing w:val="-14"/>
                <w:sz w:val="24"/>
              </w:rPr>
              <w:t xml:space="preserve"> </w:t>
            </w:r>
            <w:r>
              <w:rPr>
                <w:sz w:val="24"/>
              </w:rPr>
              <w:t xml:space="preserve">Site </w:t>
            </w:r>
            <w:r w:rsidR="00AD1999">
              <w:rPr>
                <w:spacing w:val="-2"/>
                <w:sz w:val="24"/>
              </w:rPr>
              <w:t>Manager</w:t>
            </w:r>
          </w:p>
        </w:tc>
        <w:tc>
          <w:tcPr>
            <w:tcW w:w="1696" w:type="dxa"/>
          </w:tcPr>
          <w:p w14:paraId="602DBCA9" w14:textId="2C9CE38E" w:rsidR="007B4C2A" w:rsidRDefault="00AD1999">
            <w:pPr>
              <w:pStyle w:val="TableParagraph"/>
              <w:ind w:left="107"/>
              <w:rPr>
                <w:sz w:val="24"/>
              </w:rPr>
            </w:pPr>
            <w:r>
              <w:rPr>
                <w:sz w:val="24"/>
              </w:rPr>
              <w:t>Operational Services Manager</w:t>
            </w:r>
          </w:p>
        </w:tc>
        <w:tc>
          <w:tcPr>
            <w:tcW w:w="3351" w:type="dxa"/>
          </w:tcPr>
          <w:p w14:paraId="55AB90C3" w14:textId="77777777" w:rsidR="007B4C2A" w:rsidRDefault="00D16121">
            <w:pPr>
              <w:pStyle w:val="TableParagraph"/>
              <w:spacing w:line="292" w:lineRule="exact"/>
              <w:ind w:left="105"/>
              <w:rPr>
                <w:sz w:val="24"/>
              </w:rPr>
            </w:pPr>
            <w:r>
              <w:rPr>
                <w:sz w:val="24"/>
              </w:rPr>
              <w:t>Responsible</w:t>
            </w:r>
            <w:r>
              <w:rPr>
                <w:spacing w:val="-4"/>
                <w:sz w:val="24"/>
              </w:rPr>
              <w:t xml:space="preserve"> </w:t>
            </w:r>
            <w:r>
              <w:rPr>
                <w:sz w:val="24"/>
              </w:rPr>
              <w:t>for</w:t>
            </w:r>
            <w:r>
              <w:rPr>
                <w:spacing w:val="-3"/>
                <w:sz w:val="24"/>
              </w:rPr>
              <w:t xml:space="preserve"> </w:t>
            </w:r>
            <w:r>
              <w:rPr>
                <w:sz w:val="24"/>
              </w:rPr>
              <w:t>the</w:t>
            </w:r>
            <w:r>
              <w:rPr>
                <w:spacing w:val="-2"/>
                <w:sz w:val="24"/>
              </w:rPr>
              <w:t xml:space="preserve"> </w:t>
            </w:r>
            <w:r>
              <w:rPr>
                <w:sz w:val="24"/>
              </w:rPr>
              <w:t>day</w:t>
            </w:r>
            <w:r>
              <w:rPr>
                <w:spacing w:val="-5"/>
                <w:sz w:val="24"/>
              </w:rPr>
              <w:t xml:space="preserve"> </w:t>
            </w:r>
            <w:r>
              <w:rPr>
                <w:sz w:val="24"/>
              </w:rPr>
              <w:t>to</w:t>
            </w:r>
            <w:r>
              <w:rPr>
                <w:spacing w:val="-1"/>
                <w:sz w:val="24"/>
              </w:rPr>
              <w:t xml:space="preserve"> </w:t>
            </w:r>
            <w:r>
              <w:rPr>
                <w:spacing w:val="-5"/>
                <w:sz w:val="24"/>
              </w:rPr>
              <w:t>day</w:t>
            </w:r>
          </w:p>
          <w:p w14:paraId="31DD5BDD" w14:textId="77777777" w:rsidR="007B4C2A" w:rsidRDefault="00D16121">
            <w:pPr>
              <w:pStyle w:val="TableParagraph"/>
              <w:spacing w:line="290" w:lineRule="atLeast"/>
              <w:ind w:left="105"/>
              <w:rPr>
                <w:sz w:val="24"/>
              </w:rPr>
            </w:pPr>
            <w:r>
              <w:rPr>
                <w:sz w:val="24"/>
              </w:rPr>
              <w:t>implementation</w:t>
            </w:r>
            <w:r>
              <w:rPr>
                <w:spacing w:val="-14"/>
                <w:sz w:val="24"/>
              </w:rPr>
              <w:t xml:space="preserve"> </w:t>
            </w:r>
            <w:r>
              <w:rPr>
                <w:sz w:val="24"/>
              </w:rPr>
              <w:t>of</w:t>
            </w:r>
            <w:r>
              <w:rPr>
                <w:spacing w:val="-12"/>
                <w:sz w:val="24"/>
              </w:rPr>
              <w:t xml:space="preserve"> </w:t>
            </w:r>
            <w:r>
              <w:rPr>
                <w:sz w:val="24"/>
              </w:rPr>
              <w:t>all</w:t>
            </w:r>
            <w:r>
              <w:rPr>
                <w:spacing w:val="-14"/>
                <w:sz w:val="24"/>
              </w:rPr>
              <w:t xml:space="preserve"> </w:t>
            </w:r>
            <w:r>
              <w:rPr>
                <w:sz w:val="24"/>
              </w:rPr>
              <w:t>waste management activities</w:t>
            </w:r>
          </w:p>
        </w:tc>
      </w:tr>
      <w:tr w:rsidR="00AD1999" w14:paraId="6067D6A2" w14:textId="77777777" w:rsidTr="00AD1999">
        <w:trPr>
          <w:trHeight w:val="878"/>
        </w:trPr>
        <w:tc>
          <w:tcPr>
            <w:tcW w:w="1843" w:type="dxa"/>
          </w:tcPr>
          <w:p w14:paraId="6136D107" w14:textId="4E31FBFE" w:rsidR="00AD1999" w:rsidRDefault="00AD1999">
            <w:pPr>
              <w:pStyle w:val="TableParagraph"/>
              <w:spacing w:line="292" w:lineRule="exact"/>
              <w:ind w:left="107"/>
              <w:rPr>
                <w:sz w:val="24"/>
              </w:rPr>
            </w:pPr>
            <w:r>
              <w:rPr>
                <w:sz w:val="24"/>
              </w:rPr>
              <w:t>Simon Ellis</w:t>
            </w:r>
          </w:p>
        </w:tc>
        <w:tc>
          <w:tcPr>
            <w:tcW w:w="2133" w:type="dxa"/>
          </w:tcPr>
          <w:p w14:paraId="0EFDD136" w14:textId="3E98F9CF" w:rsidR="00AD1999" w:rsidRDefault="00AD1999">
            <w:pPr>
              <w:pStyle w:val="TableParagraph"/>
              <w:ind w:left="107" w:right="679"/>
              <w:rPr>
                <w:sz w:val="24"/>
              </w:rPr>
            </w:pPr>
            <w:r>
              <w:rPr>
                <w:sz w:val="24"/>
              </w:rPr>
              <w:t xml:space="preserve">Waste Site Supervisor </w:t>
            </w:r>
          </w:p>
        </w:tc>
        <w:tc>
          <w:tcPr>
            <w:tcW w:w="1696" w:type="dxa"/>
          </w:tcPr>
          <w:p w14:paraId="3A4FCC06" w14:textId="48B0D465" w:rsidR="00AD1999" w:rsidRDefault="00AD1999">
            <w:pPr>
              <w:pStyle w:val="TableParagraph"/>
              <w:ind w:left="107"/>
              <w:rPr>
                <w:sz w:val="24"/>
              </w:rPr>
            </w:pPr>
            <w:r>
              <w:rPr>
                <w:sz w:val="24"/>
              </w:rPr>
              <w:t xml:space="preserve">Waste Site Manager </w:t>
            </w:r>
          </w:p>
        </w:tc>
        <w:tc>
          <w:tcPr>
            <w:tcW w:w="3351" w:type="dxa"/>
          </w:tcPr>
          <w:p w14:paraId="2252DFFE" w14:textId="6067201C" w:rsidR="00AD1999" w:rsidRDefault="00AD1999">
            <w:pPr>
              <w:pStyle w:val="TableParagraph"/>
              <w:spacing w:line="292" w:lineRule="exact"/>
              <w:ind w:left="105"/>
              <w:rPr>
                <w:sz w:val="24"/>
              </w:rPr>
            </w:pPr>
            <w:r>
              <w:rPr>
                <w:sz w:val="24"/>
              </w:rPr>
              <w:t>Support waste site manage</w:t>
            </w:r>
            <w:r w:rsidR="00942A08">
              <w:rPr>
                <w:sz w:val="24"/>
              </w:rPr>
              <w:t>r</w:t>
            </w:r>
            <w:r>
              <w:rPr>
                <w:sz w:val="24"/>
              </w:rPr>
              <w:t xml:space="preserve"> in day-to-da</w:t>
            </w:r>
            <w:r w:rsidR="00942A08">
              <w:rPr>
                <w:sz w:val="24"/>
              </w:rPr>
              <w:t>y implement of all waste management activities</w:t>
            </w:r>
          </w:p>
        </w:tc>
      </w:tr>
      <w:tr w:rsidR="007B4C2A" w14:paraId="16A4BD2F" w14:textId="77777777" w:rsidTr="00AD1999">
        <w:trPr>
          <w:trHeight w:val="880"/>
        </w:trPr>
        <w:tc>
          <w:tcPr>
            <w:tcW w:w="1843" w:type="dxa"/>
          </w:tcPr>
          <w:p w14:paraId="414BD971" w14:textId="10C84778" w:rsidR="007B4C2A" w:rsidRDefault="007B4C2A">
            <w:pPr>
              <w:pStyle w:val="TableParagraph"/>
              <w:spacing w:before="1"/>
              <w:ind w:left="107"/>
              <w:rPr>
                <w:sz w:val="24"/>
              </w:rPr>
            </w:pPr>
          </w:p>
        </w:tc>
        <w:tc>
          <w:tcPr>
            <w:tcW w:w="2133" w:type="dxa"/>
          </w:tcPr>
          <w:p w14:paraId="15E1968D" w14:textId="3E043EB3" w:rsidR="007B4C2A" w:rsidRDefault="00D16121">
            <w:pPr>
              <w:pStyle w:val="TableParagraph"/>
              <w:spacing w:before="1"/>
              <w:ind w:left="107" w:right="649"/>
              <w:rPr>
                <w:sz w:val="24"/>
              </w:rPr>
            </w:pPr>
            <w:r>
              <w:rPr>
                <w:sz w:val="24"/>
              </w:rPr>
              <w:t>Bryher</w:t>
            </w:r>
            <w:r>
              <w:rPr>
                <w:spacing w:val="-14"/>
                <w:sz w:val="24"/>
              </w:rPr>
              <w:t xml:space="preserve"> </w:t>
            </w:r>
            <w:r w:rsidR="000F02D5">
              <w:rPr>
                <w:sz w:val="24"/>
              </w:rPr>
              <w:t>Waste</w:t>
            </w:r>
            <w:r>
              <w:rPr>
                <w:sz w:val="24"/>
              </w:rPr>
              <w:t xml:space="preserve"> </w:t>
            </w:r>
            <w:r w:rsidR="000F02D5">
              <w:rPr>
                <w:spacing w:val="-2"/>
                <w:sz w:val="24"/>
              </w:rPr>
              <w:t>Contractor</w:t>
            </w:r>
          </w:p>
        </w:tc>
        <w:tc>
          <w:tcPr>
            <w:tcW w:w="1696" w:type="dxa"/>
          </w:tcPr>
          <w:p w14:paraId="0A59522D" w14:textId="77777777" w:rsidR="007B4C2A" w:rsidRDefault="00D16121">
            <w:pPr>
              <w:pStyle w:val="TableParagraph"/>
              <w:spacing w:before="1"/>
              <w:ind w:left="107" w:right="820"/>
              <w:rPr>
                <w:sz w:val="24"/>
              </w:rPr>
            </w:pPr>
            <w:r>
              <w:rPr>
                <w:sz w:val="24"/>
              </w:rPr>
              <w:t>Waste</w:t>
            </w:r>
            <w:r>
              <w:rPr>
                <w:spacing w:val="-14"/>
                <w:sz w:val="24"/>
              </w:rPr>
              <w:t xml:space="preserve"> </w:t>
            </w:r>
            <w:r>
              <w:rPr>
                <w:sz w:val="24"/>
              </w:rPr>
              <w:t xml:space="preserve">Site </w:t>
            </w:r>
            <w:r>
              <w:rPr>
                <w:spacing w:val="-2"/>
                <w:sz w:val="24"/>
              </w:rPr>
              <w:t>Manager</w:t>
            </w:r>
          </w:p>
        </w:tc>
        <w:tc>
          <w:tcPr>
            <w:tcW w:w="3351" w:type="dxa"/>
          </w:tcPr>
          <w:p w14:paraId="1FB24F9B" w14:textId="77777777" w:rsidR="007B4C2A" w:rsidRDefault="00D16121">
            <w:pPr>
              <w:pStyle w:val="TableParagraph"/>
              <w:spacing w:line="290" w:lineRule="atLeast"/>
              <w:ind w:left="105" w:right="274"/>
              <w:jc w:val="both"/>
              <w:rPr>
                <w:sz w:val="24"/>
              </w:rPr>
            </w:pPr>
            <w:r>
              <w:rPr>
                <w:sz w:val="24"/>
              </w:rPr>
              <w:t>Responsible</w:t>
            </w:r>
            <w:r>
              <w:rPr>
                <w:spacing w:val="-8"/>
                <w:sz w:val="24"/>
              </w:rPr>
              <w:t xml:space="preserve"> </w:t>
            </w:r>
            <w:r>
              <w:rPr>
                <w:sz w:val="24"/>
              </w:rPr>
              <w:t>for</w:t>
            </w:r>
            <w:r>
              <w:rPr>
                <w:spacing w:val="-8"/>
                <w:sz w:val="24"/>
              </w:rPr>
              <w:t xml:space="preserve"> </w:t>
            </w:r>
            <w:r>
              <w:rPr>
                <w:sz w:val="24"/>
              </w:rPr>
              <w:t>the</w:t>
            </w:r>
            <w:r>
              <w:rPr>
                <w:spacing w:val="-7"/>
                <w:sz w:val="24"/>
              </w:rPr>
              <w:t xml:space="preserve"> </w:t>
            </w:r>
            <w:proofErr w:type="gramStart"/>
            <w:r>
              <w:rPr>
                <w:sz w:val="24"/>
              </w:rPr>
              <w:t>day</w:t>
            </w:r>
            <w:r>
              <w:rPr>
                <w:spacing w:val="-10"/>
                <w:sz w:val="24"/>
              </w:rPr>
              <w:t xml:space="preserve"> </w:t>
            </w:r>
            <w:r>
              <w:rPr>
                <w:sz w:val="24"/>
              </w:rPr>
              <w:t>to</w:t>
            </w:r>
            <w:r>
              <w:rPr>
                <w:spacing w:val="-7"/>
                <w:sz w:val="24"/>
              </w:rPr>
              <w:t xml:space="preserve"> </w:t>
            </w:r>
            <w:r>
              <w:rPr>
                <w:sz w:val="24"/>
              </w:rPr>
              <w:t>day</w:t>
            </w:r>
            <w:proofErr w:type="gramEnd"/>
            <w:r>
              <w:rPr>
                <w:sz w:val="24"/>
              </w:rPr>
              <w:t xml:space="preserve"> operation</w:t>
            </w:r>
            <w:r>
              <w:rPr>
                <w:spacing w:val="-3"/>
                <w:sz w:val="24"/>
              </w:rPr>
              <w:t xml:space="preserve"> </w:t>
            </w:r>
            <w:r>
              <w:rPr>
                <w:sz w:val="24"/>
              </w:rPr>
              <w:t>of</w:t>
            </w:r>
            <w:r>
              <w:rPr>
                <w:spacing w:val="-2"/>
                <w:sz w:val="24"/>
              </w:rPr>
              <w:t xml:space="preserve"> </w:t>
            </w:r>
            <w:r>
              <w:rPr>
                <w:sz w:val="24"/>
              </w:rPr>
              <w:t>the</w:t>
            </w:r>
            <w:r>
              <w:rPr>
                <w:spacing w:val="-4"/>
                <w:sz w:val="24"/>
              </w:rPr>
              <w:t xml:space="preserve"> </w:t>
            </w:r>
            <w:r>
              <w:rPr>
                <w:sz w:val="24"/>
              </w:rPr>
              <w:t>Bryher</w:t>
            </w:r>
            <w:r>
              <w:rPr>
                <w:spacing w:val="-4"/>
                <w:sz w:val="24"/>
              </w:rPr>
              <w:t xml:space="preserve"> </w:t>
            </w:r>
            <w:r>
              <w:rPr>
                <w:sz w:val="24"/>
              </w:rPr>
              <w:t xml:space="preserve">waste </w:t>
            </w:r>
            <w:r>
              <w:rPr>
                <w:spacing w:val="-4"/>
                <w:sz w:val="24"/>
              </w:rPr>
              <w:t>site</w:t>
            </w:r>
          </w:p>
        </w:tc>
      </w:tr>
      <w:tr w:rsidR="007B4C2A" w14:paraId="10AF867E" w14:textId="77777777" w:rsidTr="00AD1999">
        <w:trPr>
          <w:trHeight w:val="877"/>
        </w:trPr>
        <w:tc>
          <w:tcPr>
            <w:tcW w:w="1843" w:type="dxa"/>
          </w:tcPr>
          <w:p w14:paraId="48FA7FAD" w14:textId="2CD34AF9" w:rsidR="007B4C2A" w:rsidRDefault="007B4C2A">
            <w:pPr>
              <w:pStyle w:val="TableParagraph"/>
              <w:spacing w:line="292" w:lineRule="exact"/>
              <w:ind w:left="107"/>
              <w:rPr>
                <w:sz w:val="24"/>
              </w:rPr>
            </w:pPr>
          </w:p>
        </w:tc>
        <w:tc>
          <w:tcPr>
            <w:tcW w:w="2133" w:type="dxa"/>
          </w:tcPr>
          <w:p w14:paraId="4D00F440" w14:textId="318E2911" w:rsidR="007B4C2A" w:rsidRDefault="00D16121">
            <w:pPr>
              <w:pStyle w:val="TableParagraph"/>
              <w:ind w:left="107"/>
              <w:rPr>
                <w:sz w:val="24"/>
              </w:rPr>
            </w:pPr>
            <w:r>
              <w:rPr>
                <w:sz w:val="24"/>
              </w:rPr>
              <w:t>St.</w:t>
            </w:r>
            <w:r>
              <w:rPr>
                <w:spacing w:val="-14"/>
                <w:sz w:val="24"/>
              </w:rPr>
              <w:t xml:space="preserve"> </w:t>
            </w:r>
            <w:r>
              <w:rPr>
                <w:sz w:val="24"/>
              </w:rPr>
              <w:t>Agnes</w:t>
            </w:r>
            <w:r>
              <w:rPr>
                <w:spacing w:val="-14"/>
                <w:sz w:val="24"/>
              </w:rPr>
              <w:t xml:space="preserve"> </w:t>
            </w:r>
            <w:r w:rsidR="000F02D5">
              <w:rPr>
                <w:sz w:val="24"/>
              </w:rPr>
              <w:t xml:space="preserve">Waste </w:t>
            </w:r>
            <w:r w:rsidR="000F02D5">
              <w:rPr>
                <w:spacing w:val="-2"/>
                <w:sz w:val="24"/>
              </w:rPr>
              <w:t>Contractor</w:t>
            </w:r>
          </w:p>
        </w:tc>
        <w:tc>
          <w:tcPr>
            <w:tcW w:w="1696" w:type="dxa"/>
          </w:tcPr>
          <w:p w14:paraId="38A72460" w14:textId="77777777" w:rsidR="007B4C2A" w:rsidRDefault="00D16121">
            <w:pPr>
              <w:pStyle w:val="TableParagraph"/>
              <w:ind w:left="107" w:right="820"/>
              <w:rPr>
                <w:sz w:val="24"/>
              </w:rPr>
            </w:pPr>
            <w:r>
              <w:rPr>
                <w:sz w:val="24"/>
              </w:rPr>
              <w:t>Waste</w:t>
            </w:r>
            <w:r>
              <w:rPr>
                <w:spacing w:val="-14"/>
                <w:sz w:val="24"/>
              </w:rPr>
              <w:t xml:space="preserve"> </w:t>
            </w:r>
            <w:r>
              <w:rPr>
                <w:sz w:val="24"/>
              </w:rPr>
              <w:t xml:space="preserve">Site </w:t>
            </w:r>
            <w:r>
              <w:rPr>
                <w:spacing w:val="-2"/>
                <w:sz w:val="24"/>
              </w:rPr>
              <w:t>Manager</w:t>
            </w:r>
          </w:p>
        </w:tc>
        <w:tc>
          <w:tcPr>
            <w:tcW w:w="3351" w:type="dxa"/>
          </w:tcPr>
          <w:p w14:paraId="7F2B4AA4" w14:textId="77777777" w:rsidR="007B4C2A" w:rsidRDefault="00D16121">
            <w:pPr>
              <w:pStyle w:val="TableParagraph"/>
              <w:ind w:left="105"/>
              <w:rPr>
                <w:sz w:val="24"/>
              </w:rPr>
            </w:pPr>
            <w:r>
              <w:rPr>
                <w:sz w:val="24"/>
              </w:rPr>
              <w:t>Responsible</w:t>
            </w:r>
            <w:r>
              <w:rPr>
                <w:spacing w:val="-8"/>
                <w:sz w:val="24"/>
              </w:rPr>
              <w:t xml:space="preserve"> </w:t>
            </w:r>
            <w:r>
              <w:rPr>
                <w:sz w:val="24"/>
              </w:rPr>
              <w:t>for</w:t>
            </w:r>
            <w:r>
              <w:rPr>
                <w:spacing w:val="-8"/>
                <w:sz w:val="24"/>
              </w:rPr>
              <w:t xml:space="preserve"> </w:t>
            </w:r>
            <w:r>
              <w:rPr>
                <w:sz w:val="24"/>
              </w:rPr>
              <w:t>the</w:t>
            </w:r>
            <w:r>
              <w:rPr>
                <w:spacing w:val="-7"/>
                <w:sz w:val="24"/>
              </w:rPr>
              <w:t xml:space="preserve"> </w:t>
            </w:r>
            <w:proofErr w:type="gramStart"/>
            <w:r>
              <w:rPr>
                <w:sz w:val="24"/>
              </w:rPr>
              <w:t>day</w:t>
            </w:r>
            <w:r>
              <w:rPr>
                <w:spacing w:val="-10"/>
                <w:sz w:val="24"/>
              </w:rPr>
              <w:t xml:space="preserve"> </w:t>
            </w:r>
            <w:r>
              <w:rPr>
                <w:sz w:val="24"/>
              </w:rPr>
              <w:t>to</w:t>
            </w:r>
            <w:r>
              <w:rPr>
                <w:spacing w:val="-7"/>
                <w:sz w:val="24"/>
              </w:rPr>
              <w:t xml:space="preserve"> </w:t>
            </w:r>
            <w:r>
              <w:rPr>
                <w:sz w:val="24"/>
              </w:rPr>
              <w:t>day</w:t>
            </w:r>
            <w:proofErr w:type="gramEnd"/>
            <w:r>
              <w:rPr>
                <w:sz w:val="24"/>
              </w:rPr>
              <w:t xml:space="preserve"> operation of the St. Agnes</w:t>
            </w:r>
          </w:p>
          <w:p w14:paraId="3ADB78A1" w14:textId="77777777" w:rsidR="007B4C2A" w:rsidRDefault="00D16121">
            <w:pPr>
              <w:pStyle w:val="TableParagraph"/>
              <w:spacing w:line="273" w:lineRule="exact"/>
              <w:ind w:left="105"/>
              <w:rPr>
                <w:sz w:val="24"/>
              </w:rPr>
            </w:pPr>
            <w:r>
              <w:rPr>
                <w:sz w:val="24"/>
              </w:rPr>
              <w:t>waste</w:t>
            </w:r>
            <w:r>
              <w:rPr>
                <w:spacing w:val="-1"/>
                <w:sz w:val="24"/>
              </w:rPr>
              <w:t xml:space="preserve"> </w:t>
            </w:r>
            <w:r>
              <w:rPr>
                <w:spacing w:val="-4"/>
                <w:sz w:val="24"/>
              </w:rPr>
              <w:t>site</w:t>
            </w:r>
          </w:p>
        </w:tc>
      </w:tr>
      <w:tr w:rsidR="007B4C2A" w14:paraId="11CAD759" w14:textId="77777777" w:rsidTr="00AD1999">
        <w:trPr>
          <w:trHeight w:val="587"/>
        </w:trPr>
        <w:tc>
          <w:tcPr>
            <w:tcW w:w="1843" w:type="dxa"/>
          </w:tcPr>
          <w:p w14:paraId="38C7469F" w14:textId="077E0755" w:rsidR="007B4C2A" w:rsidRDefault="007B4C2A">
            <w:pPr>
              <w:pStyle w:val="TableParagraph"/>
              <w:spacing w:line="292" w:lineRule="exact"/>
              <w:ind w:left="107"/>
              <w:rPr>
                <w:sz w:val="24"/>
              </w:rPr>
            </w:pPr>
          </w:p>
        </w:tc>
        <w:tc>
          <w:tcPr>
            <w:tcW w:w="2133" w:type="dxa"/>
          </w:tcPr>
          <w:p w14:paraId="4FED1A1A" w14:textId="5648773E" w:rsidR="007B4C2A" w:rsidRDefault="00D16121">
            <w:pPr>
              <w:pStyle w:val="TableParagraph"/>
              <w:spacing w:line="292" w:lineRule="exact"/>
              <w:ind w:left="107"/>
              <w:rPr>
                <w:sz w:val="24"/>
              </w:rPr>
            </w:pPr>
            <w:r>
              <w:rPr>
                <w:sz w:val="24"/>
              </w:rPr>
              <w:t>St.</w:t>
            </w:r>
            <w:r>
              <w:rPr>
                <w:spacing w:val="-2"/>
                <w:sz w:val="24"/>
              </w:rPr>
              <w:t xml:space="preserve"> </w:t>
            </w:r>
            <w:r>
              <w:rPr>
                <w:sz w:val="24"/>
              </w:rPr>
              <w:t>Martins</w:t>
            </w:r>
            <w:r>
              <w:rPr>
                <w:spacing w:val="-2"/>
                <w:sz w:val="24"/>
              </w:rPr>
              <w:t xml:space="preserve"> </w:t>
            </w:r>
            <w:r w:rsidR="000F02D5">
              <w:rPr>
                <w:spacing w:val="-4"/>
                <w:sz w:val="24"/>
              </w:rPr>
              <w:t>Waste</w:t>
            </w:r>
          </w:p>
          <w:p w14:paraId="560F3734" w14:textId="14AE7A7B" w:rsidR="007B4C2A" w:rsidRDefault="000F02D5">
            <w:pPr>
              <w:pStyle w:val="TableParagraph"/>
              <w:spacing w:line="275" w:lineRule="exact"/>
              <w:ind w:left="107"/>
              <w:rPr>
                <w:sz w:val="24"/>
              </w:rPr>
            </w:pPr>
            <w:r>
              <w:rPr>
                <w:spacing w:val="-2"/>
                <w:sz w:val="24"/>
              </w:rPr>
              <w:t xml:space="preserve">Contractor </w:t>
            </w:r>
          </w:p>
        </w:tc>
        <w:tc>
          <w:tcPr>
            <w:tcW w:w="1696" w:type="dxa"/>
          </w:tcPr>
          <w:p w14:paraId="20C5A4FA" w14:textId="77777777" w:rsidR="007B4C2A" w:rsidRDefault="00D16121">
            <w:pPr>
              <w:pStyle w:val="TableParagraph"/>
              <w:spacing w:line="292" w:lineRule="exact"/>
              <w:ind w:left="107"/>
              <w:rPr>
                <w:sz w:val="24"/>
              </w:rPr>
            </w:pPr>
            <w:r>
              <w:rPr>
                <w:sz w:val="24"/>
              </w:rPr>
              <w:t>Waste</w:t>
            </w:r>
            <w:r>
              <w:rPr>
                <w:spacing w:val="-1"/>
                <w:sz w:val="24"/>
              </w:rPr>
              <w:t xml:space="preserve"> </w:t>
            </w:r>
            <w:r>
              <w:rPr>
                <w:spacing w:val="-4"/>
                <w:sz w:val="24"/>
              </w:rPr>
              <w:t>Site</w:t>
            </w:r>
          </w:p>
          <w:p w14:paraId="5956D18D" w14:textId="77777777" w:rsidR="007B4C2A" w:rsidRDefault="00D16121">
            <w:pPr>
              <w:pStyle w:val="TableParagraph"/>
              <w:spacing w:line="275" w:lineRule="exact"/>
              <w:ind w:left="107"/>
              <w:rPr>
                <w:sz w:val="24"/>
              </w:rPr>
            </w:pPr>
            <w:r>
              <w:rPr>
                <w:spacing w:val="-2"/>
                <w:sz w:val="24"/>
              </w:rPr>
              <w:t>Manager</w:t>
            </w:r>
          </w:p>
        </w:tc>
        <w:tc>
          <w:tcPr>
            <w:tcW w:w="3351" w:type="dxa"/>
          </w:tcPr>
          <w:p w14:paraId="72B1FA0B" w14:textId="77777777" w:rsidR="007B4C2A" w:rsidRDefault="00D16121">
            <w:pPr>
              <w:pStyle w:val="TableParagraph"/>
              <w:spacing w:line="292" w:lineRule="exact"/>
              <w:ind w:left="105"/>
              <w:rPr>
                <w:sz w:val="24"/>
              </w:rPr>
            </w:pPr>
            <w:r>
              <w:rPr>
                <w:sz w:val="24"/>
              </w:rPr>
              <w:t>Responsible</w:t>
            </w:r>
            <w:r>
              <w:rPr>
                <w:spacing w:val="-3"/>
                <w:sz w:val="24"/>
              </w:rPr>
              <w:t xml:space="preserve"> </w:t>
            </w:r>
            <w:r>
              <w:rPr>
                <w:sz w:val="24"/>
              </w:rPr>
              <w:t>for</w:t>
            </w:r>
            <w:r>
              <w:rPr>
                <w:spacing w:val="-3"/>
                <w:sz w:val="24"/>
              </w:rPr>
              <w:t xml:space="preserve"> </w:t>
            </w:r>
            <w:r>
              <w:rPr>
                <w:sz w:val="24"/>
              </w:rPr>
              <w:t>the</w:t>
            </w:r>
            <w:r>
              <w:rPr>
                <w:spacing w:val="-2"/>
                <w:sz w:val="24"/>
              </w:rPr>
              <w:t xml:space="preserve"> </w:t>
            </w:r>
            <w:r>
              <w:rPr>
                <w:sz w:val="24"/>
              </w:rPr>
              <w:t>day</w:t>
            </w:r>
            <w:r>
              <w:rPr>
                <w:spacing w:val="-5"/>
                <w:sz w:val="24"/>
              </w:rPr>
              <w:t xml:space="preserve"> </w:t>
            </w:r>
            <w:r>
              <w:rPr>
                <w:sz w:val="24"/>
              </w:rPr>
              <w:t>to</w:t>
            </w:r>
            <w:r>
              <w:rPr>
                <w:spacing w:val="-1"/>
                <w:sz w:val="24"/>
              </w:rPr>
              <w:t xml:space="preserve"> </w:t>
            </w:r>
            <w:r>
              <w:rPr>
                <w:spacing w:val="-5"/>
                <w:sz w:val="24"/>
              </w:rPr>
              <w:t>day</w:t>
            </w:r>
          </w:p>
          <w:p w14:paraId="30D26073" w14:textId="77777777" w:rsidR="007B4C2A" w:rsidRDefault="00D16121">
            <w:pPr>
              <w:pStyle w:val="TableParagraph"/>
              <w:spacing w:line="275" w:lineRule="exact"/>
              <w:ind w:left="105"/>
              <w:rPr>
                <w:sz w:val="24"/>
              </w:rPr>
            </w:pPr>
            <w:r>
              <w:rPr>
                <w:sz w:val="24"/>
              </w:rPr>
              <w:t>waste</w:t>
            </w:r>
            <w:r>
              <w:rPr>
                <w:spacing w:val="-3"/>
                <w:sz w:val="24"/>
              </w:rPr>
              <w:t xml:space="preserve"> </w:t>
            </w:r>
            <w:r>
              <w:rPr>
                <w:sz w:val="24"/>
              </w:rPr>
              <w:t>operations</w:t>
            </w:r>
            <w:r>
              <w:rPr>
                <w:spacing w:val="-2"/>
                <w:sz w:val="24"/>
              </w:rPr>
              <w:t xml:space="preserve"> </w:t>
            </w:r>
            <w:r>
              <w:rPr>
                <w:sz w:val="24"/>
              </w:rPr>
              <w:t>on St.</w:t>
            </w:r>
            <w:r>
              <w:rPr>
                <w:spacing w:val="-3"/>
                <w:sz w:val="24"/>
              </w:rPr>
              <w:t xml:space="preserve"> </w:t>
            </w:r>
            <w:r>
              <w:rPr>
                <w:spacing w:val="-2"/>
                <w:sz w:val="24"/>
              </w:rPr>
              <w:t>Martins</w:t>
            </w:r>
          </w:p>
        </w:tc>
      </w:tr>
    </w:tbl>
    <w:p w14:paraId="2DB43452" w14:textId="77777777" w:rsidR="007B4C2A" w:rsidRDefault="007B4C2A">
      <w:pPr>
        <w:pStyle w:val="BodyText"/>
        <w:spacing w:before="279"/>
        <w:ind w:left="0"/>
        <w:rPr>
          <w:b/>
        </w:rPr>
      </w:pPr>
    </w:p>
    <w:p w14:paraId="3411202D" w14:textId="77777777" w:rsidR="00942A08" w:rsidRDefault="00942A08">
      <w:pPr>
        <w:pStyle w:val="BodyText"/>
        <w:spacing w:before="279"/>
        <w:ind w:left="0"/>
        <w:rPr>
          <w:b/>
        </w:rPr>
      </w:pPr>
    </w:p>
    <w:p w14:paraId="3E19AF07" w14:textId="77777777" w:rsidR="00942A08" w:rsidRDefault="00942A08">
      <w:pPr>
        <w:pStyle w:val="BodyText"/>
        <w:spacing w:before="279"/>
        <w:ind w:left="0"/>
        <w:rPr>
          <w:b/>
        </w:rPr>
      </w:pPr>
    </w:p>
    <w:p w14:paraId="45F79550" w14:textId="77777777" w:rsidR="00942A08" w:rsidRDefault="00942A08">
      <w:pPr>
        <w:pStyle w:val="BodyText"/>
        <w:spacing w:before="279"/>
        <w:ind w:left="0"/>
        <w:rPr>
          <w:b/>
        </w:rPr>
      </w:pPr>
    </w:p>
    <w:p w14:paraId="0510B998" w14:textId="77777777" w:rsidR="00942A08" w:rsidRDefault="00942A08">
      <w:pPr>
        <w:pStyle w:val="BodyText"/>
        <w:spacing w:before="279"/>
        <w:ind w:left="0"/>
        <w:rPr>
          <w:b/>
        </w:rPr>
      </w:pPr>
    </w:p>
    <w:p w14:paraId="17723398" w14:textId="77777777" w:rsidR="00942A08" w:rsidRDefault="00942A08">
      <w:pPr>
        <w:pStyle w:val="BodyText"/>
        <w:spacing w:before="279"/>
        <w:ind w:left="0"/>
        <w:rPr>
          <w:b/>
        </w:rPr>
      </w:pPr>
    </w:p>
    <w:p w14:paraId="0215C8B8" w14:textId="77777777" w:rsidR="00942A08" w:rsidRDefault="00942A08">
      <w:pPr>
        <w:pStyle w:val="BodyText"/>
        <w:spacing w:before="279"/>
        <w:ind w:left="0"/>
        <w:rPr>
          <w:b/>
        </w:rPr>
      </w:pPr>
    </w:p>
    <w:p w14:paraId="601D7147" w14:textId="77777777" w:rsidR="00942A08" w:rsidRDefault="00942A08">
      <w:pPr>
        <w:pStyle w:val="BodyText"/>
        <w:spacing w:before="279"/>
        <w:ind w:left="0"/>
        <w:rPr>
          <w:b/>
        </w:rPr>
      </w:pPr>
    </w:p>
    <w:p w14:paraId="71DA599E" w14:textId="77777777" w:rsidR="00942A08" w:rsidRDefault="00942A08">
      <w:pPr>
        <w:pStyle w:val="BodyText"/>
        <w:spacing w:before="279"/>
        <w:ind w:left="0"/>
        <w:rPr>
          <w:b/>
        </w:rPr>
      </w:pPr>
    </w:p>
    <w:p w14:paraId="63E5B22F" w14:textId="77777777" w:rsidR="00942A08" w:rsidRDefault="00942A08">
      <w:pPr>
        <w:pStyle w:val="BodyText"/>
        <w:spacing w:before="279"/>
        <w:ind w:left="0"/>
        <w:rPr>
          <w:b/>
        </w:rPr>
      </w:pPr>
    </w:p>
    <w:p w14:paraId="36F61954" w14:textId="77777777" w:rsidR="00942A08" w:rsidRDefault="00942A08">
      <w:pPr>
        <w:pStyle w:val="BodyText"/>
        <w:spacing w:before="279"/>
        <w:ind w:left="0"/>
        <w:rPr>
          <w:b/>
        </w:rPr>
      </w:pPr>
    </w:p>
    <w:p w14:paraId="35EF2507" w14:textId="77777777" w:rsidR="00942A08" w:rsidRDefault="00942A08">
      <w:pPr>
        <w:pStyle w:val="BodyText"/>
        <w:spacing w:before="279"/>
        <w:ind w:left="0"/>
        <w:rPr>
          <w:b/>
        </w:rPr>
      </w:pPr>
    </w:p>
    <w:p w14:paraId="014A1D50" w14:textId="77777777" w:rsidR="00942A08" w:rsidRDefault="00942A08">
      <w:pPr>
        <w:pStyle w:val="BodyText"/>
        <w:spacing w:before="279"/>
        <w:ind w:left="0"/>
        <w:rPr>
          <w:b/>
        </w:rPr>
      </w:pPr>
    </w:p>
    <w:p w14:paraId="79F2FEE4" w14:textId="77777777" w:rsidR="00942A08" w:rsidRDefault="00942A08">
      <w:pPr>
        <w:pStyle w:val="BodyText"/>
        <w:spacing w:before="279"/>
        <w:ind w:left="0"/>
        <w:rPr>
          <w:b/>
        </w:rPr>
      </w:pPr>
    </w:p>
    <w:p w14:paraId="20F7F7BE" w14:textId="77777777" w:rsidR="00942A08" w:rsidRDefault="00942A08">
      <w:pPr>
        <w:pStyle w:val="BodyText"/>
        <w:spacing w:before="279"/>
        <w:ind w:left="0"/>
        <w:rPr>
          <w:b/>
        </w:rPr>
      </w:pPr>
    </w:p>
    <w:p w14:paraId="55FBC4E4" w14:textId="77777777" w:rsidR="00942A08" w:rsidRDefault="00942A08">
      <w:pPr>
        <w:pStyle w:val="BodyText"/>
        <w:spacing w:before="279"/>
        <w:ind w:left="0"/>
        <w:rPr>
          <w:b/>
        </w:rPr>
      </w:pPr>
    </w:p>
    <w:p w14:paraId="7547F019" w14:textId="26869C25" w:rsidR="007B4C2A" w:rsidRDefault="00D16121">
      <w:pPr>
        <w:pStyle w:val="ListParagraph"/>
        <w:numPr>
          <w:ilvl w:val="1"/>
          <w:numId w:val="6"/>
        </w:numPr>
        <w:tabs>
          <w:tab w:val="left" w:pos="922"/>
        </w:tabs>
        <w:ind w:left="922" w:hanging="362"/>
        <w:rPr>
          <w:b/>
          <w:sz w:val="24"/>
        </w:rPr>
      </w:pPr>
      <w:r>
        <w:rPr>
          <w:b/>
          <w:spacing w:val="-2"/>
          <w:sz w:val="24"/>
        </w:rPr>
        <w:t>Training</w:t>
      </w:r>
    </w:p>
    <w:p w14:paraId="63D2E5C4" w14:textId="77777777" w:rsidR="007B4C2A" w:rsidRDefault="00D16121">
      <w:pPr>
        <w:pStyle w:val="BodyText"/>
        <w:spacing w:before="241"/>
      </w:pPr>
      <w:r>
        <w:t>An assessment of training needs</w:t>
      </w:r>
      <w:r>
        <w:rPr>
          <w:spacing w:val="-2"/>
        </w:rPr>
        <w:t xml:space="preserve"> </w:t>
      </w:r>
      <w:r>
        <w:t>has been carried</w:t>
      </w:r>
      <w:r>
        <w:rPr>
          <w:spacing w:val="-1"/>
        </w:rPr>
        <w:t xml:space="preserve"> </w:t>
      </w:r>
      <w:r>
        <w:t>out</w:t>
      </w:r>
      <w:r>
        <w:rPr>
          <w:spacing w:val="-1"/>
        </w:rPr>
        <w:t xml:space="preserve"> </w:t>
      </w:r>
      <w:r>
        <w:t>to identify the</w:t>
      </w:r>
      <w:r>
        <w:rPr>
          <w:spacing w:val="-1"/>
        </w:rPr>
        <w:t xml:space="preserve"> </w:t>
      </w:r>
      <w:r>
        <w:t>posts</w:t>
      </w:r>
      <w:r>
        <w:rPr>
          <w:spacing w:val="-2"/>
        </w:rPr>
        <w:t xml:space="preserve"> </w:t>
      </w:r>
      <w:r>
        <w:t>for which specific environmental awareness training is needed, and the scope and level of such training.</w:t>
      </w:r>
    </w:p>
    <w:p w14:paraId="2CC5859E" w14:textId="77777777" w:rsidR="007B4C2A" w:rsidRDefault="007B4C2A">
      <w:pPr>
        <w:pStyle w:val="BodyText"/>
        <w:spacing w:before="123"/>
        <w:ind w:left="0"/>
        <w:rPr>
          <w:sz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60"/>
        <w:gridCol w:w="519"/>
        <w:gridCol w:w="521"/>
        <w:gridCol w:w="521"/>
        <w:gridCol w:w="521"/>
        <w:gridCol w:w="519"/>
        <w:gridCol w:w="522"/>
        <w:gridCol w:w="522"/>
        <w:gridCol w:w="520"/>
        <w:gridCol w:w="522"/>
        <w:gridCol w:w="522"/>
        <w:gridCol w:w="520"/>
        <w:gridCol w:w="522"/>
        <w:gridCol w:w="522"/>
      </w:tblGrid>
      <w:tr w:rsidR="007B4C2A" w14:paraId="7534B281" w14:textId="77777777" w:rsidTr="00942A08">
        <w:trPr>
          <w:trHeight w:val="314"/>
          <w:jc w:val="center"/>
        </w:trPr>
        <w:tc>
          <w:tcPr>
            <w:tcW w:w="2160" w:type="dxa"/>
            <w:vMerge w:val="restart"/>
          </w:tcPr>
          <w:p w14:paraId="30A3CA14" w14:textId="77777777" w:rsidR="007B4C2A" w:rsidRDefault="00D16121">
            <w:pPr>
              <w:pStyle w:val="TableParagraph"/>
              <w:spacing w:line="292" w:lineRule="exact"/>
              <w:ind w:left="6"/>
              <w:jc w:val="center"/>
              <w:rPr>
                <w:b/>
                <w:sz w:val="24"/>
              </w:rPr>
            </w:pPr>
            <w:r>
              <w:rPr>
                <w:b/>
                <w:spacing w:val="-5"/>
                <w:sz w:val="24"/>
              </w:rPr>
              <w:t>JOB</w:t>
            </w:r>
          </w:p>
        </w:tc>
        <w:tc>
          <w:tcPr>
            <w:tcW w:w="519" w:type="dxa"/>
            <w:tcBorders>
              <w:bottom w:val="nil"/>
              <w:right w:val="nil"/>
            </w:tcBorders>
          </w:tcPr>
          <w:p w14:paraId="168C2647" w14:textId="77777777" w:rsidR="007B4C2A" w:rsidRDefault="007B4C2A">
            <w:pPr>
              <w:pStyle w:val="TableParagraph"/>
              <w:rPr>
                <w:rFonts w:ascii="Times New Roman"/>
              </w:rPr>
            </w:pPr>
          </w:p>
        </w:tc>
        <w:tc>
          <w:tcPr>
            <w:tcW w:w="521" w:type="dxa"/>
            <w:tcBorders>
              <w:left w:val="nil"/>
              <w:bottom w:val="nil"/>
              <w:right w:val="nil"/>
            </w:tcBorders>
          </w:tcPr>
          <w:p w14:paraId="19A53070" w14:textId="77777777" w:rsidR="007B4C2A" w:rsidRDefault="007B4C2A">
            <w:pPr>
              <w:pStyle w:val="TableParagraph"/>
              <w:rPr>
                <w:rFonts w:ascii="Times New Roman"/>
              </w:rPr>
            </w:pPr>
          </w:p>
        </w:tc>
        <w:tc>
          <w:tcPr>
            <w:tcW w:w="521" w:type="dxa"/>
            <w:tcBorders>
              <w:left w:val="nil"/>
              <w:bottom w:val="nil"/>
              <w:right w:val="nil"/>
            </w:tcBorders>
          </w:tcPr>
          <w:p w14:paraId="713FE677" w14:textId="77777777" w:rsidR="007B4C2A" w:rsidRDefault="007B4C2A">
            <w:pPr>
              <w:pStyle w:val="TableParagraph"/>
              <w:rPr>
                <w:rFonts w:ascii="Times New Roman"/>
              </w:rPr>
            </w:pPr>
          </w:p>
        </w:tc>
        <w:tc>
          <w:tcPr>
            <w:tcW w:w="521" w:type="dxa"/>
            <w:tcBorders>
              <w:left w:val="nil"/>
              <w:bottom w:val="nil"/>
              <w:right w:val="nil"/>
            </w:tcBorders>
          </w:tcPr>
          <w:p w14:paraId="3B7962C2" w14:textId="77777777" w:rsidR="007B4C2A" w:rsidRDefault="007B4C2A">
            <w:pPr>
              <w:pStyle w:val="TableParagraph"/>
              <w:rPr>
                <w:rFonts w:ascii="Times New Roman"/>
              </w:rPr>
            </w:pPr>
          </w:p>
        </w:tc>
        <w:tc>
          <w:tcPr>
            <w:tcW w:w="2605" w:type="dxa"/>
            <w:gridSpan w:val="5"/>
            <w:tcBorders>
              <w:left w:val="nil"/>
              <w:bottom w:val="nil"/>
              <w:right w:val="nil"/>
            </w:tcBorders>
          </w:tcPr>
          <w:p w14:paraId="3ACE8C4F" w14:textId="77777777" w:rsidR="007B4C2A" w:rsidRDefault="00D16121">
            <w:pPr>
              <w:pStyle w:val="TableParagraph"/>
              <w:spacing w:line="292" w:lineRule="exact"/>
              <w:ind w:left="256"/>
              <w:rPr>
                <w:b/>
                <w:sz w:val="24"/>
              </w:rPr>
            </w:pPr>
            <w:r>
              <w:rPr>
                <w:b/>
                <w:sz w:val="24"/>
              </w:rPr>
              <w:t>TRAINING</w:t>
            </w:r>
            <w:r>
              <w:rPr>
                <w:b/>
                <w:spacing w:val="-3"/>
                <w:sz w:val="24"/>
              </w:rPr>
              <w:t xml:space="preserve"> </w:t>
            </w:r>
            <w:r>
              <w:rPr>
                <w:b/>
                <w:spacing w:val="-2"/>
                <w:sz w:val="24"/>
              </w:rPr>
              <w:t>REQUIRED</w:t>
            </w:r>
          </w:p>
        </w:tc>
        <w:tc>
          <w:tcPr>
            <w:tcW w:w="522" w:type="dxa"/>
            <w:tcBorders>
              <w:left w:val="nil"/>
              <w:bottom w:val="nil"/>
              <w:right w:val="nil"/>
            </w:tcBorders>
          </w:tcPr>
          <w:p w14:paraId="20E998C1" w14:textId="77777777" w:rsidR="007B4C2A" w:rsidRDefault="007B4C2A">
            <w:pPr>
              <w:pStyle w:val="TableParagraph"/>
              <w:rPr>
                <w:rFonts w:ascii="Times New Roman"/>
              </w:rPr>
            </w:pPr>
          </w:p>
        </w:tc>
        <w:tc>
          <w:tcPr>
            <w:tcW w:w="520" w:type="dxa"/>
            <w:tcBorders>
              <w:left w:val="nil"/>
              <w:bottom w:val="nil"/>
              <w:right w:val="nil"/>
            </w:tcBorders>
          </w:tcPr>
          <w:p w14:paraId="3C95E6BA" w14:textId="77777777" w:rsidR="007B4C2A" w:rsidRDefault="007B4C2A">
            <w:pPr>
              <w:pStyle w:val="TableParagraph"/>
              <w:rPr>
                <w:rFonts w:ascii="Times New Roman"/>
              </w:rPr>
            </w:pPr>
          </w:p>
        </w:tc>
        <w:tc>
          <w:tcPr>
            <w:tcW w:w="522" w:type="dxa"/>
            <w:tcBorders>
              <w:left w:val="nil"/>
              <w:bottom w:val="nil"/>
              <w:right w:val="nil"/>
            </w:tcBorders>
          </w:tcPr>
          <w:p w14:paraId="5DC13367" w14:textId="77777777" w:rsidR="007B4C2A" w:rsidRDefault="007B4C2A">
            <w:pPr>
              <w:pStyle w:val="TableParagraph"/>
              <w:rPr>
                <w:rFonts w:ascii="Times New Roman"/>
              </w:rPr>
            </w:pPr>
          </w:p>
        </w:tc>
        <w:tc>
          <w:tcPr>
            <w:tcW w:w="522" w:type="dxa"/>
            <w:tcBorders>
              <w:left w:val="nil"/>
              <w:bottom w:val="nil"/>
            </w:tcBorders>
          </w:tcPr>
          <w:p w14:paraId="57DDDB58" w14:textId="77777777" w:rsidR="007B4C2A" w:rsidRDefault="007B4C2A">
            <w:pPr>
              <w:pStyle w:val="TableParagraph"/>
              <w:rPr>
                <w:rFonts w:ascii="Times New Roman"/>
              </w:rPr>
            </w:pPr>
          </w:p>
        </w:tc>
      </w:tr>
      <w:tr w:rsidR="007B4C2A" w14:paraId="4DCED722" w14:textId="77777777" w:rsidTr="00942A08">
        <w:trPr>
          <w:trHeight w:val="563"/>
          <w:jc w:val="center"/>
        </w:trPr>
        <w:tc>
          <w:tcPr>
            <w:tcW w:w="2160" w:type="dxa"/>
            <w:vMerge/>
            <w:tcBorders>
              <w:top w:val="nil"/>
            </w:tcBorders>
          </w:tcPr>
          <w:p w14:paraId="01B10284" w14:textId="77777777" w:rsidR="007B4C2A" w:rsidRDefault="007B4C2A">
            <w:pPr>
              <w:rPr>
                <w:sz w:val="2"/>
                <w:szCs w:val="2"/>
              </w:rPr>
            </w:pPr>
          </w:p>
        </w:tc>
        <w:tc>
          <w:tcPr>
            <w:tcW w:w="519" w:type="dxa"/>
            <w:tcBorders>
              <w:top w:val="nil"/>
              <w:right w:val="nil"/>
            </w:tcBorders>
          </w:tcPr>
          <w:p w14:paraId="7EBA3AF8" w14:textId="77777777" w:rsidR="007B4C2A" w:rsidRDefault="007B4C2A">
            <w:pPr>
              <w:pStyle w:val="TableParagraph"/>
              <w:rPr>
                <w:rFonts w:ascii="Times New Roman"/>
              </w:rPr>
            </w:pPr>
          </w:p>
        </w:tc>
        <w:tc>
          <w:tcPr>
            <w:tcW w:w="5732" w:type="dxa"/>
            <w:gridSpan w:val="11"/>
            <w:tcBorders>
              <w:top w:val="nil"/>
              <w:left w:val="nil"/>
              <w:right w:val="nil"/>
            </w:tcBorders>
          </w:tcPr>
          <w:p w14:paraId="49754511" w14:textId="77777777" w:rsidR="007B4C2A" w:rsidRDefault="00D16121">
            <w:pPr>
              <w:pStyle w:val="TableParagraph"/>
              <w:spacing w:line="271" w:lineRule="exact"/>
              <w:ind w:right="3"/>
              <w:jc w:val="center"/>
              <w:rPr>
                <w:sz w:val="24"/>
              </w:rPr>
            </w:pPr>
            <w:r>
              <w:rPr>
                <w:sz w:val="24"/>
              </w:rPr>
              <w:t>Environmental</w:t>
            </w:r>
            <w:r>
              <w:rPr>
                <w:spacing w:val="-7"/>
                <w:sz w:val="24"/>
              </w:rPr>
              <w:t xml:space="preserve"> </w:t>
            </w:r>
            <w:r>
              <w:rPr>
                <w:spacing w:val="-2"/>
                <w:sz w:val="24"/>
              </w:rPr>
              <w:t>Awareness</w:t>
            </w:r>
          </w:p>
          <w:p w14:paraId="32E7693B" w14:textId="77777777" w:rsidR="007B4C2A" w:rsidRDefault="00D16121">
            <w:pPr>
              <w:pStyle w:val="TableParagraph"/>
              <w:tabs>
                <w:tab w:val="left" w:pos="2865"/>
              </w:tabs>
              <w:spacing w:line="273" w:lineRule="exact"/>
              <w:jc w:val="center"/>
              <w:rPr>
                <w:sz w:val="24"/>
              </w:rPr>
            </w:pPr>
            <w:r>
              <w:rPr>
                <w:spacing w:val="-2"/>
                <w:sz w:val="24"/>
              </w:rPr>
              <w:t>Maintenance/operations</w:t>
            </w:r>
            <w:r>
              <w:rPr>
                <w:sz w:val="24"/>
              </w:rPr>
              <w:tab/>
              <w:t>Accident</w:t>
            </w:r>
            <w:r>
              <w:rPr>
                <w:spacing w:val="-5"/>
                <w:sz w:val="24"/>
              </w:rPr>
              <w:t xml:space="preserve"> </w:t>
            </w:r>
            <w:r>
              <w:rPr>
                <w:sz w:val="24"/>
              </w:rPr>
              <w:t>and</w:t>
            </w:r>
            <w:r>
              <w:rPr>
                <w:spacing w:val="4"/>
                <w:sz w:val="24"/>
              </w:rPr>
              <w:t xml:space="preserve"> </w:t>
            </w:r>
            <w:r>
              <w:rPr>
                <w:spacing w:val="-2"/>
                <w:sz w:val="24"/>
              </w:rPr>
              <w:t>Emergency</w:t>
            </w:r>
          </w:p>
        </w:tc>
        <w:tc>
          <w:tcPr>
            <w:tcW w:w="522" w:type="dxa"/>
            <w:tcBorders>
              <w:top w:val="nil"/>
              <w:left w:val="nil"/>
            </w:tcBorders>
          </w:tcPr>
          <w:p w14:paraId="72BCBDEB" w14:textId="77777777" w:rsidR="007B4C2A" w:rsidRDefault="007B4C2A">
            <w:pPr>
              <w:pStyle w:val="TableParagraph"/>
              <w:rPr>
                <w:rFonts w:ascii="Times New Roman"/>
              </w:rPr>
            </w:pPr>
          </w:p>
        </w:tc>
      </w:tr>
      <w:tr w:rsidR="007B4C2A" w14:paraId="46EE137E" w14:textId="77777777" w:rsidTr="00942A08">
        <w:trPr>
          <w:trHeight w:val="3600"/>
          <w:jc w:val="center"/>
        </w:trPr>
        <w:tc>
          <w:tcPr>
            <w:tcW w:w="2160" w:type="dxa"/>
            <w:vMerge/>
            <w:tcBorders>
              <w:top w:val="nil"/>
            </w:tcBorders>
          </w:tcPr>
          <w:p w14:paraId="13200972" w14:textId="77777777" w:rsidR="007B4C2A" w:rsidRDefault="007B4C2A">
            <w:pPr>
              <w:rPr>
                <w:sz w:val="2"/>
                <w:szCs w:val="2"/>
              </w:rPr>
            </w:pPr>
          </w:p>
        </w:tc>
        <w:tc>
          <w:tcPr>
            <w:tcW w:w="519" w:type="dxa"/>
            <w:textDirection w:val="btLr"/>
          </w:tcPr>
          <w:p w14:paraId="4F1728F0" w14:textId="77777777" w:rsidR="007B4C2A" w:rsidRDefault="00D16121">
            <w:pPr>
              <w:pStyle w:val="TableParagraph"/>
              <w:spacing w:before="112"/>
              <w:ind w:left="-1"/>
              <w:rPr>
                <w:sz w:val="24"/>
              </w:rPr>
            </w:pPr>
            <w:r>
              <w:rPr>
                <w:sz w:val="24"/>
              </w:rPr>
              <w:t>Certificate</w:t>
            </w:r>
            <w:r>
              <w:rPr>
                <w:spacing w:val="-4"/>
                <w:sz w:val="24"/>
              </w:rPr>
              <w:t xml:space="preserve"> </w:t>
            </w:r>
            <w:r>
              <w:rPr>
                <w:sz w:val="24"/>
              </w:rPr>
              <w:t>of</w:t>
            </w:r>
            <w:r>
              <w:rPr>
                <w:spacing w:val="-2"/>
                <w:sz w:val="24"/>
              </w:rPr>
              <w:t xml:space="preserve"> </w:t>
            </w:r>
            <w:r>
              <w:rPr>
                <w:sz w:val="24"/>
              </w:rPr>
              <w:t>Technical</w:t>
            </w:r>
            <w:r>
              <w:rPr>
                <w:spacing w:val="-5"/>
                <w:sz w:val="24"/>
              </w:rPr>
              <w:t xml:space="preserve"> </w:t>
            </w:r>
            <w:r>
              <w:rPr>
                <w:spacing w:val="-2"/>
                <w:sz w:val="24"/>
              </w:rPr>
              <w:t>Competence</w:t>
            </w:r>
          </w:p>
        </w:tc>
        <w:tc>
          <w:tcPr>
            <w:tcW w:w="521" w:type="dxa"/>
            <w:textDirection w:val="btLr"/>
          </w:tcPr>
          <w:p w14:paraId="468A66D0" w14:textId="77777777" w:rsidR="007B4C2A" w:rsidRDefault="00D16121">
            <w:pPr>
              <w:pStyle w:val="TableParagraph"/>
              <w:spacing w:before="112"/>
              <w:ind w:left="-1"/>
              <w:rPr>
                <w:sz w:val="24"/>
              </w:rPr>
            </w:pPr>
            <w:r>
              <w:rPr>
                <w:sz w:val="24"/>
              </w:rPr>
              <w:t>Supervision</w:t>
            </w:r>
            <w:r>
              <w:rPr>
                <w:spacing w:val="-5"/>
                <w:sz w:val="24"/>
              </w:rPr>
              <w:t xml:space="preserve"> </w:t>
            </w:r>
            <w:r>
              <w:rPr>
                <w:sz w:val="24"/>
              </w:rPr>
              <w:t>of</w:t>
            </w:r>
            <w:r>
              <w:rPr>
                <w:spacing w:val="-2"/>
                <w:sz w:val="24"/>
              </w:rPr>
              <w:t xml:space="preserve"> </w:t>
            </w:r>
            <w:r>
              <w:rPr>
                <w:sz w:val="24"/>
              </w:rPr>
              <w:t>waste</w:t>
            </w:r>
            <w:r>
              <w:rPr>
                <w:spacing w:val="-2"/>
                <w:sz w:val="24"/>
              </w:rPr>
              <w:t xml:space="preserve"> management</w:t>
            </w:r>
          </w:p>
        </w:tc>
        <w:tc>
          <w:tcPr>
            <w:tcW w:w="521" w:type="dxa"/>
            <w:textDirection w:val="btLr"/>
          </w:tcPr>
          <w:p w14:paraId="46971B6B" w14:textId="77777777" w:rsidR="007B4C2A" w:rsidRDefault="00D16121">
            <w:pPr>
              <w:pStyle w:val="TableParagraph"/>
              <w:spacing w:before="114"/>
              <w:ind w:left="-1"/>
              <w:rPr>
                <w:sz w:val="24"/>
              </w:rPr>
            </w:pPr>
            <w:r>
              <w:rPr>
                <w:sz w:val="24"/>
              </w:rPr>
              <w:t>Environmental</w:t>
            </w:r>
            <w:r>
              <w:rPr>
                <w:spacing w:val="-8"/>
                <w:sz w:val="24"/>
              </w:rPr>
              <w:t xml:space="preserve"> </w:t>
            </w:r>
            <w:r>
              <w:rPr>
                <w:sz w:val="24"/>
              </w:rPr>
              <w:t>Permit</w:t>
            </w:r>
            <w:r>
              <w:rPr>
                <w:spacing w:val="-3"/>
                <w:sz w:val="24"/>
              </w:rPr>
              <w:t xml:space="preserve"> </w:t>
            </w:r>
            <w:r>
              <w:rPr>
                <w:spacing w:val="-2"/>
                <w:sz w:val="24"/>
              </w:rPr>
              <w:t>awareness</w:t>
            </w:r>
          </w:p>
        </w:tc>
        <w:tc>
          <w:tcPr>
            <w:tcW w:w="521" w:type="dxa"/>
            <w:textDirection w:val="btLr"/>
          </w:tcPr>
          <w:p w14:paraId="2E03BA41" w14:textId="77777777" w:rsidR="007B4C2A" w:rsidRDefault="00D16121">
            <w:pPr>
              <w:pStyle w:val="TableParagraph"/>
              <w:spacing w:before="114"/>
              <w:ind w:left="-1"/>
              <w:rPr>
                <w:sz w:val="24"/>
              </w:rPr>
            </w:pPr>
            <w:r>
              <w:rPr>
                <w:sz w:val="24"/>
              </w:rPr>
              <w:t>Duty</w:t>
            </w:r>
            <w:r>
              <w:rPr>
                <w:spacing w:val="-2"/>
                <w:sz w:val="24"/>
              </w:rPr>
              <w:t xml:space="preserve"> </w:t>
            </w:r>
            <w:r>
              <w:rPr>
                <w:sz w:val="24"/>
              </w:rPr>
              <w:t>of</w:t>
            </w:r>
            <w:r>
              <w:rPr>
                <w:spacing w:val="-3"/>
                <w:sz w:val="24"/>
              </w:rPr>
              <w:t xml:space="preserve"> </w:t>
            </w:r>
            <w:r>
              <w:rPr>
                <w:sz w:val="24"/>
              </w:rPr>
              <w:t>Care</w:t>
            </w:r>
            <w:r>
              <w:rPr>
                <w:spacing w:val="-1"/>
                <w:sz w:val="24"/>
              </w:rPr>
              <w:t xml:space="preserve"> </w:t>
            </w:r>
            <w:r>
              <w:rPr>
                <w:sz w:val="24"/>
              </w:rPr>
              <w:t>and</w:t>
            </w:r>
            <w:r>
              <w:rPr>
                <w:spacing w:val="-3"/>
                <w:sz w:val="24"/>
              </w:rPr>
              <w:t xml:space="preserve"> </w:t>
            </w:r>
            <w:r>
              <w:rPr>
                <w:sz w:val="24"/>
              </w:rPr>
              <w:t>record</w:t>
            </w:r>
            <w:r>
              <w:rPr>
                <w:spacing w:val="-2"/>
                <w:sz w:val="24"/>
              </w:rPr>
              <w:t xml:space="preserve"> keeping</w:t>
            </w:r>
          </w:p>
        </w:tc>
        <w:tc>
          <w:tcPr>
            <w:tcW w:w="519" w:type="dxa"/>
            <w:textDirection w:val="btLr"/>
          </w:tcPr>
          <w:p w14:paraId="600D160B" w14:textId="77777777" w:rsidR="007B4C2A" w:rsidRDefault="00D16121">
            <w:pPr>
              <w:pStyle w:val="TableParagraph"/>
              <w:spacing w:before="111"/>
              <w:ind w:left="-1"/>
              <w:rPr>
                <w:sz w:val="24"/>
              </w:rPr>
            </w:pPr>
            <w:r>
              <w:rPr>
                <w:sz w:val="24"/>
              </w:rPr>
              <w:t>Exemptions</w:t>
            </w:r>
            <w:r>
              <w:rPr>
                <w:spacing w:val="-8"/>
                <w:sz w:val="24"/>
              </w:rPr>
              <w:t xml:space="preserve"> </w:t>
            </w:r>
            <w:r>
              <w:rPr>
                <w:sz w:val="24"/>
              </w:rPr>
              <w:t>including</w:t>
            </w:r>
            <w:r>
              <w:rPr>
                <w:spacing w:val="-8"/>
                <w:sz w:val="24"/>
              </w:rPr>
              <w:t xml:space="preserve"> </w:t>
            </w:r>
            <w:r>
              <w:rPr>
                <w:spacing w:val="-4"/>
                <w:sz w:val="24"/>
              </w:rPr>
              <w:t>NWFD</w:t>
            </w:r>
          </w:p>
        </w:tc>
        <w:tc>
          <w:tcPr>
            <w:tcW w:w="522" w:type="dxa"/>
            <w:textDirection w:val="btLr"/>
          </w:tcPr>
          <w:p w14:paraId="71139A4E" w14:textId="77777777" w:rsidR="007B4C2A" w:rsidRDefault="00D16121">
            <w:pPr>
              <w:pStyle w:val="TableParagraph"/>
              <w:spacing w:before="113"/>
              <w:ind w:left="-1"/>
              <w:rPr>
                <w:sz w:val="24"/>
              </w:rPr>
            </w:pPr>
            <w:r>
              <w:rPr>
                <w:sz w:val="24"/>
              </w:rPr>
              <w:t>Pollution</w:t>
            </w:r>
            <w:r>
              <w:rPr>
                <w:spacing w:val="-5"/>
                <w:sz w:val="24"/>
              </w:rPr>
              <w:t xml:space="preserve"> </w:t>
            </w:r>
            <w:r>
              <w:rPr>
                <w:sz w:val="24"/>
              </w:rPr>
              <w:t>prevention</w:t>
            </w:r>
            <w:r>
              <w:rPr>
                <w:spacing w:val="-7"/>
                <w:sz w:val="24"/>
              </w:rPr>
              <w:t xml:space="preserve"> </w:t>
            </w:r>
            <w:r>
              <w:rPr>
                <w:sz w:val="24"/>
              </w:rPr>
              <w:t>and</w:t>
            </w:r>
            <w:r>
              <w:rPr>
                <w:spacing w:val="-6"/>
                <w:sz w:val="24"/>
              </w:rPr>
              <w:t xml:space="preserve"> </w:t>
            </w:r>
            <w:r>
              <w:rPr>
                <w:spacing w:val="-2"/>
                <w:sz w:val="24"/>
              </w:rPr>
              <w:t>control</w:t>
            </w:r>
          </w:p>
        </w:tc>
        <w:tc>
          <w:tcPr>
            <w:tcW w:w="522" w:type="dxa"/>
            <w:textDirection w:val="btLr"/>
          </w:tcPr>
          <w:p w14:paraId="18139B46" w14:textId="77777777" w:rsidR="007B4C2A" w:rsidRDefault="00D16121">
            <w:pPr>
              <w:pStyle w:val="TableParagraph"/>
              <w:spacing w:before="112"/>
              <w:ind w:left="-1"/>
              <w:rPr>
                <w:sz w:val="24"/>
              </w:rPr>
            </w:pPr>
            <w:r>
              <w:rPr>
                <w:sz w:val="24"/>
              </w:rPr>
              <w:t>General</w:t>
            </w:r>
            <w:r>
              <w:rPr>
                <w:spacing w:val="-4"/>
                <w:sz w:val="24"/>
              </w:rPr>
              <w:t xml:space="preserve"> </w:t>
            </w:r>
            <w:r>
              <w:rPr>
                <w:sz w:val="24"/>
              </w:rPr>
              <w:t xml:space="preserve">site </w:t>
            </w:r>
            <w:r>
              <w:rPr>
                <w:spacing w:val="-2"/>
                <w:sz w:val="24"/>
              </w:rPr>
              <w:t>maintenance</w:t>
            </w:r>
          </w:p>
        </w:tc>
        <w:tc>
          <w:tcPr>
            <w:tcW w:w="520" w:type="dxa"/>
            <w:textDirection w:val="btLr"/>
          </w:tcPr>
          <w:p w14:paraId="43388680" w14:textId="77777777" w:rsidR="007B4C2A" w:rsidRDefault="00D16121">
            <w:pPr>
              <w:pStyle w:val="TableParagraph"/>
              <w:spacing w:before="109"/>
              <w:ind w:left="-1"/>
              <w:rPr>
                <w:sz w:val="24"/>
              </w:rPr>
            </w:pPr>
            <w:r>
              <w:rPr>
                <w:sz w:val="24"/>
              </w:rPr>
              <w:t>Waste</w:t>
            </w:r>
            <w:r>
              <w:rPr>
                <w:spacing w:val="-3"/>
                <w:sz w:val="24"/>
              </w:rPr>
              <w:t xml:space="preserve"> </w:t>
            </w:r>
            <w:r>
              <w:rPr>
                <w:sz w:val="24"/>
              </w:rPr>
              <w:t>acceptance</w:t>
            </w:r>
            <w:r>
              <w:rPr>
                <w:spacing w:val="-2"/>
                <w:sz w:val="24"/>
              </w:rPr>
              <w:t xml:space="preserve"> </w:t>
            </w:r>
            <w:r>
              <w:rPr>
                <w:sz w:val="24"/>
              </w:rPr>
              <w:t>and</w:t>
            </w:r>
            <w:r>
              <w:rPr>
                <w:spacing w:val="-2"/>
                <w:sz w:val="24"/>
              </w:rPr>
              <w:t xml:space="preserve"> control</w:t>
            </w:r>
          </w:p>
        </w:tc>
        <w:tc>
          <w:tcPr>
            <w:tcW w:w="522" w:type="dxa"/>
            <w:textDirection w:val="btLr"/>
          </w:tcPr>
          <w:p w14:paraId="6A8CAD92" w14:textId="77777777" w:rsidR="007B4C2A" w:rsidRDefault="00D16121">
            <w:pPr>
              <w:pStyle w:val="TableParagraph"/>
              <w:spacing w:before="109"/>
              <w:ind w:left="-1"/>
              <w:rPr>
                <w:sz w:val="24"/>
              </w:rPr>
            </w:pPr>
            <w:r>
              <w:rPr>
                <w:sz w:val="24"/>
              </w:rPr>
              <w:t>Operation</w:t>
            </w:r>
            <w:r>
              <w:rPr>
                <w:spacing w:val="-2"/>
                <w:sz w:val="24"/>
              </w:rPr>
              <w:t xml:space="preserve"> controls</w:t>
            </w:r>
          </w:p>
        </w:tc>
        <w:tc>
          <w:tcPr>
            <w:tcW w:w="522" w:type="dxa"/>
            <w:textDirection w:val="btLr"/>
          </w:tcPr>
          <w:p w14:paraId="31EBA869" w14:textId="77777777" w:rsidR="007B4C2A" w:rsidRDefault="00D16121">
            <w:pPr>
              <w:pStyle w:val="TableParagraph"/>
              <w:spacing w:before="108"/>
              <w:ind w:left="-1"/>
              <w:rPr>
                <w:sz w:val="24"/>
              </w:rPr>
            </w:pPr>
            <w:r>
              <w:rPr>
                <w:sz w:val="24"/>
              </w:rPr>
              <w:t>Waste</w:t>
            </w:r>
            <w:r>
              <w:rPr>
                <w:spacing w:val="-4"/>
                <w:sz w:val="24"/>
              </w:rPr>
              <w:t xml:space="preserve"> </w:t>
            </w:r>
            <w:r>
              <w:rPr>
                <w:sz w:val="24"/>
              </w:rPr>
              <w:t>separation</w:t>
            </w:r>
            <w:r>
              <w:rPr>
                <w:spacing w:val="-4"/>
                <w:sz w:val="24"/>
              </w:rPr>
              <w:t xml:space="preserve"> </w:t>
            </w:r>
            <w:r>
              <w:rPr>
                <w:sz w:val="24"/>
              </w:rPr>
              <w:t>and</w:t>
            </w:r>
            <w:r>
              <w:rPr>
                <w:spacing w:val="-3"/>
                <w:sz w:val="24"/>
              </w:rPr>
              <w:t xml:space="preserve"> </w:t>
            </w:r>
            <w:r>
              <w:rPr>
                <w:spacing w:val="-2"/>
                <w:sz w:val="24"/>
              </w:rPr>
              <w:t>storage</w:t>
            </w:r>
          </w:p>
        </w:tc>
        <w:tc>
          <w:tcPr>
            <w:tcW w:w="520" w:type="dxa"/>
            <w:textDirection w:val="btLr"/>
          </w:tcPr>
          <w:p w14:paraId="38A88CFA" w14:textId="77777777" w:rsidR="007B4C2A" w:rsidRDefault="00D16121">
            <w:pPr>
              <w:pStyle w:val="TableParagraph"/>
              <w:spacing w:before="105"/>
              <w:ind w:left="-1"/>
              <w:rPr>
                <w:sz w:val="24"/>
              </w:rPr>
            </w:pPr>
            <w:r>
              <w:rPr>
                <w:sz w:val="24"/>
              </w:rPr>
              <w:t>Fire</w:t>
            </w:r>
            <w:r>
              <w:rPr>
                <w:spacing w:val="-1"/>
                <w:sz w:val="24"/>
              </w:rPr>
              <w:t xml:space="preserve"> </w:t>
            </w:r>
            <w:r>
              <w:rPr>
                <w:spacing w:val="-2"/>
                <w:sz w:val="24"/>
              </w:rPr>
              <w:t>procedure</w:t>
            </w:r>
          </w:p>
        </w:tc>
        <w:tc>
          <w:tcPr>
            <w:tcW w:w="522" w:type="dxa"/>
            <w:textDirection w:val="btLr"/>
          </w:tcPr>
          <w:p w14:paraId="35351B94" w14:textId="77777777" w:rsidR="007B4C2A" w:rsidRDefault="00D16121">
            <w:pPr>
              <w:pStyle w:val="TableParagraph"/>
              <w:spacing w:before="106"/>
              <w:ind w:left="-1"/>
              <w:rPr>
                <w:sz w:val="24"/>
              </w:rPr>
            </w:pPr>
            <w:r>
              <w:rPr>
                <w:sz w:val="24"/>
              </w:rPr>
              <w:t>Spill</w:t>
            </w:r>
            <w:r>
              <w:rPr>
                <w:spacing w:val="-3"/>
                <w:sz w:val="24"/>
              </w:rPr>
              <w:t xml:space="preserve"> </w:t>
            </w:r>
            <w:r>
              <w:rPr>
                <w:sz w:val="24"/>
              </w:rPr>
              <w:t>response</w:t>
            </w:r>
            <w:r>
              <w:rPr>
                <w:spacing w:val="-2"/>
                <w:sz w:val="24"/>
              </w:rPr>
              <w:t xml:space="preserve"> procedure</w:t>
            </w:r>
          </w:p>
        </w:tc>
        <w:tc>
          <w:tcPr>
            <w:tcW w:w="522" w:type="dxa"/>
            <w:textDirection w:val="btLr"/>
          </w:tcPr>
          <w:p w14:paraId="516FBE8D" w14:textId="77777777" w:rsidR="007B4C2A" w:rsidRDefault="00D16121">
            <w:pPr>
              <w:pStyle w:val="TableParagraph"/>
              <w:spacing w:before="105"/>
              <w:ind w:left="-1"/>
              <w:rPr>
                <w:sz w:val="24"/>
              </w:rPr>
            </w:pPr>
            <w:r>
              <w:rPr>
                <w:sz w:val="24"/>
              </w:rPr>
              <w:t>Notification</w:t>
            </w:r>
            <w:r>
              <w:rPr>
                <w:spacing w:val="-4"/>
                <w:sz w:val="24"/>
              </w:rPr>
              <w:t xml:space="preserve"> </w:t>
            </w:r>
            <w:r>
              <w:rPr>
                <w:sz w:val="24"/>
              </w:rPr>
              <w:t>to</w:t>
            </w:r>
            <w:r>
              <w:rPr>
                <w:spacing w:val="-2"/>
                <w:sz w:val="24"/>
              </w:rPr>
              <w:t xml:space="preserve"> </w:t>
            </w:r>
            <w:r>
              <w:rPr>
                <w:sz w:val="24"/>
              </w:rPr>
              <w:t>the</w:t>
            </w:r>
            <w:r>
              <w:rPr>
                <w:spacing w:val="-3"/>
                <w:sz w:val="24"/>
              </w:rPr>
              <w:t xml:space="preserve"> </w:t>
            </w:r>
            <w:r>
              <w:rPr>
                <w:sz w:val="24"/>
              </w:rPr>
              <w:t>Council</w:t>
            </w:r>
            <w:r>
              <w:rPr>
                <w:spacing w:val="-3"/>
                <w:sz w:val="24"/>
              </w:rPr>
              <w:t xml:space="preserve"> </w:t>
            </w:r>
            <w:r>
              <w:rPr>
                <w:sz w:val="24"/>
              </w:rPr>
              <w:t>and</w:t>
            </w:r>
            <w:r>
              <w:rPr>
                <w:spacing w:val="-4"/>
                <w:sz w:val="24"/>
              </w:rPr>
              <w:t xml:space="preserve"> </w:t>
            </w:r>
            <w:r>
              <w:rPr>
                <w:spacing w:val="-5"/>
                <w:sz w:val="24"/>
              </w:rPr>
              <w:t>EA</w:t>
            </w:r>
          </w:p>
        </w:tc>
      </w:tr>
      <w:tr w:rsidR="007B4C2A" w14:paraId="24397FAC" w14:textId="77777777" w:rsidTr="00942A08">
        <w:trPr>
          <w:trHeight w:val="506"/>
          <w:jc w:val="center"/>
        </w:trPr>
        <w:tc>
          <w:tcPr>
            <w:tcW w:w="2160" w:type="dxa"/>
          </w:tcPr>
          <w:p w14:paraId="366EB4AC" w14:textId="7D46873C" w:rsidR="007B4C2A" w:rsidRDefault="00942A08">
            <w:pPr>
              <w:pStyle w:val="TableParagraph"/>
              <w:spacing w:before="210" w:line="276" w:lineRule="exact"/>
              <w:ind w:left="107"/>
              <w:rPr>
                <w:sz w:val="24"/>
              </w:rPr>
            </w:pPr>
            <w:r>
              <w:rPr>
                <w:sz w:val="24"/>
              </w:rPr>
              <w:t>Waste Site Manager</w:t>
            </w:r>
          </w:p>
        </w:tc>
        <w:tc>
          <w:tcPr>
            <w:tcW w:w="519" w:type="dxa"/>
            <w:vAlign w:val="center"/>
          </w:tcPr>
          <w:p w14:paraId="5015F38A" w14:textId="244F9B86" w:rsidR="007B4C2A" w:rsidRDefault="00942A08">
            <w:pPr>
              <w:pStyle w:val="TableParagraph"/>
              <w:rPr>
                <w:rFonts w:ascii="Times New Roman"/>
              </w:rPr>
            </w:pPr>
            <w:r>
              <w:rPr>
                <w:spacing w:val="-10"/>
                <w:sz w:val="24"/>
              </w:rPr>
              <w:t>√</w:t>
            </w:r>
          </w:p>
        </w:tc>
        <w:tc>
          <w:tcPr>
            <w:tcW w:w="521" w:type="dxa"/>
            <w:vAlign w:val="center"/>
          </w:tcPr>
          <w:p w14:paraId="752CD2CA" w14:textId="77777777" w:rsidR="007B4C2A" w:rsidRDefault="00D16121">
            <w:pPr>
              <w:pStyle w:val="TableParagraph"/>
              <w:spacing w:before="210" w:line="276" w:lineRule="exact"/>
              <w:ind w:left="6"/>
              <w:jc w:val="center"/>
              <w:rPr>
                <w:sz w:val="24"/>
              </w:rPr>
            </w:pPr>
            <w:r>
              <w:rPr>
                <w:spacing w:val="-10"/>
                <w:sz w:val="24"/>
              </w:rPr>
              <w:t>√</w:t>
            </w:r>
          </w:p>
        </w:tc>
        <w:tc>
          <w:tcPr>
            <w:tcW w:w="521" w:type="dxa"/>
            <w:vAlign w:val="center"/>
          </w:tcPr>
          <w:p w14:paraId="539F9188" w14:textId="77777777" w:rsidR="007B4C2A" w:rsidRDefault="00D16121">
            <w:pPr>
              <w:pStyle w:val="TableParagraph"/>
              <w:spacing w:before="210" w:line="276" w:lineRule="exact"/>
              <w:ind w:left="6" w:right="1"/>
              <w:jc w:val="center"/>
              <w:rPr>
                <w:sz w:val="24"/>
              </w:rPr>
            </w:pPr>
            <w:r>
              <w:rPr>
                <w:spacing w:val="-10"/>
                <w:sz w:val="24"/>
              </w:rPr>
              <w:t>√</w:t>
            </w:r>
          </w:p>
        </w:tc>
        <w:tc>
          <w:tcPr>
            <w:tcW w:w="521" w:type="dxa"/>
            <w:vAlign w:val="center"/>
          </w:tcPr>
          <w:p w14:paraId="2B9EFBE1" w14:textId="77777777" w:rsidR="007B4C2A" w:rsidRDefault="00D16121">
            <w:pPr>
              <w:pStyle w:val="TableParagraph"/>
              <w:spacing w:before="210" w:line="276" w:lineRule="exact"/>
              <w:ind w:left="6" w:right="1"/>
              <w:jc w:val="center"/>
              <w:rPr>
                <w:sz w:val="24"/>
              </w:rPr>
            </w:pPr>
            <w:r>
              <w:rPr>
                <w:spacing w:val="-10"/>
                <w:sz w:val="24"/>
              </w:rPr>
              <w:t>√</w:t>
            </w:r>
          </w:p>
        </w:tc>
        <w:tc>
          <w:tcPr>
            <w:tcW w:w="519" w:type="dxa"/>
            <w:vAlign w:val="center"/>
          </w:tcPr>
          <w:p w14:paraId="0D31A8AE" w14:textId="77777777" w:rsidR="007B4C2A" w:rsidRDefault="00D16121">
            <w:pPr>
              <w:pStyle w:val="TableParagraph"/>
              <w:spacing w:before="210" w:line="276" w:lineRule="exact"/>
              <w:ind w:left="7"/>
              <w:jc w:val="center"/>
              <w:rPr>
                <w:sz w:val="24"/>
              </w:rPr>
            </w:pPr>
            <w:r>
              <w:rPr>
                <w:spacing w:val="-10"/>
                <w:sz w:val="24"/>
              </w:rPr>
              <w:t>√</w:t>
            </w:r>
          </w:p>
        </w:tc>
        <w:tc>
          <w:tcPr>
            <w:tcW w:w="522" w:type="dxa"/>
            <w:vAlign w:val="center"/>
          </w:tcPr>
          <w:p w14:paraId="4520C8B1" w14:textId="77777777" w:rsidR="007B4C2A" w:rsidRDefault="00D16121">
            <w:pPr>
              <w:pStyle w:val="TableParagraph"/>
              <w:spacing w:before="210" w:line="276" w:lineRule="exact"/>
              <w:ind w:left="13" w:right="11"/>
              <w:jc w:val="center"/>
              <w:rPr>
                <w:sz w:val="24"/>
              </w:rPr>
            </w:pPr>
            <w:r>
              <w:rPr>
                <w:spacing w:val="-10"/>
                <w:sz w:val="24"/>
              </w:rPr>
              <w:t>√</w:t>
            </w:r>
          </w:p>
        </w:tc>
        <w:tc>
          <w:tcPr>
            <w:tcW w:w="522" w:type="dxa"/>
            <w:vAlign w:val="center"/>
          </w:tcPr>
          <w:p w14:paraId="0F704F44" w14:textId="77777777" w:rsidR="00942A08" w:rsidRDefault="00942A08">
            <w:pPr>
              <w:pStyle w:val="TableParagraph"/>
              <w:rPr>
                <w:spacing w:val="-10"/>
                <w:sz w:val="24"/>
              </w:rPr>
            </w:pPr>
            <w:r>
              <w:rPr>
                <w:spacing w:val="-10"/>
                <w:sz w:val="24"/>
              </w:rPr>
              <w:t xml:space="preserve">   </w:t>
            </w:r>
          </w:p>
          <w:p w14:paraId="15C011F5" w14:textId="4F273222" w:rsidR="007B4C2A" w:rsidRPr="00942A08" w:rsidRDefault="00942A08">
            <w:pPr>
              <w:pStyle w:val="TableParagraph"/>
              <w:rPr>
                <w:spacing w:val="-10"/>
                <w:sz w:val="24"/>
              </w:rPr>
            </w:pPr>
            <w:r>
              <w:rPr>
                <w:spacing w:val="-10"/>
                <w:sz w:val="24"/>
              </w:rPr>
              <w:t xml:space="preserve">    </w:t>
            </w:r>
            <w:r>
              <w:rPr>
                <w:spacing w:val="-10"/>
                <w:sz w:val="24"/>
              </w:rPr>
              <w:t>√</w:t>
            </w:r>
          </w:p>
        </w:tc>
        <w:tc>
          <w:tcPr>
            <w:tcW w:w="520" w:type="dxa"/>
            <w:vAlign w:val="center"/>
          </w:tcPr>
          <w:p w14:paraId="047DADD0" w14:textId="77777777" w:rsidR="007B4C2A" w:rsidRDefault="00D16121">
            <w:pPr>
              <w:pStyle w:val="TableParagraph"/>
              <w:spacing w:before="210" w:line="276" w:lineRule="exact"/>
              <w:ind w:left="5" w:right="5"/>
              <w:jc w:val="center"/>
              <w:rPr>
                <w:sz w:val="24"/>
              </w:rPr>
            </w:pPr>
            <w:r>
              <w:rPr>
                <w:spacing w:val="-10"/>
                <w:sz w:val="24"/>
              </w:rPr>
              <w:t>√</w:t>
            </w:r>
          </w:p>
        </w:tc>
        <w:tc>
          <w:tcPr>
            <w:tcW w:w="522" w:type="dxa"/>
            <w:vAlign w:val="center"/>
          </w:tcPr>
          <w:p w14:paraId="6481B4D0" w14:textId="77777777" w:rsidR="007B4C2A" w:rsidRDefault="00D16121">
            <w:pPr>
              <w:pStyle w:val="TableParagraph"/>
              <w:spacing w:before="210" w:line="276" w:lineRule="exact"/>
              <w:ind w:left="9" w:right="11"/>
              <w:jc w:val="center"/>
              <w:rPr>
                <w:sz w:val="24"/>
              </w:rPr>
            </w:pPr>
            <w:r>
              <w:rPr>
                <w:spacing w:val="-10"/>
                <w:sz w:val="24"/>
              </w:rPr>
              <w:t>√</w:t>
            </w:r>
          </w:p>
        </w:tc>
        <w:tc>
          <w:tcPr>
            <w:tcW w:w="522" w:type="dxa"/>
            <w:vAlign w:val="center"/>
          </w:tcPr>
          <w:p w14:paraId="70C7C50D" w14:textId="77777777" w:rsidR="00942A08" w:rsidRDefault="00942A08">
            <w:pPr>
              <w:pStyle w:val="TableParagraph"/>
              <w:rPr>
                <w:spacing w:val="-10"/>
                <w:sz w:val="24"/>
              </w:rPr>
            </w:pPr>
            <w:r>
              <w:rPr>
                <w:spacing w:val="-10"/>
                <w:sz w:val="24"/>
              </w:rPr>
              <w:t xml:space="preserve">  </w:t>
            </w:r>
          </w:p>
          <w:p w14:paraId="5F028EDD" w14:textId="5E5143BA" w:rsidR="007B4C2A" w:rsidRDefault="00942A08">
            <w:pPr>
              <w:pStyle w:val="TableParagraph"/>
              <w:rPr>
                <w:rFonts w:ascii="Times New Roman"/>
              </w:rPr>
            </w:pPr>
            <w:r>
              <w:rPr>
                <w:spacing w:val="-10"/>
                <w:sz w:val="24"/>
              </w:rPr>
              <w:t xml:space="preserve">    </w:t>
            </w:r>
            <w:r>
              <w:rPr>
                <w:spacing w:val="-10"/>
                <w:sz w:val="24"/>
              </w:rPr>
              <w:t>√</w:t>
            </w:r>
          </w:p>
        </w:tc>
        <w:tc>
          <w:tcPr>
            <w:tcW w:w="520" w:type="dxa"/>
            <w:vAlign w:val="center"/>
          </w:tcPr>
          <w:p w14:paraId="2A4146EC" w14:textId="77777777" w:rsidR="00942A08" w:rsidRDefault="00942A08">
            <w:pPr>
              <w:pStyle w:val="TableParagraph"/>
              <w:rPr>
                <w:spacing w:val="-10"/>
                <w:sz w:val="24"/>
              </w:rPr>
            </w:pPr>
          </w:p>
          <w:p w14:paraId="002FA56E" w14:textId="503AC1A0" w:rsidR="007B4C2A" w:rsidRDefault="00942A08">
            <w:pPr>
              <w:pStyle w:val="TableParagraph"/>
              <w:rPr>
                <w:rFonts w:ascii="Times New Roman"/>
              </w:rPr>
            </w:pPr>
            <w:r>
              <w:rPr>
                <w:spacing w:val="-10"/>
                <w:sz w:val="24"/>
              </w:rPr>
              <w:t xml:space="preserve">    </w:t>
            </w:r>
            <w:r>
              <w:rPr>
                <w:spacing w:val="-10"/>
                <w:sz w:val="24"/>
              </w:rPr>
              <w:t>√</w:t>
            </w:r>
          </w:p>
        </w:tc>
        <w:tc>
          <w:tcPr>
            <w:tcW w:w="522" w:type="dxa"/>
            <w:vAlign w:val="center"/>
          </w:tcPr>
          <w:p w14:paraId="7C4AB490" w14:textId="77777777" w:rsidR="00942A08" w:rsidRDefault="00942A08">
            <w:pPr>
              <w:pStyle w:val="TableParagraph"/>
              <w:rPr>
                <w:spacing w:val="-10"/>
                <w:sz w:val="24"/>
              </w:rPr>
            </w:pPr>
          </w:p>
          <w:p w14:paraId="3EEA2B14" w14:textId="3A2789A0" w:rsidR="007B4C2A" w:rsidRDefault="00942A08">
            <w:pPr>
              <w:pStyle w:val="TableParagraph"/>
              <w:rPr>
                <w:rFonts w:ascii="Times New Roman"/>
              </w:rPr>
            </w:pPr>
            <w:r>
              <w:rPr>
                <w:spacing w:val="-10"/>
                <w:sz w:val="24"/>
              </w:rPr>
              <w:t xml:space="preserve">    </w:t>
            </w:r>
            <w:r>
              <w:rPr>
                <w:spacing w:val="-10"/>
                <w:sz w:val="24"/>
              </w:rPr>
              <w:t>√</w:t>
            </w:r>
          </w:p>
        </w:tc>
        <w:tc>
          <w:tcPr>
            <w:tcW w:w="522" w:type="dxa"/>
            <w:vAlign w:val="center"/>
          </w:tcPr>
          <w:p w14:paraId="388367FF" w14:textId="77777777" w:rsidR="007B4C2A" w:rsidRDefault="00D16121">
            <w:pPr>
              <w:pStyle w:val="TableParagraph"/>
              <w:spacing w:before="210" w:line="276" w:lineRule="exact"/>
              <w:ind w:left="2" w:right="13"/>
              <w:jc w:val="center"/>
              <w:rPr>
                <w:sz w:val="24"/>
              </w:rPr>
            </w:pPr>
            <w:r>
              <w:rPr>
                <w:spacing w:val="-10"/>
                <w:sz w:val="24"/>
              </w:rPr>
              <w:t>√</w:t>
            </w:r>
          </w:p>
        </w:tc>
      </w:tr>
      <w:tr w:rsidR="007B4C2A" w14:paraId="0F514F29" w14:textId="77777777" w:rsidTr="00942A08">
        <w:trPr>
          <w:trHeight w:val="877"/>
          <w:jc w:val="center"/>
        </w:trPr>
        <w:tc>
          <w:tcPr>
            <w:tcW w:w="2160" w:type="dxa"/>
          </w:tcPr>
          <w:p w14:paraId="4CE3C1C0" w14:textId="77777777" w:rsidR="007B4C2A" w:rsidRDefault="00D16121">
            <w:pPr>
              <w:pStyle w:val="TableParagraph"/>
              <w:ind w:left="107" w:right="699"/>
              <w:rPr>
                <w:sz w:val="24"/>
              </w:rPr>
            </w:pPr>
            <w:r>
              <w:rPr>
                <w:sz w:val="24"/>
              </w:rPr>
              <w:t>Waste Site Supervisor,</w:t>
            </w:r>
            <w:r>
              <w:rPr>
                <w:spacing w:val="-14"/>
                <w:sz w:val="24"/>
              </w:rPr>
              <w:t xml:space="preserve"> </w:t>
            </w:r>
            <w:r>
              <w:rPr>
                <w:sz w:val="24"/>
              </w:rPr>
              <w:t>St</w:t>
            </w:r>
          </w:p>
          <w:p w14:paraId="588CBB8A" w14:textId="77777777" w:rsidR="007B4C2A" w:rsidRDefault="00D16121">
            <w:pPr>
              <w:pStyle w:val="TableParagraph"/>
              <w:spacing w:line="273" w:lineRule="exact"/>
              <w:ind w:left="107"/>
              <w:rPr>
                <w:sz w:val="24"/>
              </w:rPr>
            </w:pPr>
            <w:r>
              <w:rPr>
                <w:spacing w:val="-2"/>
                <w:sz w:val="24"/>
              </w:rPr>
              <w:t>Mary’s</w:t>
            </w:r>
          </w:p>
        </w:tc>
        <w:tc>
          <w:tcPr>
            <w:tcW w:w="519" w:type="dxa"/>
            <w:vAlign w:val="center"/>
          </w:tcPr>
          <w:p w14:paraId="2A038057" w14:textId="77777777" w:rsidR="007B4C2A" w:rsidRDefault="007B4C2A">
            <w:pPr>
              <w:pStyle w:val="TableParagraph"/>
              <w:spacing w:before="291"/>
              <w:rPr>
                <w:sz w:val="24"/>
              </w:rPr>
            </w:pPr>
          </w:p>
          <w:p w14:paraId="635F4FF6" w14:textId="77777777" w:rsidR="007B4C2A" w:rsidRDefault="00D16121">
            <w:pPr>
              <w:pStyle w:val="TableParagraph"/>
              <w:spacing w:before="1" w:line="273" w:lineRule="exact"/>
              <w:ind w:left="160"/>
              <w:rPr>
                <w:sz w:val="24"/>
              </w:rPr>
            </w:pPr>
            <w:r>
              <w:rPr>
                <w:spacing w:val="-10"/>
                <w:sz w:val="24"/>
              </w:rPr>
              <w:t>√</w:t>
            </w:r>
          </w:p>
        </w:tc>
        <w:tc>
          <w:tcPr>
            <w:tcW w:w="521" w:type="dxa"/>
            <w:vAlign w:val="center"/>
          </w:tcPr>
          <w:p w14:paraId="5A8B7FB6" w14:textId="77777777" w:rsidR="007B4C2A" w:rsidRDefault="007B4C2A">
            <w:pPr>
              <w:pStyle w:val="TableParagraph"/>
              <w:spacing w:before="291"/>
              <w:rPr>
                <w:sz w:val="24"/>
              </w:rPr>
            </w:pPr>
          </w:p>
          <w:p w14:paraId="34AF3FCF" w14:textId="77777777" w:rsidR="007B4C2A" w:rsidRDefault="00D16121">
            <w:pPr>
              <w:pStyle w:val="TableParagraph"/>
              <w:spacing w:before="1" w:line="273" w:lineRule="exact"/>
              <w:ind w:left="6"/>
              <w:jc w:val="center"/>
              <w:rPr>
                <w:sz w:val="24"/>
              </w:rPr>
            </w:pPr>
            <w:r>
              <w:rPr>
                <w:spacing w:val="-10"/>
                <w:sz w:val="24"/>
              </w:rPr>
              <w:t>√</w:t>
            </w:r>
          </w:p>
        </w:tc>
        <w:tc>
          <w:tcPr>
            <w:tcW w:w="521" w:type="dxa"/>
            <w:vAlign w:val="center"/>
          </w:tcPr>
          <w:p w14:paraId="422FC81C" w14:textId="77777777" w:rsidR="007B4C2A" w:rsidRDefault="007B4C2A">
            <w:pPr>
              <w:pStyle w:val="TableParagraph"/>
              <w:spacing w:before="291"/>
              <w:rPr>
                <w:sz w:val="24"/>
              </w:rPr>
            </w:pPr>
          </w:p>
          <w:p w14:paraId="3E1CA0D4" w14:textId="77777777" w:rsidR="007B4C2A" w:rsidRDefault="00D16121">
            <w:pPr>
              <w:pStyle w:val="TableParagraph"/>
              <w:spacing w:before="1" w:line="273" w:lineRule="exact"/>
              <w:ind w:left="6" w:right="1"/>
              <w:jc w:val="center"/>
              <w:rPr>
                <w:sz w:val="24"/>
              </w:rPr>
            </w:pPr>
            <w:r>
              <w:rPr>
                <w:spacing w:val="-10"/>
                <w:sz w:val="24"/>
              </w:rPr>
              <w:t>√</w:t>
            </w:r>
          </w:p>
        </w:tc>
        <w:tc>
          <w:tcPr>
            <w:tcW w:w="521" w:type="dxa"/>
            <w:vAlign w:val="center"/>
          </w:tcPr>
          <w:p w14:paraId="6B52C9DE" w14:textId="77777777" w:rsidR="007B4C2A" w:rsidRDefault="007B4C2A">
            <w:pPr>
              <w:pStyle w:val="TableParagraph"/>
              <w:spacing w:before="291"/>
              <w:rPr>
                <w:sz w:val="24"/>
              </w:rPr>
            </w:pPr>
          </w:p>
          <w:p w14:paraId="62173638" w14:textId="77777777" w:rsidR="007B4C2A" w:rsidRDefault="00D16121">
            <w:pPr>
              <w:pStyle w:val="TableParagraph"/>
              <w:spacing w:before="1" w:line="273" w:lineRule="exact"/>
              <w:ind w:left="6" w:right="1"/>
              <w:jc w:val="center"/>
              <w:rPr>
                <w:sz w:val="24"/>
              </w:rPr>
            </w:pPr>
            <w:r>
              <w:rPr>
                <w:spacing w:val="-10"/>
                <w:sz w:val="24"/>
              </w:rPr>
              <w:t>√</w:t>
            </w:r>
          </w:p>
        </w:tc>
        <w:tc>
          <w:tcPr>
            <w:tcW w:w="519" w:type="dxa"/>
            <w:vAlign w:val="center"/>
          </w:tcPr>
          <w:p w14:paraId="2F87E3D4" w14:textId="77777777" w:rsidR="007B4C2A" w:rsidRDefault="007B4C2A">
            <w:pPr>
              <w:pStyle w:val="TableParagraph"/>
              <w:spacing w:before="291"/>
              <w:rPr>
                <w:sz w:val="24"/>
              </w:rPr>
            </w:pPr>
          </w:p>
          <w:p w14:paraId="0B3BFB8F" w14:textId="77777777" w:rsidR="007B4C2A" w:rsidRDefault="00D16121">
            <w:pPr>
              <w:pStyle w:val="TableParagraph"/>
              <w:spacing w:before="1" w:line="273" w:lineRule="exact"/>
              <w:ind w:left="7"/>
              <w:jc w:val="center"/>
              <w:rPr>
                <w:sz w:val="24"/>
              </w:rPr>
            </w:pPr>
            <w:r>
              <w:rPr>
                <w:spacing w:val="-10"/>
                <w:sz w:val="24"/>
              </w:rPr>
              <w:t>√</w:t>
            </w:r>
          </w:p>
        </w:tc>
        <w:tc>
          <w:tcPr>
            <w:tcW w:w="522" w:type="dxa"/>
            <w:vAlign w:val="center"/>
          </w:tcPr>
          <w:p w14:paraId="172E51A0" w14:textId="77777777" w:rsidR="007B4C2A" w:rsidRDefault="007B4C2A">
            <w:pPr>
              <w:pStyle w:val="TableParagraph"/>
              <w:spacing w:before="291"/>
              <w:rPr>
                <w:sz w:val="24"/>
              </w:rPr>
            </w:pPr>
          </w:p>
          <w:p w14:paraId="66FE3533" w14:textId="77777777" w:rsidR="007B4C2A" w:rsidRDefault="00D16121">
            <w:pPr>
              <w:pStyle w:val="TableParagraph"/>
              <w:spacing w:before="1" w:line="273" w:lineRule="exact"/>
              <w:ind w:left="13" w:right="11"/>
              <w:jc w:val="center"/>
              <w:rPr>
                <w:sz w:val="24"/>
              </w:rPr>
            </w:pPr>
            <w:r>
              <w:rPr>
                <w:spacing w:val="-10"/>
                <w:sz w:val="24"/>
              </w:rPr>
              <w:t>√</w:t>
            </w:r>
          </w:p>
        </w:tc>
        <w:tc>
          <w:tcPr>
            <w:tcW w:w="522" w:type="dxa"/>
            <w:vAlign w:val="center"/>
          </w:tcPr>
          <w:p w14:paraId="414BC9B5" w14:textId="77777777" w:rsidR="007B4C2A" w:rsidRDefault="007B4C2A">
            <w:pPr>
              <w:pStyle w:val="TableParagraph"/>
              <w:spacing w:before="291"/>
              <w:rPr>
                <w:sz w:val="24"/>
              </w:rPr>
            </w:pPr>
          </w:p>
          <w:p w14:paraId="1385F8FA" w14:textId="77777777" w:rsidR="007B4C2A" w:rsidRDefault="00D16121">
            <w:pPr>
              <w:pStyle w:val="TableParagraph"/>
              <w:spacing w:before="1" w:line="273" w:lineRule="exact"/>
              <w:ind w:left="12" w:right="11"/>
              <w:jc w:val="center"/>
              <w:rPr>
                <w:sz w:val="24"/>
              </w:rPr>
            </w:pPr>
            <w:r>
              <w:rPr>
                <w:spacing w:val="-10"/>
                <w:sz w:val="24"/>
              </w:rPr>
              <w:t>√</w:t>
            </w:r>
          </w:p>
        </w:tc>
        <w:tc>
          <w:tcPr>
            <w:tcW w:w="520" w:type="dxa"/>
            <w:vAlign w:val="center"/>
          </w:tcPr>
          <w:p w14:paraId="15AD4898" w14:textId="77777777" w:rsidR="007B4C2A" w:rsidRDefault="007B4C2A">
            <w:pPr>
              <w:pStyle w:val="TableParagraph"/>
              <w:spacing w:before="291"/>
              <w:rPr>
                <w:sz w:val="24"/>
              </w:rPr>
            </w:pPr>
          </w:p>
          <w:p w14:paraId="33C6A46B" w14:textId="77777777" w:rsidR="007B4C2A" w:rsidRDefault="00D16121">
            <w:pPr>
              <w:pStyle w:val="TableParagraph"/>
              <w:spacing w:before="1" w:line="273" w:lineRule="exact"/>
              <w:ind w:left="5" w:right="5"/>
              <w:jc w:val="center"/>
              <w:rPr>
                <w:sz w:val="24"/>
              </w:rPr>
            </w:pPr>
            <w:r>
              <w:rPr>
                <w:spacing w:val="-10"/>
                <w:sz w:val="24"/>
              </w:rPr>
              <w:t>√</w:t>
            </w:r>
          </w:p>
        </w:tc>
        <w:tc>
          <w:tcPr>
            <w:tcW w:w="522" w:type="dxa"/>
            <w:vAlign w:val="center"/>
          </w:tcPr>
          <w:p w14:paraId="669E755C" w14:textId="77777777" w:rsidR="007B4C2A" w:rsidRDefault="007B4C2A">
            <w:pPr>
              <w:pStyle w:val="TableParagraph"/>
              <w:spacing w:before="291"/>
              <w:rPr>
                <w:sz w:val="24"/>
              </w:rPr>
            </w:pPr>
          </w:p>
          <w:p w14:paraId="6809381D" w14:textId="77777777" w:rsidR="007B4C2A" w:rsidRDefault="00D16121">
            <w:pPr>
              <w:pStyle w:val="TableParagraph"/>
              <w:spacing w:before="1" w:line="273" w:lineRule="exact"/>
              <w:ind w:left="9" w:right="11"/>
              <w:jc w:val="center"/>
              <w:rPr>
                <w:sz w:val="24"/>
              </w:rPr>
            </w:pPr>
            <w:r>
              <w:rPr>
                <w:spacing w:val="-10"/>
                <w:sz w:val="24"/>
              </w:rPr>
              <w:t>√</w:t>
            </w:r>
          </w:p>
        </w:tc>
        <w:tc>
          <w:tcPr>
            <w:tcW w:w="522" w:type="dxa"/>
            <w:vAlign w:val="center"/>
          </w:tcPr>
          <w:p w14:paraId="44BAADBE" w14:textId="77777777" w:rsidR="007B4C2A" w:rsidRDefault="007B4C2A">
            <w:pPr>
              <w:pStyle w:val="TableParagraph"/>
              <w:spacing w:before="291"/>
              <w:rPr>
                <w:sz w:val="24"/>
              </w:rPr>
            </w:pPr>
          </w:p>
          <w:p w14:paraId="48A81981" w14:textId="77777777" w:rsidR="007B4C2A" w:rsidRDefault="00D16121">
            <w:pPr>
              <w:pStyle w:val="TableParagraph"/>
              <w:spacing w:before="1" w:line="273" w:lineRule="exact"/>
              <w:ind w:left="7" w:right="11"/>
              <w:jc w:val="center"/>
              <w:rPr>
                <w:sz w:val="24"/>
              </w:rPr>
            </w:pPr>
            <w:r>
              <w:rPr>
                <w:spacing w:val="-10"/>
                <w:sz w:val="24"/>
              </w:rPr>
              <w:t>√</w:t>
            </w:r>
          </w:p>
        </w:tc>
        <w:tc>
          <w:tcPr>
            <w:tcW w:w="520" w:type="dxa"/>
            <w:vAlign w:val="center"/>
          </w:tcPr>
          <w:p w14:paraId="73E74EA4" w14:textId="77777777" w:rsidR="007B4C2A" w:rsidRDefault="007B4C2A">
            <w:pPr>
              <w:pStyle w:val="TableParagraph"/>
              <w:spacing w:before="291"/>
              <w:rPr>
                <w:sz w:val="24"/>
              </w:rPr>
            </w:pPr>
          </w:p>
          <w:p w14:paraId="0BC0CF2F" w14:textId="77777777" w:rsidR="007B4C2A" w:rsidRDefault="00D16121">
            <w:pPr>
              <w:pStyle w:val="TableParagraph"/>
              <w:spacing w:before="1" w:line="273" w:lineRule="exact"/>
              <w:ind w:right="5"/>
              <w:jc w:val="center"/>
              <w:rPr>
                <w:sz w:val="24"/>
              </w:rPr>
            </w:pPr>
            <w:r>
              <w:rPr>
                <w:spacing w:val="-10"/>
                <w:sz w:val="24"/>
              </w:rPr>
              <w:t>√</w:t>
            </w:r>
          </w:p>
        </w:tc>
        <w:tc>
          <w:tcPr>
            <w:tcW w:w="522" w:type="dxa"/>
            <w:vAlign w:val="center"/>
          </w:tcPr>
          <w:p w14:paraId="7ED8FD3C" w14:textId="77777777" w:rsidR="007B4C2A" w:rsidRDefault="007B4C2A">
            <w:pPr>
              <w:pStyle w:val="TableParagraph"/>
              <w:spacing w:before="291"/>
              <w:rPr>
                <w:sz w:val="24"/>
              </w:rPr>
            </w:pPr>
          </w:p>
          <w:p w14:paraId="6577EBB8" w14:textId="77777777" w:rsidR="007B4C2A" w:rsidRDefault="00D16121">
            <w:pPr>
              <w:pStyle w:val="TableParagraph"/>
              <w:spacing w:before="1" w:line="273" w:lineRule="exact"/>
              <w:ind w:left="2" w:right="11"/>
              <w:jc w:val="center"/>
              <w:rPr>
                <w:sz w:val="24"/>
              </w:rPr>
            </w:pPr>
            <w:r>
              <w:rPr>
                <w:spacing w:val="-10"/>
                <w:sz w:val="24"/>
              </w:rPr>
              <w:t>√</w:t>
            </w:r>
          </w:p>
        </w:tc>
        <w:tc>
          <w:tcPr>
            <w:tcW w:w="522" w:type="dxa"/>
            <w:vAlign w:val="center"/>
          </w:tcPr>
          <w:p w14:paraId="449AD4AD" w14:textId="77777777" w:rsidR="007B4C2A" w:rsidRDefault="007B4C2A">
            <w:pPr>
              <w:pStyle w:val="TableParagraph"/>
              <w:spacing w:before="291"/>
              <w:rPr>
                <w:sz w:val="24"/>
              </w:rPr>
            </w:pPr>
          </w:p>
          <w:p w14:paraId="02DDBABB" w14:textId="77777777" w:rsidR="007B4C2A" w:rsidRDefault="00D16121">
            <w:pPr>
              <w:pStyle w:val="TableParagraph"/>
              <w:spacing w:before="1" w:line="273" w:lineRule="exact"/>
              <w:ind w:left="2" w:right="13"/>
              <w:jc w:val="center"/>
              <w:rPr>
                <w:sz w:val="24"/>
              </w:rPr>
            </w:pPr>
            <w:r>
              <w:rPr>
                <w:spacing w:val="-10"/>
                <w:sz w:val="24"/>
              </w:rPr>
              <w:t>√</w:t>
            </w:r>
          </w:p>
        </w:tc>
      </w:tr>
      <w:tr w:rsidR="007B4C2A" w14:paraId="7F127A9F" w14:textId="77777777" w:rsidTr="00942A08">
        <w:trPr>
          <w:trHeight w:val="585"/>
          <w:jc w:val="center"/>
        </w:trPr>
        <w:tc>
          <w:tcPr>
            <w:tcW w:w="2160" w:type="dxa"/>
          </w:tcPr>
          <w:p w14:paraId="3D56865A" w14:textId="77777777" w:rsidR="007B4C2A" w:rsidRDefault="00D16121">
            <w:pPr>
              <w:pStyle w:val="TableParagraph"/>
              <w:spacing w:line="292" w:lineRule="exact"/>
              <w:ind w:left="107"/>
              <w:rPr>
                <w:sz w:val="24"/>
              </w:rPr>
            </w:pPr>
            <w:r>
              <w:rPr>
                <w:spacing w:val="-2"/>
                <w:sz w:val="24"/>
              </w:rPr>
              <w:t>Contractor</w:t>
            </w:r>
          </w:p>
          <w:p w14:paraId="3B6D0CDA" w14:textId="77777777" w:rsidR="007B4C2A" w:rsidRDefault="00D16121">
            <w:pPr>
              <w:pStyle w:val="TableParagraph"/>
              <w:spacing w:line="273" w:lineRule="exact"/>
              <w:ind w:left="107"/>
              <w:rPr>
                <w:sz w:val="24"/>
              </w:rPr>
            </w:pPr>
            <w:r>
              <w:rPr>
                <w:spacing w:val="-2"/>
                <w:sz w:val="24"/>
              </w:rPr>
              <w:t>Bryher</w:t>
            </w:r>
          </w:p>
        </w:tc>
        <w:tc>
          <w:tcPr>
            <w:tcW w:w="519" w:type="dxa"/>
            <w:vAlign w:val="center"/>
          </w:tcPr>
          <w:p w14:paraId="6192DF16" w14:textId="77777777" w:rsidR="007B4C2A" w:rsidRDefault="007B4C2A">
            <w:pPr>
              <w:pStyle w:val="TableParagraph"/>
              <w:rPr>
                <w:rFonts w:ascii="Times New Roman"/>
              </w:rPr>
            </w:pPr>
          </w:p>
        </w:tc>
        <w:tc>
          <w:tcPr>
            <w:tcW w:w="521" w:type="dxa"/>
            <w:vAlign w:val="center"/>
          </w:tcPr>
          <w:p w14:paraId="5A852B4D" w14:textId="77777777" w:rsidR="007B4C2A" w:rsidRDefault="00D16121">
            <w:pPr>
              <w:pStyle w:val="TableParagraph"/>
              <w:spacing w:before="292" w:line="273" w:lineRule="exact"/>
              <w:ind w:left="6"/>
              <w:jc w:val="center"/>
              <w:rPr>
                <w:sz w:val="24"/>
              </w:rPr>
            </w:pPr>
            <w:r>
              <w:rPr>
                <w:spacing w:val="-10"/>
                <w:sz w:val="24"/>
              </w:rPr>
              <w:t>√</w:t>
            </w:r>
          </w:p>
        </w:tc>
        <w:tc>
          <w:tcPr>
            <w:tcW w:w="521" w:type="dxa"/>
            <w:vAlign w:val="center"/>
          </w:tcPr>
          <w:p w14:paraId="41DB20C9" w14:textId="77777777" w:rsidR="007B4C2A" w:rsidRDefault="007B4C2A">
            <w:pPr>
              <w:pStyle w:val="TableParagraph"/>
              <w:rPr>
                <w:rFonts w:ascii="Times New Roman"/>
              </w:rPr>
            </w:pPr>
          </w:p>
        </w:tc>
        <w:tc>
          <w:tcPr>
            <w:tcW w:w="521" w:type="dxa"/>
            <w:vAlign w:val="center"/>
          </w:tcPr>
          <w:p w14:paraId="0E858382" w14:textId="77777777" w:rsidR="007B4C2A" w:rsidRDefault="007B4C2A">
            <w:pPr>
              <w:pStyle w:val="TableParagraph"/>
              <w:rPr>
                <w:rFonts w:ascii="Times New Roman"/>
              </w:rPr>
            </w:pPr>
          </w:p>
        </w:tc>
        <w:tc>
          <w:tcPr>
            <w:tcW w:w="519" w:type="dxa"/>
            <w:vAlign w:val="center"/>
          </w:tcPr>
          <w:p w14:paraId="3312C674" w14:textId="77777777" w:rsidR="007B4C2A" w:rsidRDefault="00D16121">
            <w:pPr>
              <w:pStyle w:val="TableParagraph"/>
              <w:spacing w:before="292" w:line="273" w:lineRule="exact"/>
              <w:ind w:left="7"/>
              <w:jc w:val="center"/>
              <w:rPr>
                <w:sz w:val="24"/>
              </w:rPr>
            </w:pPr>
            <w:r>
              <w:rPr>
                <w:spacing w:val="-10"/>
                <w:sz w:val="24"/>
              </w:rPr>
              <w:t>√</w:t>
            </w:r>
          </w:p>
        </w:tc>
        <w:tc>
          <w:tcPr>
            <w:tcW w:w="522" w:type="dxa"/>
            <w:vAlign w:val="center"/>
          </w:tcPr>
          <w:p w14:paraId="72541AC4" w14:textId="77777777" w:rsidR="007B4C2A" w:rsidRDefault="00D16121">
            <w:pPr>
              <w:pStyle w:val="TableParagraph"/>
              <w:spacing w:before="292" w:line="273" w:lineRule="exact"/>
              <w:ind w:left="13" w:right="11"/>
              <w:jc w:val="center"/>
              <w:rPr>
                <w:sz w:val="24"/>
              </w:rPr>
            </w:pPr>
            <w:r>
              <w:rPr>
                <w:spacing w:val="-10"/>
                <w:sz w:val="24"/>
              </w:rPr>
              <w:t>√</w:t>
            </w:r>
          </w:p>
        </w:tc>
        <w:tc>
          <w:tcPr>
            <w:tcW w:w="522" w:type="dxa"/>
            <w:vAlign w:val="center"/>
          </w:tcPr>
          <w:p w14:paraId="1F93CE1C" w14:textId="77777777" w:rsidR="007B4C2A" w:rsidRDefault="00D16121">
            <w:pPr>
              <w:pStyle w:val="TableParagraph"/>
              <w:spacing w:before="292" w:line="273" w:lineRule="exact"/>
              <w:ind w:left="12" w:right="11"/>
              <w:jc w:val="center"/>
              <w:rPr>
                <w:sz w:val="24"/>
              </w:rPr>
            </w:pPr>
            <w:r>
              <w:rPr>
                <w:spacing w:val="-10"/>
                <w:sz w:val="24"/>
              </w:rPr>
              <w:t>√</w:t>
            </w:r>
          </w:p>
        </w:tc>
        <w:tc>
          <w:tcPr>
            <w:tcW w:w="520" w:type="dxa"/>
            <w:vAlign w:val="center"/>
          </w:tcPr>
          <w:p w14:paraId="0456DA39" w14:textId="77777777" w:rsidR="007B4C2A" w:rsidRDefault="00D16121">
            <w:pPr>
              <w:pStyle w:val="TableParagraph"/>
              <w:spacing w:before="292" w:line="273" w:lineRule="exact"/>
              <w:ind w:left="5" w:right="5"/>
              <w:jc w:val="center"/>
              <w:rPr>
                <w:sz w:val="24"/>
              </w:rPr>
            </w:pPr>
            <w:r>
              <w:rPr>
                <w:spacing w:val="-10"/>
                <w:sz w:val="24"/>
              </w:rPr>
              <w:t>√</w:t>
            </w:r>
          </w:p>
        </w:tc>
        <w:tc>
          <w:tcPr>
            <w:tcW w:w="522" w:type="dxa"/>
            <w:vAlign w:val="center"/>
          </w:tcPr>
          <w:p w14:paraId="12FE6C37" w14:textId="77777777" w:rsidR="007B4C2A" w:rsidRDefault="00D16121">
            <w:pPr>
              <w:pStyle w:val="TableParagraph"/>
              <w:spacing w:before="292" w:line="273" w:lineRule="exact"/>
              <w:ind w:left="9" w:right="11"/>
              <w:jc w:val="center"/>
              <w:rPr>
                <w:sz w:val="24"/>
              </w:rPr>
            </w:pPr>
            <w:r>
              <w:rPr>
                <w:spacing w:val="-10"/>
                <w:sz w:val="24"/>
              </w:rPr>
              <w:t>√</w:t>
            </w:r>
          </w:p>
        </w:tc>
        <w:tc>
          <w:tcPr>
            <w:tcW w:w="522" w:type="dxa"/>
            <w:vAlign w:val="center"/>
          </w:tcPr>
          <w:p w14:paraId="458A339A" w14:textId="77777777" w:rsidR="007B4C2A" w:rsidRDefault="00D16121">
            <w:pPr>
              <w:pStyle w:val="TableParagraph"/>
              <w:spacing w:before="292" w:line="273" w:lineRule="exact"/>
              <w:ind w:left="7" w:right="11"/>
              <w:jc w:val="center"/>
              <w:rPr>
                <w:sz w:val="24"/>
              </w:rPr>
            </w:pPr>
            <w:r>
              <w:rPr>
                <w:spacing w:val="-10"/>
                <w:sz w:val="24"/>
              </w:rPr>
              <w:t>√</w:t>
            </w:r>
          </w:p>
        </w:tc>
        <w:tc>
          <w:tcPr>
            <w:tcW w:w="520" w:type="dxa"/>
            <w:vAlign w:val="center"/>
          </w:tcPr>
          <w:p w14:paraId="61EA6892" w14:textId="77777777" w:rsidR="007B4C2A" w:rsidRDefault="00D16121">
            <w:pPr>
              <w:pStyle w:val="TableParagraph"/>
              <w:spacing w:before="292" w:line="273" w:lineRule="exact"/>
              <w:ind w:right="5"/>
              <w:jc w:val="center"/>
              <w:rPr>
                <w:sz w:val="24"/>
              </w:rPr>
            </w:pPr>
            <w:r>
              <w:rPr>
                <w:spacing w:val="-10"/>
                <w:sz w:val="24"/>
              </w:rPr>
              <w:t>√</w:t>
            </w:r>
          </w:p>
        </w:tc>
        <w:tc>
          <w:tcPr>
            <w:tcW w:w="522" w:type="dxa"/>
            <w:vAlign w:val="center"/>
          </w:tcPr>
          <w:p w14:paraId="78BA89C5" w14:textId="77777777" w:rsidR="007B4C2A" w:rsidRDefault="00D16121">
            <w:pPr>
              <w:pStyle w:val="TableParagraph"/>
              <w:spacing w:before="292" w:line="273" w:lineRule="exact"/>
              <w:ind w:left="2" w:right="11"/>
              <w:jc w:val="center"/>
              <w:rPr>
                <w:sz w:val="24"/>
              </w:rPr>
            </w:pPr>
            <w:r>
              <w:rPr>
                <w:spacing w:val="-10"/>
                <w:sz w:val="24"/>
              </w:rPr>
              <w:t>√</w:t>
            </w:r>
          </w:p>
        </w:tc>
        <w:tc>
          <w:tcPr>
            <w:tcW w:w="522" w:type="dxa"/>
            <w:vAlign w:val="center"/>
          </w:tcPr>
          <w:p w14:paraId="27443784" w14:textId="77777777" w:rsidR="007B4C2A" w:rsidRDefault="00D16121">
            <w:pPr>
              <w:pStyle w:val="TableParagraph"/>
              <w:spacing w:before="292" w:line="273" w:lineRule="exact"/>
              <w:ind w:left="2" w:right="13"/>
              <w:jc w:val="center"/>
              <w:rPr>
                <w:sz w:val="24"/>
              </w:rPr>
            </w:pPr>
            <w:r>
              <w:rPr>
                <w:spacing w:val="-10"/>
                <w:sz w:val="24"/>
              </w:rPr>
              <w:t>√</w:t>
            </w:r>
          </w:p>
        </w:tc>
      </w:tr>
      <w:tr w:rsidR="007B4C2A" w14:paraId="7C096920" w14:textId="77777777" w:rsidTr="00942A08">
        <w:trPr>
          <w:trHeight w:val="587"/>
          <w:jc w:val="center"/>
        </w:trPr>
        <w:tc>
          <w:tcPr>
            <w:tcW w:w="2160" w:type="dxa"/>
          </w:tcPr>
          <w:p w14:paraId="02F72465" w14:textId="77777777" w:rsidR="007B4C2A" w:rsidRDefault="00D16121">
            <w:pPr>
              <w:pStyle w:val="TableParagraph"/>
              <w:spacing w:line="292" w:lineRule="exact"/>
              <w:ind w:left="107"/>
              <w:rPr>
                <w:sz w:val="24"/>
              </w:rPr>
            </w:pPr>
            <w:r>
              <w:rPr>
                <w:spacing w:val="-2"/>
                <w:sz w:val="24"/>
              </w:rPr>
              <w:t>Contractor</w:t>
            </w:r>
          </w:p>
          <w:p w14:paraId="5E3BE944" w14:textId="77777777" w:rsidR="007B4C2A" w:rsidRDefault="00D16121">
            <w:pPr>
              <w:pStyle w:val="TableParagraph"/>
              <w:spacing w:line="275" w:lineRule="exact"/>
              <w:ind w:left="107"/>
              <w:rPr>
                <w:sz w:val="24"/>
              </w:rPr>
            </w:pPr>
            <w:r>
              <w:rPr>
                <w:sz w:val="24"/>
              </w:rPr>
              <w:t xml:space="preserve">St. </w:t>
            </w:r>
            <w:r>
              <w:rPr>
                <w:spacing w:val="-2"/>
                <w:sz w:val="24"/>
              </w:rPr>
              <w:t>Agnes</w:t>
            </w:r>
          </w:p>
        </w:tc>
        <w:tc>
          <w:tcPr>
            <w:tcW w:w="519" w:type="dxa"/>
            <w:vAlign w:val="center"/>
          </w:tcPr>
          <w:p w14:paraId="3B70C6D9" w14:textId="77777777" w:rsidR="007B4C2A" w:rsidRDefault="007B4C2A">
            <w:pPr>
              <w:pStyle w:val="TableParagraph"/>
              <w:rPr>
                <w:rFonts w:ascii="Times New Roman"/>
              </w:rPr>
            </w:pPr>
          </w:p>
        </w:tc>
        <w:tc>
          <w:tcPr>
            <w:tcW w:w="521" w:type="dxa"/>
            <w:vAlign w:val="center"/>
          </w:tcPr>
          <w:p w14:paraId="708947F3" w14:textId="77777777" w:rsidR="007B4C2A" w:rsidRDefault="00D16121">
            <w:pPr>
              <w:pStyle w:val="TableParagraph"/>
              <w:spacing w:before="292" w:line="276" w:lineRule="exact"/>
              <w:ind w:left="6"/>
              <w:jc w:val="center"/>
              <w:rPr>
                <w:sz w:val="24"/>
              </w:rPr>
            </w:pPr>
            <w:r>
              <w:rPr>
                <w:spacing w:val="-10"/>
                <w:sz w:val="24"/>
              </w:rPr>
              <w:t>√</w:t>
            </w:r>
          </w:p>
        </w:tc>
        <w:tc>
          <w:tcPr>
            <w:tcW w:w="521" w:type="dxa"/>
            <w:vAlign w:val="center"/>
          </w:tcPr>
          <w:p w14:paraId="5D9A1C4D" w14:textId="77777777" w:rsidR="007B4C2A" w:rsidRDefault="007B4C2A">
            <w:pPr>
              <w:pStyle w:val="TableParagraph"/>
              <w:rPr>
                <w:rFonts w:ascii="Times New Roman"/>
              </w:rPr>
            </w:pPr>
          </w:p>
        </w:tc>
        <w:tc>
          <w:tcPr>
            <w:tcW w:w="521" w:type="dxa"/>
            <w:vAlign w:val="center"/>
          </w:tcPr>
          <w:p w14:paraId="7C3CACE1" w14:textId="77777777" w:rsidR="007B4C2A" w:rsidRDefault="007B4C2A">
            <w:pPr>
              <w:pStyle w:val="TableParagraph"/>
              <w:rPr>
                <w:rFonts w:ascii="Times New Roman"/>
              </w:rPr>
            </w:pPr>
          </w:p>
        </w:tc>
        <w:tc>
          <w:tcPr>
            <w:tcW w:w="519" w:type="dxa"/>
            <w:vAlign w:val="center"/>
          </w:tcPr>
          <w:p w14:paraId="3EC13E0E" w14:textId="77777777" w:rsidR="007B4C2A" w:rsidRDefault="00D16121">
            <w:pPr>
              <w:pStyle w:val="TableParagraph"/>
              <w:spacing w:before="292" w:line="276" w:lineRule="exact"/>
              <w:ind w:left="7"/>
              <w:jc w:val="center"/>
              <w:rPr>
                <w:sz w:val="24"/>
              </w:rPr>
            </w:pPr>
            <w:r>
              <w:rPr>
                <w:spacing w:val="-10"/>
                <w:sz w:val="24"/>
              </w:rPr>
              <w:t>√</w:t>
            </w:r>
          </w:p>
        </w:tc>
        <w:tc>
          <w:tcPr>
            <w:tcW w:w="522" w:type="dxa"/>
            <w:vAlign w:val="center"/>
          </w:tcPr>
          <w:p w14:paraId="167684EB" w14:textId="77777777" w:rsidR="007B4C2A" w:rsidRDefault="00D16121">
            <w:pPr>
              <w:pStyle w:val="TableParagraph"/>
              <w:spacing w:before="292" w:line="276" w:lineRule="exact"/>
              <w:ind w:left="13" w:right="11"/>
              <w:jc w:val="center"/>
              <w:rPr>
                <w:sz w:val="24"/>
              </w:rPr>
            </w:pPr>
            <w:r>
              <w:rPr>
                <w:spacing w:val="-10"/>
                <w:sz w:val="24"/>
              </w:rPr>
              <w:t>√</w:t>
            </w:r>
          </w:p>
        </w:tc>
        <w:tc>
          <w:tcPr>
            <w:tcW w:w="522" w:type="dxa"/>
            <w:vAlign w:val="center"/>
          </w:tcPr>
          <w:p w14:paraId="5BD5D913" w14:textId="77777777" w:rsidR="007B4C2A" w:rsidRDefault="00D16121">
            <w:pPr>
              <w:pStyle w:val="TableParagraph"/>
              <w:spacing w:before="292" w:line="276" w:lineRule="exact"/>
              <w:ind w:left="12" w:right="11"/>
              <w:jc w:val="center"/>
              <w:rPr>
                <w:sz w:val="24"/>
              </w:rPr>
            </w:pPr>
            <w:r>
              <w:rPr>
                <w:spacing w:val="-10"/>
                <w:sz w:val="24"/>
              </w:rPr>
              <w:t>√</w:t>
            </w:r>
          </w:p>
        </w:tc>
        <w:tc>
          <w:tcPr>
            <w:tcW w:w="520" w:type="dxa"/>
            <w:vAlign w:val="center"/>
          </w:tcPr>
          <w:p w14:paraId="35F5A677" w14:textId="77777777" w:rsidR="007B4C2A" w:rsidRDefault="00D16121">
            <w:pPr>
              <w:pStyle w:val="TableParagraph"/>
              <w:spacing w:before="292" w:line="276" w:lineRule="exact"/>
              <w:ind w:left="5" w:right="5"/>
              <w:jc w:val="center"/>
              <w:rPr>
                <w:sz w:val="24"/>
              </w:rPr>
            </w:pPr>
            <w:r>
              <w:rPr>
                <w:spacing w:val="-10"/>
                <w:sz w:val="24"/>
              </w:rPr>
              <w:t>√</w:t>
            </w:r>
          </w:p>
        </w:tc>
        <w:tc>
          <w:tcPr>
            <w:tcW w:w="522" w:type="dxa"/>
            <w:vAlign w:val="center"/>
          </w:tcPr>
          <w:p w14:paraId="2BFFE0AC" w14:textId="77777777" w:rsidR="007B4C2A" w:rsidRDefault="00D16121">
            <w:pPr>
              <w:pStyle w:val="TableParagraph"/>
              <w:spacing w:before="292" w:line="276" w:lineRule="exact"/>
              <w:ind w:left="9" w:right="11"/>
              <w:jc w:val="center"/>
              <w:rPr>
                <w:sz w:val="24"/>
              </w:rPr>
            </w:pPr>
            <w:r>
              <w:rPr>
                <w:spacing w:val="-10"/>
                <w:sz w:val="24"/>
              </w:rPr>
              <w:t>√</w:t>
            </w:r>
          </w:p>
        </w:tc>
        <w:tc>
          <w:tcPr>
            <w:tcW w:w="522" w:type="dxa"/>
            <w:vAlign w:val="center"/>
          </w:tcPr>
          <w:p w14:paraId="125AFE3B" w14:textId="77777777" w:rsidR="007B4C2A" w:rsidRDefault="00D16121">
            <w:pPr>
              <w:pStyle w:val="TableParagraph"/>
              <w:spacing w:before="292" w:line="276" w:lineRule="exact"/>
              <w:ind w:left="7" w:right="11"/>
              <w:jc w:val="center"/>
              <w:rPr>
                <w:sz w:val="24"/>
              </w:rPr>
            </w:pPr>
            <w:r>
              <w:rPr>
                <w:spacing w:val="-10"/>
                <w:sz w:val="24"/>
              </w:rPr>
              <w:t>√</w:t>
            </w:r>
          </w:p>
        </w:tc>
        <w:tc>
          <w:tcPr>
            <w:tcW w:w="520" w:type="dxa"/>
            <w:vAlign w:val="center"/>
          </w:tcPr>
          <w:p w14:paraId="47D7C572" w14:textId="77777777" w:rsidR="007B4C2A" w:rsidRDefault="00D16121">
            <w:pPr>
              <w:pStyle w:val="TableParagraph"/>
              <w:spacing w:before="292" w:line="276" w:lineRule="exact"/>
              <w:ind w:right="5"/>
              <w:jc w:val="center"/>
              <w:rPr>
                <w:sz w:val="24"/>
              </w:rPr>
            </w:pPr>
            <w:r>
              <w:rPr>
                <w:spacing w:val="-10"/>
                <w:sz w:val="24"/>
              </w:rPr>
              <w:t>√</w:t>
            </w:r>
          </w:p>
        </w:tc>
        <w:tc>
          <w:tcPr>
            <w:tcW w:w="522" w:type="dxa"/>
            <w:vAlign w:val="center"/>
          </w:tcPr>
          <w:p w14:paraId="3BBE801B" w14:textId="77777777" w:rsidR="007B4C2A" w:rsidRDefault="00D16121">
            <w:pPr>
              <w:pStyle w:val="TableParagraph"/>
              <w:spacing w:before="292" w:line="276" w:lineRule="exact"/>
              <w:ind w:left="2" w:right="11"/>
              <w:jc w:val="center"/>
              <w:rPr>
                <w:sz w:val="24"/>
              </w:rPr>
            </w:pPr>
            <w:r>
              <w:rPr>
                <w:spacing w:val="-10"/>
                <w:sz w:val="24"/>
              </w:rPr>
              <w:t>√</w:t>
            </w:r>
          </w:p>
        </w:tc>
        <w:tc>
          <w:tcPr>
            <w:tcW w:w="522" w:type="dxa"/>
            <w:vAlign w:val="center"/>
          </w:tcPr>
          <w:p w14:paraId="16454F8C" w14:textId="77777777" w:rsidR="007B4C2A" w:rsidRDefault="00D16121">
            <w:pPr>
              <w:pStyle w:val="TableParagraph"/>
              <w:spacing w:before="292" w:line="276" w:lineRule="exact"/>
              <w:ind w:left="2" w:right="13"/>
              <w:jc w:val="center"/>
              <w:rPr>
                <w:sz w:val="24"/>
              </w:rPr>
            </w:pPr>
            <w:r>
              <w:rPr>
                <w:spacing w:val="-10"/>
                <w:sz w:val="24"/>
              </w:rPr>
              <w:t>√</w:t>
            </w:r>
          </w:p>
        </w:tc>
      </w:tr>
      <w:tr w:rsidR="007B4C2A" w14:paraId="19167589" w14:textId="77777777" w:rsidTr="00942A08">
        <w:trPr>
          <w:trHeight w:val="585"/>
          <w:jc w:val="center"/>
        </w:trPr>
        <w:tc>
          <w:tcPr>
            <w:tcW w:w="2160" w:type="dxa"/>
          </w:tcPr>
          <w:p w14:paraId="1012E478" w14:textId="77777777" w:rsidR="007B4C2A" w:rsidRDefault="00D16121">
            <w:pPr>
              <w:pStyle w:val="TableParagraph"/>
              <w:spacing w:line="292" w:lineRule="exact"/>
              <w:ind w:left="107"/>
              <w:rPr>
                <w:sz w:val="24"/>
              </w:rPr>
            </w:pPr>
            <w:r>
              <w:rPr>
                <w:spacing w:val="-2"/>
                <w:sz w:val="24"/>
              </w:rPr>
              <w:t>Contractor</w:t>
            </w:r>
          </w:p>
          <w:p w14:paraId="3FD37C2D" w14:textId="77777777" w:rsidR="007B4C2A" w:rsidRDefault="00D16121">
            <w:pPr>
              <w:pStyle w:val="TableParagraph"/>
              <w:spacing w:line="273" w:lineRule="exact"/>
              <w:ind w:left="107"/>
              <w:rPr>
                <w:sz w:val="24"/>
              </w:rPr>
            </w:pPr>
            <w:r>
              <w:rPr>
                <w:sz w:val="24"/>
              </w:rPr>
              <w:t xml:space="preserve">St. </w:t>
            </w:r>
            <w:r>
              <w:rPr>
                <w:spacing w:val="-2"/>
                <w:sz w:val="24"/>
              </w:rPr>
              <w:t>Martins</w:t>
            </w:r>
          </w:p>
        </w:tc>
        <w:tc>
          <w:tcPr>
            <w:tcW w:w="519" w:type="dxa"/>
            <w:vAlign w:val="center"/>
          </w:tcPr>
          <w:p w14:paraId="2F4FA71C" w14:textId="77777777" w:rsidR="007B4C2A" w:rsidRDefault="007B4C2A">
            <w:pPr>
              <w:pStyle w:val="TableParagraph"/>
              <w:rPr>
                <w:rFonts w:ascii="Times New Roman"/>
              </w:rPr>
            </w:pPr>
          </w:p>
        </w:tc>
        <w:tc>
          <w:tcPr>
            <w:tcW w:w="521" w:type="dxa"/>
            <w:vAlign w:val="center"/>
          </w:tcPr>
          <w:p w14:paraId="1DCAB211" w14:textId="77777777" w:rsidR="007B4C2A" w:rsidRDefault="00D16121">
            <w:pPr>
              <w:pStyle w:val="TableParagraph"/>
              <w:spacing w:before="292" w:line="273" w:lineRule="exact"/>
              <w:ind w:left="6"/>
              <w:jc w:val="center"/>
              <w:rPr>
                <w:sz w:val="24"/>
              </w:rPr>
            </w:pPr>
            <w:r>
              <w:rPr>
                <w:spacing w:val="-10"/>
                <w:sz w:val="24"/>
              </w:rPr>
              <w:t>√</w:t>
            </w:r>
          </w:p>
        </w:tc>
        <w:tc>
          <w:tcPr>
            <w:tcW w:w="521" w:type="dxa"/>
            <w:vAlign w:val="center"/>
          </w:tcPr>
          <w:p w14:paraId="041E084D" w14:textId="77777777" w:rsidR="007B4C2A" w:rsidRDefault="007B4C2A">
            <w:pPr>
              <w:pStyle w:val="TableParagraph"/>
              <w:rPr>
                <w:rFonts w:ascii="Times New Roman"/>
              </w:rPr>
            </w:pPr>
          </w:p>
        </w:tc>
        <w:tc>
          <w:tcPr>
            <w:tcW w:w="521" w:type="dxa"/>
            <w:vAlign w:val="center"/>
          </w:tcPr>
          <w:p w14:paraId="0F312873" w14:textId="77777777" w:rsidR="007B4C2A" w:rsidRDefault="007B4C2A">
            <w:pPr>
              <w:pStyle w:val="TableParagraph"/>
              <w:rPr>
                <w:rFonts w:ascii="Times New Roman"/>
              </w:rPr>
            </w:pPr>
          </w:p>
        </w:tc>
        <w:tc>
          <w:tcPr>
            <w:tcW w:w="519" w:type="dxa"/>
            <w:vAlign w:val="center"/>
          </w:tcPr>
          <w:p w14:paraId="6BE97946" w14:textId="77777777" w:rsidR="007B4C2A" w:rsidRDefault="00D16121">
            <w:pPr>
              <w:pStyle w:val="TableParagraph"/>
              <w:spacing w:before="292" w:line="273" w:lineRule="exact"/>
              <w:ind w:left="7"/>
              <w:jc w:val="center"/>
              <w:rPr>
                <w:sz w:val="24"/>
              </w:rPr>
            </w:pPr>
            <w:r>
              <w:rPr>
                <w:spacing w:val="-10"/>
                <w:sz w:val="24"/>
              </w:rPr>
              <w:t>√</w:t>
            </w:r>
          </w:p>
        </w:tc>
        <w:tc>
          <w:tcPr>
            <w:tcW w:w="522" w:type="dxa"/>
            <w:vAlign w:val="center"/>
          </w:tcPr>
          <w:p w14:paraId="76DE66CA" w14:textId="77777777" w:rsidR="007B4C2A" w:rsidRDefault="00D16121">
            <w:pPr>
              <w:pStyle w:val="TableParagraph"/>
              <w:spacing w:before="292" w:line="273" w:lineRule="exact"/>
              <w:ind w:left="13" w:right="11"/>
              <w:jc w:val="center"/>
              <w:rPr>
                <w:sz w:val="24"/>
              </w:rPr>
            </w:pPr>
            <w:r>
              <w:rPr>
                <w:spacing w:val="-10"/>
                <w:sz w:val="24"/>
              </w:rPr>
              <w:t>√</w:t>
            </w:r>
          </w:p>
        </w:tc>
        <w:tc>
          <w:tcPr>
            <w:tcW w:w="522" w:type="dxa"/>
            <w:vAlign w:val="center"/>
          </w:tcPr>
          <w:p w14:paraId="4D1A5708" w14:textId="77777777" w:rsidR="007B4C2A" w:rsidRDefault="00D16121">
            <w:pPr>
              <w:pStyle w:val="TableParagraph"/>
              <w:spacing w:before="292" w:line="273" w:lineRule="exact"/>
              <w:ind w:left="12" w:right="11"/>
              <w:jc w:val="center"/>
              <w:rPr>
                <w:sz w:val="24"/>
              </w:rPr>
            </w:pPr>
            <w:r>
              <w:rPr>
                <w:spacing w:val="-10"/>
                <w:sz w:val="24"/>
              </w:rPr>
              <w:t>√</w:t>
            </w:r>
          </w:p>
        </w:tc>
        <w:tc>
          <w:tcPr>
            <w:tcW w:w="520" w:type="dxa"/>
            <w:vAlign w:val="center"/>
          </w:tcPr>
          <w:p w14:paraId="0689AD4B" w14:textId="77777777" w:rsidR="007B4C2A" w:rsidRDefault="00D16121">
            <w:pPr>
              <w:pStyle w:val="TableParagraph"/>
              <w:spacing w:before="292" w:line="273" w:lineRule="exact"/>
              <w:ind w:left="5" w:right="5"/>
              <w:jc w:val="center"/>
              <w:rPr>
                <w:sz w:val="24"/>
              </w:rPr>
            </w:pPr>
            <w:r>
              <w:rPr>
                <w:spacing w:val="-10"/>
                <w:sz w:val="24"/>
              </w:rPr>
              <w:t>√</w:t>
            </w:r>
          </w:p>
        </w:tc>
        <w:tc>
          <w:tcPr>
            <w:tcW w:w="522" w:type="dxa"/>
            <w:vAlign w:val="center"/>
          </w:tcPr>
          <w:p w14:paraId="6AC9D27C" w14:textId="77777777" w:rsidR="007B4C2A" w:rsidRDefault="00D16121">
            <w:pPr>
              <w:pStyle w:val="TableParagraph"/>
              <w:spacing w:before="292" w:line="273" w:lineRule="exact"/>
              <w:ind w:left="9" w:right="11"/>
              <w:jc w:val="center"/>
              <w:rPr>
                <w:sz w:val="24"/>
              </w:rPr>
            </w:pPr>
            <w:r>
              <w:rPr>
                <w:spacing w:val="-10"/>
                <w:sz w:val="24"/>
              </w:rPr>
              <w:t>√</w:t>
            </w:r>
          </w:p>
        </w:tc>
        <w:tc>
          <w:tcPr>
            <w:tcW w:w="522" w:type="dxa"/>
            <w:vAlign w:val="center"/>
          </w:tcPr>
          <w:p w14:paraId="5B9CE0BF" w14:textId="77777777" w:rsidR="007B4C2A" w:rsidRDefault="00D16121">
            <w:pPr>
              <w:pStyle w:val="TableParagraph"/>
              <w:spacing w:before="292" w:line="273" w:lineRule="exact"/>
              <w:ind w:left="7" w:right="11"/>
              <w:jc w:val="center"/>
              <w:rPr>
                <w:sz w:val="24"/>
              </w:rPr>
            </w:pPr>
            <w:r>
              <w:rPr>
                <w:spacing w:val="-10"/>
                <w:sz w:val="24"/>
              </w:rPr>
              <w:t>√</w:t>
            </w:r>
          </w:p>
        </w:tc>
        <w:tc>
          <w:tcPr>
            <w:tcW w:w="520" w:type="dxa"/>
            <w:vAlign w:val="center"/>
          </w:tcPr>
          <w:p w14:paraId="2C66E969" w14:textId="77777777" w:rsidR="007B4C2A" w:rsidRDefault="00D16121">
            <w:pPr>
              <w:pStyle w:val="TableParagraph"/>
              <w:spacing w:before="292" w:line="273" w:lineRule="exact"/>
              <w:ind w:right="5"/>
              <w:jc w:val="center"/>
              <w:rPr>
                <w:sz w:val="24"/>
              </w:rPr>
            </w:pPr>
            <w:r>
              <w:rPr>
                <w:spacing w:val="-10"/>
                <w:sz w:val="24"/>
              </w:rPr>
              <w:t>√</w:t>
            </w:r>
          </w:p>
        </w:tc>
        <w:tc>
          <w:tcPr>
            <w:tcW w:w="522" w:type="dxa"/>
            <w:vAlign w:val="center"/>
          </w:tcPr>
          <w:p w14:paraId="03153BD0" w14:textId="77777777" w:rsidR="007B4C2A" w:rsidRDefault="00D16121">
            <w:pPr>
              <w:pStyle w:val="TableParagraph"/>
              <w:spacing w:before="292" w:line="273" w:lineRule="exact"/>
              <w:ind w:left="2" w:right="11"/>
              <w:jc w:val="center"/>
              <w:rPr>
                <w:sz w:val="24"/>
              </w:rPr>
            </w:pPr>
            <w:r>
              <w:rPr>
                <w:spacing w:val="-10"/>
                <w:sz w:val="24"/>
              </w:rPr>
              <w:t>√</w:t>
            </w:r>
          </w:p>
        </w:tc>
        <w:tc>
          <w:tcPr>
            <w:tcW w:w="522" w:type="dxa"/>
            <w:vAlign w:val="center"/>
          </w:tcPr>
          <w:p w14:paraId="60A445CB" w14:textId="77777777" w:rsidR="007B4C2A" w:rsidRDefault="00D16121">
            <w:pPr>
              <w:pStyle w:val="TableParagraph"/>
              <w:spacing w:before="292" w:line="273" w:lineRule="exact"/>
              <w:ind w:left="2" w:right="13"/>
              <w:jc w:val="center"/>
              <w:rPr>
                <w:sz w:val="24"/>
              </w:rPr>
            </w:pPr>
            <w:r>
              <w:rPr>
                <w:spacing w:val="-10"/>
                <w:sz w:val="24"/>
              </w:rPr>
              <w:t>√</w:t>
            </w:r>
          </w:p>
        </w:tc>
      </w:tr>
    </w:tbl>
    <w:p w14:paraId="45EB838C" w14:textId="77777777" w:rsidR="00942A08" w:rsidRDefault="00942A08">
      <w:pPr>
        <w:pStyle w:val="BodyText"/>
        <w:spacing w:before="2"/>
        <w:ind w:left="0"/>
      </w:pPr>
    </w:p>
    <w:p w14:paraId="7D87CF56" w14:textId="77777777" w:rsidR="007B4C2A" w:rsidRPr="00942A08" w:rsidRDefault="00D16121" w:rsidP="00942A08">
      <w:pPr>
        <w:pStyle w:val="Heading1"/>
        <w:numPr>
          <w:ilvl w:val="0"/>
          <w:numId w:val="7"/>
        </w:numPr>
        <w:tabs>
          <w:tab w:val="left" w:pos="920"/>
        </w:tabs>
        <w:ind w:left="920" w:hanging="360"/>
      </w:pPr>
      <w:r>
        <w:t>OPERATING</w:t>
      </w:r>
      <w:r w:rsidRPr="00942A08">
        <w:rPr>
          <w:spacing w:val="-3"/>
        </w:rPr>
        <w:t xml:space="preserve"> </w:t>
      </w:r>
      <w:r w:rsidRPr="00942A08">
        <w:rPr>
          <w:spacing w:val="-2"/>
        </w:rPr>
        <w:t>PROCEDURE</w:t>
      </w:r>
      <w:r w:rsidR="00942A08" w:rsidRPr="00942A08">
        <w:rPr>
          <w:spacing w:val="-2"/>
        </w:rPr>
        <w:t>S</w:t>
      </w:r>
    </w:p>
    <w:p w14:paraId="6C26FACD" w14:textId="2614DF2F" w:rsidR="007B4C2A" w:rsidRDefault="00942A08">
      <w:pPr>
        <w:pStyle w:val="BodyText"/>
        <w:spacing w:before="221"/>
        <w:ind w:right="139"/>
        <w:jc w:val="both"/>
      </w:pPr>
      <w:r>
        <w:t>Oper</w:t>
      </w:r>
      <w:r w:rsidR="00D16121">
        <w:t>ating</w:t>
      </w:r>
      <w:r w:rsidR="00D16121">
        <w:rPr>
          <w:spacing w:val="-2"/>
        </w:rPr>
        <w:t xml:space="preserve"> </w:t>
      </w:r>
      <w:r w:rsidR="00D16121">
        <w:t>Techniques</w:t>
      </w:r>
      <w:r w:rsidR="00D16121">
        <w:rPr>
          <w:spacing w:val="-4"/>
        </w:rPr>
        <w:t xml:space="preserve"> </w:t>
      </w:r>
      <w:r w:rsidR="00D16121">
        <w:t>and</w:t>
      </w:r>
      <w:r w:rsidR="00D16121">
        <w:rPr>
          <w:spacing w:val="-1"/>
        </w:rPr>
        <w:t xml:space="preserve"> </w:t>
      </w:r>
      <w:r w:rsidR="00D16121">
        <w:t>Procedures</w:t>
      </w:r>
      <w:r w:rsidR="00D16121">
        <w:rPr>
          <w:spacing w:val="-4"/>
        </w:rPr>
        <w:t xml:space="preserve"> </w:t>
      </w:r>
      <w:r w:rsidR="00D16121">
        <w:t>for</w:t>
      </w:r>
      <w:r w:rsidR="00D16121">
        <w:rPr>
          <w:spacing w:val="-3"/>
        </w:rPr>
        <w:t xml:space="preserve"> </w:t>
      </w:r>
      <w:r w:rsidR="00D16121">
        <w:t>each</w:t>
      </w:r>
      <w:r w:rsidR="00D16121">
        <w:rPr>
          <w:spacing w:val="-3"/>
        </w:rPr>
        <w:t xml:space="preserve"> </w:t>
      </w:r>
      <w:r w:rsidR="00D16121">
        <w:t>of</w:t>
      </w:r>
      <w:r w:rsidR="00D16121">
        <w:rPr>
          <w:spacing w:val="-4"/>
        </w:rPr>
        <w:t xml:space="preserve"> </w:t>
      </w:r>
      <w:r w:rsidR="00D16121">
        <w:t>the</w:t>
      </w:r>
      <w:r w:rsidR="00D16121">
        <w:rPr>
          <w:spacing w:val="-4"/>
        </w:rPr>
        <w:t xml:space="preserve"> </w:t>
      </w:r>
      <w:r w:rsidR="00D16121">
        <w:t>three</w:t>
      </w:r>
      <w:r w:rsidR="00D16121">
        <w:rPr>
          <w:spacing w:val="-4"/>
        </w:rPr>
        <w:t xml:space="preserve"> </w:t>
      </w:r>
      <w:r w:rsidR="00D16121">
        <w:t>locations</w:t>
      </w:r>
      <w:r w:rsidR="00D16121">
        <w:rPr>
          <w:spacing w:val="-4"/>
        </w:rPr>
        <w:t xml:space="preserve"> </w:t>
      </w:r>
      <w:r w:rsidR="00D16121">
        <w:t>used</w:t>
      </w:r>
      <w:r w:rsidR="00D16121">
        <w:rPr>
          <w:spacing w:val="-5"/>
        </w:rPr>
        <w:t xml:space="preserve"> </w:t>
      </w:r>
      <w:r w:rsidR="00D16121">
        <w:t>by</w:t>
      </w:r>
      <w:r w:rsidR="00D16121">
        <w:rPr>
          <w:spacing w:val="-2"/>
        </w:rPr>
        <w:t xml:space="preserve"> </w:t>
      </w:r>
      <w:r w:rsidR="00D16121">
        <w:t>the</w:t>
      </w:r>
      <w:r w:rsidR="00D16121">
        <w:rPr>
          <w:spacing w:val="-1"/>
        </w:rPr>
        <w:t xml:space="preserve"> </w:t>
      </w:r>
      <w:r w:rsidR="00D16121">
        <w:t>Council</w:t>
      </w:r>
      <w:r w:rsidR="00D16121">
        <w:rPr>
          <w:spacing w:val="-4"/>
        </w:rPr>
        <w:t xml:space="preserve"> </w:t>
      </w:r>
      <w:r w:rsidR="00D16121">
        <w:t>for off island waste management activities. The specific Procedures for waste management on the off islands are detailed below in Sections 6 to 10 of this EMS</w:t>
      </w:r>
      <w:r w:rsidR="00D16121">
        <w:t xml:space="preserve">. These procedures also assess the potential risks to the </w:t>
      </w:r>
      <w:r w:rsidR="00D16121">
        <w:t>environment from the activities</w:t>
      </w:r>
      <w:r w:rsidR="00D16121">
        <w:rPr>
          <w:spacing w:val="-14"/>
        </w:rPr>
        <w:t xml:space="preserve"> </w:t>
      </w:r>
      <w:r w:rsidR="00D16121">
        <w:t>at</w:t>
      </w:r>
      <w:r w:rsidR="00D16121">
        <w:rPr>
          <w:spacing w:val="-14"/>
        </w:rPr>
        <w:t xml:space="preserve"> </w:t>
      </w:r>
      <w:r w:rsidR="00D16121">
        <w:t>each</w:t>
      </w:r>
      <w:r w:rsidR="00D16121">
        <w:rPr>
          <w:spacing w:val="-13"/>
        </w:rPr>
        <w:t xml:space="preserve"> </w:t>
      </w:r>
      <w:r w:rsidR="00D16121">
        <w:t>of</w:t>
      </w:r>
      <w:r w:rsidR="00D16121">
        <w:rPr>
          <w:spacing w:val="-14"/>
        </w:rPr>
        <w:t xml:space="preserve"> </w:t>
      </w:r>
      <w:r w:rsidR="00D16121">
        <w:t>the</w:t>
      </w:r>
      <w:r w:rsidR="00D16121">
        <w:rPr>
          <w:spacing w:val="-13"/>
        </w:rPr>
        <w:t xml:space="preserve"> </w:t>
      </w:r>
      <w:r w:rsidR="00D16121">
        <w:t>sites</w:t>
      </w:r>
      <w:r w:rsidR="00D16121">
        <w:rPr>
          <w:spacing w:val="-14"/>
        </w:rPr>
        <w:t xml:space="preserve"> </w:t>
      </w:r>
      <w:r w:rsidR="00D16121">
        <w:t>and</w:t>
      </w:r>
      <w:r w:rsidR="00D16121">
        <w:rPr>
          <w:spacing w:val="-13"/>
        </w:rPr>
        <w:t xml:space="preserve"> </w:t>
      </w:r>
      <w:r w:rsidR="00D16121">
        <w:t>include</w:t>
      </w:r>
      <w:r w:rsidR="00D16121">
        <w:rPr>
          <w:spacing w:val="-14"/>
        </w:rPr>
        <w:t xml:space="preserve"> </w:t>
      </w:r>
      <w:r w:rsidR="00D16121">
        <w:t>details</w:t>
      </w:r>
      <w:r w:rsidR="00D16121">
        <w:rPr>
          <w:spacing w:val="-14"/>
        </w:rPr>
        <w:t xml:space="preserve"> </w:t>
      </w:r>
      <w:r w:rsidR="00D16121">
        <w:t>of</w:t>
      </w:r>
      <w:r w:rsidR="00D16121">
        <w:rPr>
          <w:spacing w:val="-13"/>
        </w:rPr>
        <w:t xml:space="preserve"> </w:t>
      </w:r>
      <w:r w:rsidR="00D16121">
        <w:t>the</w:t>
      </w:r>
      <w:r w:rsidR="00D16121">
        <w:rPr>
          <w:spacing w:val="-14"/>
        </w:rPr>
        <w:t xml:space="preserve"> </w:t>
      </w:r>
      <w:r w:rsidR="00D16121">
        <w:t>measures</w:t>
      </w:r>
      <w:r w:rsidR="00D16121">
        <w:rPr>
          <w:spacing w:val="-13"/>
        </w:rPr>
        <w:t xml:space="preserve"> </w:t>
      </w:r>
      <w:r w:rsidR="00D16121">
        <w:t>that</w:t>
      </w:r>
      <w:r w:rsidR="00D16121">
        <w:rPr>
          <w:spacing w:val="-14"/>
        </w:rPr>
        <w:t xml:space="preserve"> </w:t>
      </w:r>
      <w:r w:rsidR="00D16121">
        <w:t>will</w:t>
      </w:r>
      <w:r w:rsidR="00D16121">
        <w:rPr>
          <w:spacing w:val="-13"/>
        </w:rPr>
        <w:t xml:space="preserve"> </w:t>
      </w:r>
      <w:r w:rsidR="00D16121">
        <w:t>be</w:t>
      </w:r>
      <w:r w:rsidR="00D16121">
        <w:rPr>
          <w:spacing w:val="-14"/>
        </w:rPr>
        <w:t xml:space="preserve"> </w:t>
      </w:r>
      <w:r w:rsidR="00D16121">
        <w:t>taken</w:t>
      </w:r>
      <w:r w:rsidR="00D16121">
        <w:rPr>
          <w:spacing w:val="-14"/>
        </w:rPr>
        <w:t xml:space="preserve"> </w:t>
      </w:r>
      <w:r w:rsidR="00D16121">
        <w:t>to</w:t>
      </w:r>
      <w:r w:rsidR="00D16121">
        <w:rPr>
          <w:spacing w:val="-13"/>
        </w:rPr>
        <w:t xml:space="preserve"> </w:t>
      </w:r>
      <w:proofErr w:type="spellStart"/>
      <w:r w:rsidR="00D16121">
        <w:t>minimise</w:t>
      </w:r>
      <w:proofErr w:type="spellEnd"/>
      <w:r w:rsidR="00D16121">
        <w:t xml:space="preserve"> these risks.</w:t>
      </w:r>
    </w:p>
    <w:p w14:paraId="105426B7" w14:textId="77777777" w:rsidR="000F02D5" w:rsidRDefault="000F02D5">
      <w:pPr>
        <w:pStyle w:val="BodyText"/>
        <w:spacing w:before="221"/>
        <w:ind w:right="139"/>
        <w:jc w:val="both"/>
      </w:pPr>
    </w:p>
    <w:p w14:paraId="3B9269C0" w14:textId="77777777" w:rsidR="000F02D5" w:rsidRDefault="000F02D5">
      <w:pPr>
        <w:pStyle w:val="BodyText"/>
        <w:spacing w:before="221"/>
        <w:ind w:right="139"/>
        <w:jc w:val="both"/>
      </w:pPr>
    </w:p>
    <w:p w14:paraId="6B124DEC" w14:textId="77777777" w:rsidR="000F02D5" w:rsidRDefault="000F02D5">
      <w:pPr>
        <w:pStyle w:val="BodyText"/>
        <w:spacing w:before="221"/>
        <w:ind w:right="139"/>
        <w:jc w:val="both"/>
      </w:pPr>
    </w:p>
    <w:p w14:paraId="5BFF3EE5" w14:textId="77777777" w:rsidR="000F02D5" w:rsidRDefault="000F02D5">
      <w:pPr>
        <w:pStyle w:val="BodyText"/>
        <w:spacing w:before="221"/>
        <w:ind w:right="139"/>
        <w:jc w:val="both"/>
      </w:pPr>
    </w:p>
    <w:p w14:paraId="6D806661" w14:textId="77777777" w:rsidR="000F02D5" w:rsidRDefault="000F02D5">
      <w:pPr>
        <w:pStyle w:val="BodyText"/>
        <w:spacing w:before="221"/>
        <w:ind w:right="139"/>
        <w:jc w:val="both"/>
      </w:pPr>
    </w:p>
    <w:p w14:paraId="6A33948E" w14:textId="77777777" w:rsidR="000F02D5" w:rsidRDefault="000F02D5">
      <w:pPr>
        <w:pStyle w:val="BodyText"/>
        <w:spacing w:before="221"/>
        <w:ind w:right="139"/>
        <w:jc w:val="both"/>
      </w:pPr>
    </w:p>
    <w:p w14:paraId="2E707C84" w14:textId="77777777" w:rsidR="007B4C2A" w:rsidRDefault="00D16121">
      <w:pPr>
        <w:pStyle w:val="Heading1"/>
        <w:numPr>
          <w:ilvl w:val="0"/>
          <w:numId w:val="7"/>
        </w:numPr>
        <w:tabs>
          <w:tab w:val="left" w:pos="920"/>
        </w:tabs>
        <w:spacing w:before="292"/>
        <w:ind w:left="920" w:hanging="360"/>
      </w:pPr>
      <w:r>
        <w:t>WASTE</w:t>
      </w:r>
      <w:r>
        <w:rPr>
          <w:spacing w:val="-5"/>
        </w:rPr>
        <w:t xml:space="preserve"> </w:t>
      </w:r>
      <w:r>
        <w:t>ACCEPTANCE</w:t>
      </w:r>
      <w:r>
        <w:rPr>
          <w:spacing w:val="-6"/>
        </w:rPr>
        <w:t xml:space="preserve"> </w:t>
      </w:r>
      <w:r>
        <w:rPr>
          <w:spacing w:val="-2"/>
        </w:rPr>
        <w:t>PROCEDURE</w:t>
      </w:r>
    </w:p>
    <w:p w14:paraId="0083B671" w14:textId="77777777" w:rsidR="007B4C2A" w:rsidRDefault="00D16121">
      <w:pPr>
        <w:pStyle w:val="Heading2"/>
        <w:numPr>
          <w:ilvl w:val="1"/>
          <w:numId w:val="7"/>
        </w:numPr>
        <w:tabs>
          <w:tab w:val="left" w:pos="920"/>
        </w:tabs>
        <w:spacing w:before="240"/>
        <w:ind w:left="920" w:hanging="360"/>
      </w:pPr>
      <w:r>
        <w:t>Operating</w:t>
      </w:r>
      <w:r>
        <w:rPr>
          <w:spacing w:val="-5"/>
        </w:rPr>
        <w:t xml:space="preserve"> </w:t>
      </w:r>
      <w:r>
        <w:rPr>
          <w:spacing w:val="-2"/>
        </w:rPr>
        <w:t>hours</w:t>
      </w:r>
    </w:p>
    <w:p w14:paraId="57FAC09A" w14:textId="77777777" w:rsidR="007B4C2A" w:rsidRDefault="00D16121">
      <w:pPr>
        <w:pStyle w:val="BodyText"/>
        <w:spacing w:before="240"/>
        <w:jc w:val="both"/>
      </w:pPr>
      <w:r>
        <w:t>Site</w:t>
      </w:r>
      <w:r>
        <w:rPr>
          <w:spacing w:val="-1"/>
        </w:rPr>
        <w:t xml:space="preserve"> </w:t>
      </w:r>
      <w:r>
        <w:t>opening</w:t>
      </w:r>
      <w:r>
        <w:rPr>
          <w:spacing w:val="-4"/>
        </w:rPr>
        <w:t xml:space="preserve"> </w:t>
      </w:r>
      <w:r>
        <w:t>times</w:t>
      </w:r>
      <w:r>
        <w:rPr>
          <w:spacing w:val="-3"/>
        </w:rPr>
        <w:t xml:space="preserve"> </w:t>
      </w:r>
      <w:r>
        <w:t>will</w:t>
      </w:r>
      <w:r>
        <w:rPr>
          <w:spacing w:val="-4"/>
        </w:rPr>
        <w:t xml:space="preserve"> </w:t>
      </w:r>
      <w:r>
        <w:t xml:space="preserve">be </w:t>
      </w:r>
      <w:r>
        <w:rPr>
          <w:spacing w:val="-2"/>
        </w:rPr>
        <w:t>advertised:</w:t>
      </w:r>
    </w:p>
    <w:p w14:paraId="49BBAC96" w14:textId="77777777" w:rsidR="007B4C2A" w:rsidRDefault="00D16121">
      <w:pPr>
        <w:pStyle w:val="ListParagraph"/>
        <w:numPr>
          <w:ilvl w:val="2"/>
          <w:numId w:val="7"/>
        </w:numPr>
        <w:tabs>
          <w:tab w:val="left" w:pos="1280"/>
        </w:tabs>
        <w:spacing w:before="124" w:line="305" w:lineRule="exact"/>
        <w:rPr>
          <w:sz w:val="24"/>
        </w:rPr>
      </w:pPr>
      <w:r>
        <w:rPr>
          <w:sz w:val="24"/>
        </w:rPr>
        <w:t>On</w:t>
      </w:r>
      <w:r>
        <w:rPr>
          <w:spacing w:val="-2"/>
          <w:sz w:val="24"/>
        </w:rPr>
        <w:t xml:space="preserve"> </w:t>
      </w:r>
      <w:r>
        <w:rPr>
          <w:sz w:val="24"/>
        </w:rPr>
        <w:t>a</w:t>
      </w:r>
      <w:r>
        <w:rPr>
          <w:spacing w:val="-3"/>
          <w:sz w:val="24"/>
        </w:rPr>
        <w:t xml:space="preserve"> </w:t>
      </w:r>
      <w:r>
        <w:rPr>
          <w:sz w:val="24"/>
        </w:rPr>
        <w:t>board</w:t>
      </w:r>
      <w:r>
        <w:rPr>
          <w:spacing w:val="-1"/>
          <w:sz w:val="24"/>
        </w:rPr>
        <w:t xml:space="preserve"> </w:t>
      </w:r>
      <w:r>
        <w:rPr>
          <w:sz w:val="24"/>
        </w:rPr>
        <w:t>at</w:t>
      </w:r>
      <w:r>
        <w:rPr>
          <w:spacing w:val="-2"/>
          <w:sz w:val="24"/>
        </w:rPr>
        <w:t xml:space="preserve"> </w:t>
      </w:r>
      <w:r>
        <w:rPr>
          <w:sz w:val="24"/>
        </w:rPr>
        <w:t>the</w:t>
      </w:r>
      <w:r>
        <w:rPr>
          <w:spacing w:val="-1"/>
          <w:sz w:val="24"/>
        </w:rPr>
        <w:t xml:space="preserve"> </w:t>
      </w:r>
      <w:r>
        <w:rPr>
          <w:sz w:val="24"/>
        </w:rPr>
        <w:t>site</w:t>
      </w:r>
      <w:r>
        <w:rPr>
          <w:spacing w:val="-3"/>
          <w:sz w:val="24"/>
        </w:rPr>
        <w:t xml:space="preserve"> </w:t>
      </w:r>
      <w:proofErr w:type="gramStart"/>
      <w:r>
        <w:rPr>
          <w:spacing w:val="-2"/>
          <w:sz w:val="24"/>
        </w:rPr>
        <w:t>entrance;</w:t>
      </w:r>
      <w:proofErr w:type="gramEnd"/>
    </w:p>
    <w:p w14:paraId="3FD8D73A" w14:textId="77777777" w:rsidR="007B4C2A" w:rsidRDefault="00D16121">
      <w:pPr>
        <w:pStyle w:val="ListParagraph"/>
        <w:numPr>
          <w:ilvl w:val="2"/>
          <w:numId w:val="7"/>
        </w:numPr>
        <w:tabs>
          <w:tab w:val="left" w:pos="1280"/>
        </w:tabs>
        <w:spacing w:line="305" w:lineRule="exact"/>
        <w:rPr>
          <w:sz w:val="24"/>
        </w:rPr>
      </w:pPr>
      <w:r>
        <w:rPr>
          <w:sz w:val="24"/>
        </w:rPr>
        <w:t>On</w:t>
      </w:r>
      <w:r>
        <w:rPr>
          <w:spacing w:val="-3"/>
          <w:sz w:val="24"/>
        </w:rPr>
        <w:t xml:space="preserve"> </w:t>
      </w:r>
      <w:r>
        <w:rPr>
          <w:sz w:val="24"/>
        </w:rPr>
        <w:t>the</w:t>
      </w:r>
      <w:r>
        <w:rPr>
          <w:spacing w:val="-2"/>
          <w:sz w:val="24"/>
        </w:rPr>
        <w:t xml:space="preserve"> </w:t>
      </w:r>
      <w:r>
        <w:rPr>
          <w:sz w:val="24"/>
        </w:rPr>
        <w:t>off-island</w:t>
      </w:r>
      <w:r>
        <w:rPr>
          <w:spacing w:val="-2"/>
          <w:sz w:val="24"/>
        </w:rPr>
        <w:t xml:space="preserve"> </w:t>
      </w:r>
      <w:r>
        <w:rPr>
          <w:sz w:val="24"/>
        </w:rPr>
        <w:t>community</w:t>
      </w:r>
      <w:r>
        <w:rPr>
          <w:spacing w:val="-6"/>
          <w:sz w:val="24"/>
        </w:rPr>
        <w:t xml:space="preserve"> </w:t>
      </w:r>
      <w:r>
        <w:rPr>
          <w:sz w:val="24"/>
        </w:rPr>
        <w:t>notice</w:t>
      </w:r>
      <w:r>
        <w:rPr>
          <w:spacing w:val="-5"/>
          <w:sz w:val="24"/>
        </w:rPr>
        <w:t xml:space="preserve"> </w:t>
      </w:r>
      <w:r>
        <w:rPr>
          <w:spacing w:val="-2"/>
          <w:sz w:val="24"/>
        </w:rPr>
        <w:t>board</w:t>
      </w:r>
    </w:p>
    <w:p w14:paraId="7CC592A6" w14:textId="77777777" w:rsidR="007B4C2A" w:rsidRDefault="00D16121">
      <w:pPr>
        <w:pStyle w:val="ListParagraph"/>
        <w:numPr>
          <w:ilvl w:val="2"/>
          <w:numId w:val="7"/>
        </w:numPr>
        <w:tabs>
          <w:tab w:val="left" w:pos="1280"/>
        </w:tabs>
        <w:spacing w:before="1"/>
        <w:rPr>
          <w:sz w:val="24"/>
        </w:rPr>
      </w:pPr>
      <w:r>
        <w:rPr>
          <w:sz w:val="24"/>
        </w:rPr>
        <w:t>On</w:t>
      </w:r>
      <w:r>
        <w:rPr>
          <w:spacing w:val="-1"/>
          <w:sz w:val="24"/>
        </w:rPr>
        <w:t xml:space="preserve"> </w:t>
      </w:r>
      <w:r>
        <w:rPr>
          <w:sz w:val="24"/>
        </w:rPr>
        <w:t>the</w:t>
      </w:r>
      <w:r>
        <w:rPr>
          <w:spacing w:val="-1"/>
          <w:sz w:val="24"/>
        </w:rPr>
        <w:t xml:space="preserve"> </w:t>
      </w:r>
      <w:r>
        <w:rPr>
          <w:sz w:val="24"/>
        </w:rPr>
        <w:t>Council</w:t>
      </w:r>
      <w:r>
        <w:rPr>
          <w:spacing w:val="-4"/>
          <w:sz w:val="24"/>
        </w:rPr>
        <w:t xml:space="preserve"> </w:t>
      </w:r>
      <w:r>
        <w:rPr>
          <w:sz w:val="24"/>
        </w:rPr>
        <w:t>of</w:t>
      </w:r>
      <w:r>
        <w:rPr>
          <w:spacing w:val="-2"/>
          <w:sz w:val="24"/>
        </w:rPr>
        <w:t xml:space="preserve"> </w:t>
      </w:r>
      <w:r>
        <w:rPr>
          <w:sz w:val="24"/>
        </w:rPr>
        <w:t>the</w:t>
      </w:r>
      <w:r>
        <w:rPr>
          <w:spacing w:val="-1"/>
          <w:sz w:val="24"/>
        </w:rPr>
        <w:t xml:space="preserve"> </w:t>
      </w:r>
      <w:r>
        <w:rPr>
          <w:sz w:val="24"/>
        </w:rPr>
        <w:t>Isles</w:t>
      </w:r>
      <w:r>
        <w:rPr>
          <w:spacing w:val="-2"/>
          <w:sz w:val="24"/>
        </w:rPr>
        <w:t xml:space="preserve"> </w:t>
      </w:r>
      <w:r>
        <w:rPr>
          <w:sz w:val="24"/>
        </w:rPr>
        <w:t>of Scilly</w:t>
      </w:r>
      <w:r>
        <w:rPr>
          <w:spacing w:val="-1"/>
          <w:sz w:val="24"/>
        </w:rPr>
        <w:t xml:space="preserve"> </w:t>
      </w:r>
      <w:r>
        <w:rPr>
          <w:spacing w:val="-2"/>
          <w:sz w:val="24"/>
        </w:rPr>
        <w:t>website.</w:t>
      </w:r>
    </w:p>
    <w:p w14:paraId="4297EE8E" w14:textId="77777777" w:rsidR="007B4C2A" w:rsidRDefault="007B4C2A">
      <w:pPr>
        <w:pStyle w:val="BodyText"/>
        <w:ind w:left="0"/>
      </w:pPr>
    </w:p>
    <w:p w14:paraId="59A787FD" w14:textId="77777777" w:rsidR="007B4C2A" w:rsidRDefault="00D16121">
      <w:pPr>
        <w:pStyle w:val="BodyText"/>
        <w:ind w:right="144"/>
        <w:jc w:val="both"/>
      </w:pPr>
      <w:r>
        <w:t>Supervision</w:t>
      </w:r>
      <w:r>
        <w:rPr>
          <w:spacing w:val="-9"/>
        </w:rPr>
        <w:t xml:space="preserve"> </w:t>
      </w:r>
      <w:r>
        <w:t>of</w:t>
      </w:r>
      <w:r>
        <w:rPr>
          <w:spacing w:val="-9"/>
        </w:rPr>
        <w:t xml:space="preserve"> </w:t>
      </w:r>
      <w:r>
        <w:t>visitors</w:t>
      </w:r>
      <w:r>
        <w:rPr>
          <w:spacing w:val="-10"/>
        </w:rPr>
        <w:t xml:space="preserve"> </w:t>
      </w:r>
      <w:r>
        <w:t>is</w:t>
      </w:r>
      <w:r>
        <w:rPr>
          <w:spacing w:val="-12"/>
        </w:rPr>
        <w:t xml:space="preserve"> </w:t>
      </w:r>
      <w:r>
        <w:t>vital</w:t>
      </w:r>
      <w:r>
        <w:rPr>
          <w:spacing w:val="-9"/>
        </w:rPr>
        <w:t xml:space="preserve"> </w:t>
      </w:r>
      <w:r>
        <w:t>to</w:t>
      </w:r>
      <w:r>
        <w:rPr>
          <w:spacing w:val="-12"/>
        </w:rPr>
        <w:t xml:space="preserve"> </w:t>
      </w:r>
      <w:r>
        <w:t>ensure</w:t>
      </w:r>
      <w:r>
        <w:rPr>
          <w:spacing w:val="-12"/>
        </w:rPr>
        <w:t xml:space="preserve"> </w:t>
      </w:r>
      <w:r>
        <w:t>that</w:t>
      </w:r>
      <w:r>
        <w:rPr>
          <w:spacing w:val="-9"/>
        </w:rPr>
        <w:t xml:space="preserve"> </w:t>
      </w:r>
      <w:r>
        <w:t>materials</w:t>
      </w:r>
      <w:r>
        <w:rPr>
          <w:spacing w:val="-10"/>
        </w:rPr>
        <w:t xml:space="preserve"> </w:t>
      </w:r>
      <w:r>
        <w:t>and</w:t>
      </w:r>
      <w:r>
        <w:rPr>
          <w:spacing w:val="-11"/>
        </w:rPr>
        <w:t xml:space="preserve"> </w:t>
      </w:r>
      <w:r>
        <w:t>wastes</w:t>
      </w:r>
      <w:r>
        <w:rPr>
          <w:spacing w:val="-10"/>
        </w:rPr>
        <w:t xml:space="preserve"> </w:t>
      </w:r>
      <w:r>
        <w:t>are</w:t>
      </w:r>
      <w:r>
        <w:rPr>
          <w:spacing w:val="-11"/>
        </w:rPr>
        <w:t xml:space="preserve"> </w:t>
      </w:r>
      <w:r>
        <w:t>deposited</w:t>
      </w:r>
      <w:r>
        <w:rPr>
          <w:spacing w:val="-8"/>
        </w:rPr>
        <w:t xml:space="preserve"> </w:t>
      </w:r>
      <w:r>
        <w:t>in</w:t>
      </w:r>
      <w:r>
        <w:rPr>
          <w:spacing w:val="-11"/>
        </w:rPr>
        <w:t xml:space="preserve"> </w:t>
      </w:r>
      <w:r>
        <w:t>the</w:t>
      </w:r>
      <w:r>
        <w:rPr>
          <w:spacing w:val="-9"/>
        </w:rPr>
        <w:t xml:space="preserve"> </w:t>
      </w:r>
      <w:r>
        <w:t>correct areas of the site and that no wastes are brought onto the site that cannot be accepted (see Waste Acceptance, Section 6.3).</w:t>
      </w:r>
    </w:p>
    <w:p w14:paraId="0B18DCEA" w14:textId="77777777" w:rsidR="007B4C2A" w:rsidRDefault="00D16121">
      <w:pPr>
        <w:pStyle w:val="Heading2"/>
        <w:spacing w:before="280"/>
        <w:jc w:val="both"/>
      </w:pPr>
      <w:r>
        <w:t>Waste</w:t>
      </w:r>
      <w:r>
        <w:rPr>
          <w:spacing w:val="-7"/>
        </w:rPr>
        <w:t xml:space="preserve"> </w:t>
      </w:r>
      <w:r>
        <w:t>Acceptance</w:t>
      </w:r>
      <w:r>
        <w:rPr>
          <w:spacing w:val="-3"/>
        </w:rPr>
        <w:t xml:space="preserve"> </w:t>
      </w:r>
      <w:r>
        <w:t>Procedures</w:t>
      </w:r>
      <w:r>
        <w:rPr>
          <w:spacing w:val="-4"/>
        </w:rPr>
        <w:t xml:space="preserve"> </w:t>
      </w:r>
      <w:r>
        <w:t>(Operating</w:t>
      </w:r>
      <w:r>
        <w:rPr>
          <w:spacing w:val="-4"/>
        </w:rPr>
        <w:t xml:space="preserve"> </w:t>
      </w:r>
      <w:r>
        <w:rPr>
          <w:spacing w:val="-2"/>
        </w:rPr>
        <w:t>Hours)</w:t>
      </w:r>
    </w:p>
    <w:p w14:paraId="53DFB4FA" w14:textId="3A6BE1AC" w:rsidR="007B4C2A" w:rsidRDefault="00D16121">
      <w:pPr>
        <w:pStyle w:val="BodyText"/>
        <w:spacing w:before="281"/>
        <w:ind w:right="410"/>
      </w:pPr>
      <w:r>
        <w:t>The</w:t>
      </w:r>
      <w:r>
        <w:rPr>
          <w:spacing w:val="-1"/>
        </w:rPr>
        <w:t xml:space="preserve"> </w:t>
      </w:r>
      <w:r>
        <w:t>site</w:t>
      </w:r>
      <w:r>
        <w:rPr>
          <w:spacing w:val="-3"/>
        </w:rPr>
        <w:t xml:space="preserve"> </w:t>
      </w:r>
      <w:r>
        <w:t>will</w:t>
      </w:r>
      <w:r>
        <w:rPr>
          <w:spacing w:val="-4"/>
        </w:rPr>
        <w:t xml:space="preserve"> </w:t>
      </w:r>
      <w:r>
        <w:t>only</w:t>
      </w:r>
      <w:r>
        <w:rPr>
          <w:spacing w:val="-5"/>
        </w:rPr>
        <w:t xml:space="preserve"> </w:t>
      </w:r>
      <w:r>
        <w:t>be</w:t>
      </w:r>
      <w:r>
        <w:rPr>
          <w:spacing w:val="-3"/>
        </w:rPr>
        <w:t xml:space="preserve"> </w:t>
      </w:r>
      <w:r>
        <w:t>open</w:t>
      </w:r>
      <w:r>
        <w:rPr>
          <w:spacing w:val="-1"/>
        </w:rPr>
        <w:t xml:space="preserve"> </w:t>
      </w:r>
      <w:r>
        <w:t>when</w:t>
      </w:r>
      <w:r>
        <w:rPr>
          <w:spacing w:val="-1"/>
        </w:rPr>
        <w:t xml:space="preserve"> </w:t>
      </w:r>
      <w:r>
        <w:t>the</w:t>
      </w:r>
      <w:r>
        <w:rPr>
          <w:spacing w:val="-3"/>
        </w:rPr>
        <w:t xml:space="preserve"> </w:t>
      </w:r>
      <w:r w:rsidR="00944EAC">
        <w:t xml:space="preserve">waste contractor </w:t>
      </w:r>
      <w:r>
        <w:t>or</w:t>
      </w:r>
      <w:r>
        <w:rPr>
          <w:spacing w:val="-1"/>
        </w:rPr>
        <w:t xml:space="preserve"> </w:t>
      </w:r>
      <w:r>
        <w:t>another</w:t>
      </w:r>
      <w:r>
        <w:rPr>
          <w:spacing w:val="-3"/>
        </w:rPr>
        <w:t xml:space="preserve"> </w:t>
      </w:r>
      <w:r>
        <w:t>attendant</w:t>
      </w:r>
      <w:r>
        <w:rPr>
          <w:spacing w:val="-1"/>
        </w:rPr>
        <w:t xml:space="preserve"> </w:t>
      </w:r>
      <w:r>
        <w:t>is</w:t>
      </w:r>
      <w:r>
        <w:rPr>
          <w:spacing w:val="-7"/>
        </w:rPr>
        <w:t xml:space="preserve"> </w:t>
      </w:r>
      <w:r>
        <w:t>prese</w:t>
      </w:r>
      <w:r>
        <w:t>nt</w:t>
      </w:r>
      <w:r>
        <w:rPr>
          <w:spacing w:val="-3"/>
        </w:rPr>
        <w:t xml:space="preserve"> </w:t>
      </w:r>
      <w:r>
        <w:t>to supervise</w:t>
      </w:r>
      <w:r>
        <w:t>.</w:t>
      </w:r>
    </w:p>
    <w:p w14:paraId="482ECEF6" w14:textId="63FDDB47" w:rsidR="007B4C2A" w:rsidRDefault="00D16121">
      <w:pPr>
        <w:pStyle w:val="BodyText"/>
        <w:spacing w:before="281"/>
        <w:ind w:right="410"/>
      </w:pPr>
      <w:r>
        <w:t>Outside</w:t>
      </w:r>
      <w:r>
        <w:rPr>
          <w:spacing w:val="-4"/>
        </w:rPr>
        <w:t xml:space="preserve"> </w:t>
      </w:r>
      <w:r>
        <w:t>normal</w:t>
      </w:r>
      <w:r>
        <w:rPr>
          <w:spacing w:val="-4"/>
        </w:rPr>
        <w:t xml:space="preserve"> </w:t>
      </w:r>
      <w:r>
        <w:t>opening</w:t>
      </w:r>
      <w:r>
        <w:rPr>
          <w:spacing w:val="-7"/>
        </w:rPr>
        <w:t xml:space="preserve"> </w:t>
      </w:r>
      <w:r>
        <w:t>hours,</w:t>
      </w:r>
      <w:r>
        <w:rPr>
          <w:spacing w:val="-4"/>
        </w:rPr>
        <w:t xml:space="preserve"> </w:t>
      </w:r>
      <w:r>
        <w:t>and</w:t>
      </w:r>
      <w:r>
        <w:rPr>
          <w:spacing w:val="-3"/>
        </w:rPr>
        <w:t xml:space="preserve"> </w:t>
      </w:r>
      <w:r>
        <w:t>when</w:t>
      </w:r>
      <w:r>
        <w:rPr>
          <w:spacing w:val="-3"/>
        </w:rPr>
        <w:t xml:space="preserve"> </w:t>
      </w:r>
      <w:r>
        <w:t>the</w:t>
      </w:r>
      <w:r>
        <w:rPr>
          <w:spacing w:val="-4"/>
        </w:rPr>
        <w:t xml:space="preserve"> </w:t>
      </w:r>
      <w:r w:rsidR="00944EAC">
        <w:t xml:space="preserve">waste contractor </w:t>
      </w:r>
      <w:r>
        <w:t>is</w:t>
      </w:r>
      <w:r>
        <w:rPr>
          <w:spacing w:val="-4"/>
        </w:rPr>
        <w:t xml:space="preserve"> </w:t>
      </w:r>
      <w:r>
        <w:t>not</w:t>
      </w:r>
      <w:r>
        <w:rPr>
          <w:spacing w:val="-3"/>
        </w:rPr>
        <w:t xml:space="preserve"> </w:t>
      </w:r>
      <w:r>
        <w:t>present</w:t>
      </w:r>
      <w:r>
        <w:rPr>
          <w:spacing w:val="-3"/>
        </w:rPr>
        <w:t xml:space="preserve"> </w:t>
      </w:r>
      <w:r>
        <w:t>to</w:t>
      </w:r>
      <w:r>
        <w:rPr>
          <w:spacing w:val="-1"/>
        </w:rPr>
        <w:t xml:space="preserve"> </w:t>
      </w:r>
      <w:r>
        <w:t>supervise visitors, the site gate should be securely locked.</w:t>
      </w:r>
    </w:p>
    <w:p w14:paraId="46C67BAC" w14:textId="51651737" w:rsidR="007B4C2A" w:rsidRDefault="00D16121">
      <w:pPr>
        <w:pStyle w:val="BodyText"/>
        <w:spacing w:before="278" w:line="242" w:lineRule="auto"/>
        <w:ind w:right="410"/>
      </w:pPr>
      <w:r>
        <w:t>The</w:t>
      </w:r>
      <w:r>
        <w:rPr>
          <w:spacing w:val="-2"/>
        </w:rPr>
        <w:t xml:space="preserve"> </w:t>
      </w:r>
      <w:r w:rsidR="00944EAC">
        <w:t xml:space="preserve">waste contractor </w:t>
      </w:r>
      <w:r>
        <w:t>will</w:t>
      </w:r>
      <w:r>
        <w:rPr>
          <w:spacing w:val="-5"/>
        </w:rPr>
        <w:t xml:space="preserve"> </w:t>
      </w:r>
      <w:r>
        <w:t>be</w:t>
      </w:r>
      <w:r>
        <w:rPr>
          <w:spacing w:val="-5"/>
        </w:rPr>
        <w:t xml:space="preserve"> </w:t>
      </w:r>
      <w:r>
        <w:t>responsible</w:t>
      </w:r>
      <w:r>
        <w:rPr>
          <w:spacing w:val="-2"/>
        </w:rPr>
        <w:t xml:space="preserve"> </w:t>
      </w:r>
      <w:r>
        <w:t>for</w:t>
      </w:r>
      <w:r>
        <w:rPr>
          <w:spacing w:val="-2"/>
        </w:rPr>
        <w:t xml:space="preserve"> </w:t>
      </w:r>
      <w:r>
        <w:t>ensuring</w:t>
      </w:r>
      <w:r>
        <w:rPr>
          <w:spacing w:val="-5"/>
        </w:rPr>
        <w:t xml:space="preserve"> </w:t>
      </w:r>
      <w:r>
        <w:t>the</w:t>
      </w:r>
      <w:r>
        <w:rPr>
          <w:spacing w:val="-2"/>
        </w:rPr>
        <w:t xml:space="preserve"> </w:t>
      </w:r>
      <w:r>
        <w:t>site</w:t>
      </w:r>
      <w:r>
        <w:rPr>
          <w:spacing w:val="-2"/>
        </w:rPr>
        <w:t xml:space="preserve"> </w:t>
      </w:r>
      <w:r>
        <w:t>is</w:t>
      </w:r>
      <w:r>
        <w:rPr>
          <w:spacing w:val="-5"/>
        </w:rPr>
        <w:t xml:space="preserve"> </w:t>
      </w:r>
      <w:r>
        <w:t>unlocked</w:t>
      </w:r>
      <w:r>
        <w:rPr>
          <w:spacing w:val="-1"/>
        </w:rPr>
        <w:t xml:space="preserve"> </w:t>
      </w:r>
      <w:r>
        <w:t>during</w:t>
      </w:r>
      <w:r>
        <w:rPr>
          <w:spacing w:val="-3"/>
        </w:rPr>
        <w:t xml:space="preserve"> </w:t>
      </w:r>
      <w:r>
        <w:t>specified opening times and securely locked outside these opening times.</w:t>
      </w:r>
    </w:p>
    <w:p w14:paraId="47835A30" w14:textId="77777777" w:rsidR="007B4C2A" w:rsidRDefault="00D16121">
      <w:pPr>
        <w:pStyle w:val="Heading2"/>
        <w:numPr>
          <w:ilvl w:val="1"/>
          <w:numId w:val="7"/>
        </w:numPr>
        <w:tabs>
          <w:tab w:val="left" w:pos="920"/>
        </w:tabs>
        <w:spacing w:before="289"/>
        <w:ind w:left="920" w:hanging="360"/>
      </w:pPr>
      <w:r>
        <w:t>Acceptable</w:t>
      </w:r>
      <w:r>
        <w:rPr>
          <w:spacing w:val="-4"/>
        </w:rPr>
        <w:t xml:space="preserve"> </w:t>
      </w:r>
      <w:r>
        <w:t>Wastes</w:t>
      </w:r>
      <w:r>
        <w:rPr>
          <w:spacing w:val="-5"/>
        </w:rPr>
        <w:t xml:space="preserve"> </w:t>
      </w:r>
      <w:r>
        <w:t>on</w:t>
      </w:r>
      <w:r>
        <w:rPr>
          <w:spacing w:val="-1"/>
        </w:rPr>
        <w:t xml:space="preserve"> </w:t>
      </w:r>
      <w:r>
        <w:rPr>
          <w:spacing w:val="-4"/>
        </w:rPr>
        <w:t>Site</w:t>
      </w:r>
    </w:p>
    <w:p w14:paraId="34963D22" w14:textId="77777777" w:rsidR="000F02D5" w:rsidRDefault="00D16121" w:rsidP="000F02D5">
      <w:pPr>
        <w:pStyle w:val="BodyText"/>
        <w:spacing w:before="240"/>
        <w:rPr>
          <w:spacing w:val="-2"/>
        </w:rPr>
      </w:pPr>
      <w:r>
        <w:t>The</w:t>
      </w:r>
      <w:r>
        <w:rPr>
          <w:spacing w:val="-2"/>
        </w:rPr>
        <w:t xml:space="preserve"> </w:t>
      </w:r>
      <w:r>
        <w:t>site</w:t>
      </w:r>
      <w:r>
        <w:rPr>
          <w:spacing w:val="-4"/>
        </w:rPr>
        <w:t xml:space="preserve"> </w:t>
      </w:r>
      <w:r>
        <w:t>accepts</w:t>
      </w:r>
      <w:r>
        <w:rPr>
          <w:spacing w:val="-5"/>
        </w:rPr>
        <w:t xml:space="preserve"> </w:t>
      </w:r>
      <w:r>
        <w:t>the</w:t>
      </w:r>
      <w:r>
        <w:rPr>
          <w:spacing w:val="-2"/>
        </w:rPr>
        <w:t xml:space="preserve"> </w:t>
      </w:r>
      <w:r>
        <w:t>following</w:t>
      </w:r>
      <w:r>
        <w:rPr>
          <w:spacing w:val="-4"/>
        </w:rPr>
        <w:t xml:space="preserve"> </w:t>
      </w:r>
      <w:r>
        <w:rPr>
          <w:spacing w:val="-2"/>
        </w:rPr>
        <w:t>waste</w:t>
      </w:r>
      <w:r w:rsidR="00942A08">
        <w:rPr>
          <w:spacing w:val="-2"/>
        </w:rPr>
        <w:t xml:space="preserve"> material</w:t>
      </w:r>
      <w:r>
        <w:rPr>
          <w:spacing w:val="-2"/>
        </w:rPr>
        <w:t>:</w:t>
      </w:r>
    </w:p>
    <w:p w14:paraId="783766EA" w14:textId="7C35E8D7" w:rsidR="000F02D5" w:rsidRPr="000F02D5" w:rsidRDefault="000F02D5" w:rsidP="000F02D5">
      <w:pPr>
        <w:pStyle w:val="NoSpacing"/>
        <w:numPr>
          <w:ilvl w:val="0"/>
          <w:numId w:val="11"/>
        </w:numPr>
        <w:rPr>
          <w:sz w:val="24"/>
          <w:szCs w:val="24"/>
        </w:rPr>
      </w:pPr>
      <w:proofErr w:type="gramStart"/>
      <w:r w:rsidRPr="000F02D5">
        <w:rPr>
          <w:sz w:val="24"/>
          <w:szCs w:val="24"/>
        </w:rPr>
        <w:t>Glass;</w:t>
      </w:r>
      <w:proofErr w:type="gramEnd"/>
    </w:p>
    <w:p w14:paraId="326F4CA0" w14:textId="77777777" w:rsidR="000F02D5" w:rsidRDefault="000F02D5" w:rsidP="000F02D5">
      <w:pPr>
        <w:pStyle w:val="NoSpacing"/>
        <w:numPr>
          <w:ilvl w:val="0"/>
          <w:numId w:val="11"/>
        </w:numPr>
        <w:rPr>
          <w:sz w:val="24"/>
          <w:szCs w:val="24"/>
        </w:rPr>
      </w:pPr>
      <w:r w:rsidRPr="000F02D5">
        <w:rPr>
          <w:sz w:val="24"/>
          <w:szCs w:val="24"/>
        </w:rPr>
        <w:t xml:space="preserve">Glass bottles and </w:t>
      </w:r>
      <w:proofErr w:type="gramStart"/>
      <w:r w:rsidRPr="000F02D5">
        <w:rPr>
          <w:sz w:val="24"/>
          <w:szCs w:val="24"/>
        </w:rPr>
        <w:t>jars</w:t>
      </w:r>
      <w:r>
        <w:rPr>
          <w:sz w:val="24"/>
          <w:szCs w:val="24"/>
        </w:rPr>
        <w:t>;</w:t>
      </w:r>
      <w:proofErr w:type="gramEnd"/>
    </w:p>
    <w:p w14:paraId="1E8DC05E" w14:textId="77777777" w:rsidR="000F02D5" w:rsidRDefault="000F02D5" w:rsidP="000F02D5">
      <w:pPr>
        <w:pStyle w:val="NoSpacing"/>
        <w:numPr>
          <w:ilvl w:val="0"/>
          <w:numId w:val="11"/>
        </w:numPr>
        <w:rPr>
          <w:sz w:val="24"/>
          <w:szCs w:val="24"/>
        </w:rPr>
      </w:pPr>
      <w:r>
        <w:rPr>
          <w:sz w:val="24"/>
          <w:szCs w:val="24"/>
        </w:rPr>
        <w:t>Household plastics (bottles, pots, tubs and trays)</w:t>
      </w:r>
    </w:p>
    <w:p w14:paraId="196E9F86" w14:textId="382FCFCF" w:rsidR="000F02D5" w:rsidRPr="000F02D5" w:rsidRDefault="000F02D5" w:rsidP="000F02D5">
      <w:pPr>
        <w:pStyle w:val="NoSpacing"/>
        <w:numPr>
          <w:ilvl w:val="0"/>
          <w:numId w:val="11"/>
        </w:numPr>
        <w:rPr>
          <w:sz w:val="24"/>
          <w:szCs w:val="24"/>
        </w:rPr>
      </w:pPr>
      <w:r>
        <w:rPr>
          <w:sz w:val="24"/>
          <w:szCs w:val="24"/>
        </w:rPr>
        <w:t xml:space="preserve">Household metals (tins, cans, foil, aerosols) </w:t>
      </w:r>
    </w:p>
    <w:p w14:paraId="3E57BF98" w14:textId="2BED3704" w:rsidR="000F02D5" w:rsidRPr="000F02D5" w:rsidRDefault="000F02D5" w:rsidP="000F02D5">
      <w:pPr>
        <w:pStyle w:val="NoSpacing"/>
        <w:numPr>
          <w:ilvl w:val="0"/>
          <w:numId w:val="11"/>
        </w:numPr>
        <w:rPr>
          <w:sz w:val="24"/>
          <w:szCs w:val="24"/>
        </w:rPr>
      </w:pPr>
      <w:r>
        <w:rPr>
          <w:sz w:val="24"/>
          <w:szCs w:val="24"/>
        </w:rPr>
        <w:t xml:space="preserve">Hard </w:t>
      </w:r>
      <w:proofErr w:type="gramStart"/>
      <w:r w:rsidRPr="000F02D5">
        <w:rPr>
          <w:sz w:val="24"/>
          <w:szCs w:val="24"/>
        </w:rPr>
        <w:t>Plastics;</w:t>
      </w:r>
      <w:proofErr w:type="gramEnd"/>
    </w:p>
    <w:p w14:paraId="75590D9F" w14:textId="77777777" w:rsidR="007B4C2A" w:rsidRPr="000F02D5" w:rsidRDefault="00D16121" w:rsidP="000F02D5">
      <w:pPr>
        <w:pStyle w:val="NoSpacing"/>
        <w:numPr>
          <w:ilvl w:val="0"/>
          <w:numId w:val="11"/>
        </w:numPr>
        <w:rPr>
          <w:sz w:val="24"/>
          <w:szCs w:val="24"/>
        </w:rPr>
      </w:pPr>
      <w:proofErr w:type="gramStart"/>
      <w:r w:rsidRPr="000F02D5">
        <w:rPr>
          <w:sz w:val="24"/>
          <w:szCs w:val="24"/>
        </w:rPr>
        <w:t>Wood;</w:t>
      </w:r>
      <w:proofErr w:type="gramEnd"/>
    </w:p>
    <w:p w14:paraId="746C72F6" w14:textId="77777777" w:rsidR="007B4C2A" w:rsidRPr="000F02D5" w:rsidRDefault="00D16121" w:rsidP="000F02D5">
      <w:pPr>
        <w:pStyle w:val="NoSpacing"/>
        <w:numPr>
          <w:ilvl w:val="0"/>
          <w:numId w:val="11"/>
        </w:numPr>
        <w:rPr>
          <w:sz w:val="24"/>
          <w:szCs w:val="24"/>
        </w:rPr>
      </w:pPr>
      <w:r w:rsidRPr="000F02D5">
        <w:rPr>
          <w:sz w:val="24"/>
          <w:szCs w:val="24"/>
        </w:rPr>
        <w:t>Paper</w:t>
      </w:r>
      <w:r w:rsidRPr="000F02D5">
        <w:rPr>
          <w:spacing w:val="-3"/>
          <w:sz w:val="24"/>
          <w:szCs w:val="24"/>
        </w:rPr>
        <w:t xml:space="preserve"> </w:t>
      </w:r>
      <w:r w:rsidRPr="000F02D5">
        <w:rPr>
          <w:sz w:val="24"/>
          <w:szCs w:val="24"/>
        </w:rPr>
        <w:t xml:space="preserve">and </w:t>
      </w:r>
      <w:proofErr w:type="gramStart"/>
      <w:r w:rsidRPr="000F02D5">
        <w:rPr>
          <w:sz w:val="24"/>
          <w:szCs w:val="24"/>
        </w:rPr>
        <w:t>cardboard;</w:t>
      </w:r>
      <w:proofErr w:type="gramEnd"/>
    </w:p>
    <w:p w14:paraId="7F833E46" w14:textId="77777777" w:rsidR="007B4C2A" w:rsidRPr="000F02D5" w:rsidRDefault="00D16121" w:rsidP="000F02D5">
      <w:pPr>
        <w:pStyle w:val="NoSpacing"/>
        <w:numPr>
          <w:ilvl w:val="0"/>
          <w:numId w:val="11"/>
        </w:numPr>
        <w:rPr>
          <w:sz w:val="24"/>
          <w:szCs w:val="24"/>
        </w:rPr>
      </w:pPr>
      <w:proofErr w:type="gramStart"/>
      <w:r w:rsidRPr="000F02D5">
        <w:rPr>
          <w:sz w:val="24"/>
          <w:szCs w:val="24"/>
        </w:rPr>
        <w:t>Metals;</w:t>
      </w:r>
      <w:proofErr w:type="gramEnd"/>
    </w:p>
    <w:p w14:paraId="68F90DD2" w14:textId="77777777" w:rsidR="007B4C2A" w:rsidRPr="000F02D5" w:rsidRDefault="00D16121" w:rsidP="000F02D5">
      <w:pPr>
        <w:pStyle w:val="NoSpacing"/>
        <w:numPr>
          <w:ilvl w:val="0"/>
          <w:numId w:val="11"/>
        </w:numPr>
        <w:rPr>
          <w:sz w:val="24"/>
          <w:szCs w:val="24"/>
        </w:rPr>
      </w:pPr>
      <w:r w:rsidRPr="000F02D5">
        <w:rPr>
          <w:sz w:val="24"/>
          <w:szCs w:val="24"/>
        </w:rPr>
        <w:t>Waste</w:t>
      </w:r>
      <w:r w:rsidRPr="000F02D5">
        <w:rPr>
          <w:spacing w:val="-6"/>
          <w:sz w:val="24"/>
          <w:szCs w:val="24"/>
        </w:rPr>
        <w:t xml:space="preserve"> </w:t>
      </w:r>
      <w:r w:rsidRPr="000F02D5">
        <w:rPr>
          <w:sz w:val="24"/>
          <w:szCs w:val="24"/>
        </w:rPr>
        <w:t>Electronic</w:t>
      </w:r>
      <w:r w:rsidRPr="000F02D5">
        <w:rPr>
          <w:spacing w:val="-4"/>
          <w:sz w:val="24"/>
          <w:szCs w:val="24"/>
        </w:rPr>
        <w:t xml:space="preserve"> </w:t>
      </w:r>
      <w:r w:rsidRPr="000F02D5">
        <w:rPr>
          <w:sz w:val="24"/>
          <w:szCs w:val="24"/>
        </w:rPr>
        <w:t>and</w:t>
      </w:r>
      <w:r w:rsidRPr="000F02D5">
        <w:rPr>
          <w:spacing w:val="-3"/>
          <w:sz w:val="24"/>
          <w:szCs w:val="24"/>
        </w:rPr>
        <w:t xml:space="preserve"> </w:t>
      </w:r>
      <w:r w:rsidRPr="000F02D5">
        <w:rPr>
          <w:sz w:val="24"/>
          <w:szCs w:val="24"/>
        </w:rPr>
        <w:t>Electrical</w:t>
      </w:r>
      <w:r w:rsidRPr="000F02D5">
        <w:rPr>
          <w:spacing w:val="-5"/>
          <w:sz w:val="24"/>
          <w:szCs w:val="24"/>
        </w:rPr>
        <w:t xml:space="preserve"> </w:t>
      </w:r>
      <w:r w:rsidRPr="000F02D5">
        <w:rPr>
          <w:sz w:val="24"/>
          <w:szCs w:val="24"/>
        </w:rPr>
        <w:t>Equipment</w:t>
      </w:r>
      <w:r w:rsidRPr="000F02D5">
        <w:rPr>
          <w:spacing w:val="-3"/>
          <w:sz w:val="24"/>
          <w:szCs w:val="24"/>
        </w:rPr>
        <w:t xml:space="preserve"> </w:t>
      </w:r>
      <w:r w:rsidRPr="000F02D5">
        <w:rPr>
          <w:sz w:val="24"/>
          <w:szCs w:val="24"/>
        </w:rPr>
        <w:t>(WEEE),</w:t>
      </w:r>
      <w:r w:rsidRPr="000F02D5">
        <w:rPr>
          <w:spacing w:val="-4"/>
          <w:sz w:val="24"/>
          <w:szCs w:val="24"/>
        </w:rPr>
        <w:t xml:space="preserve"> </w:t>
      </w:r>
      <w:r w:rsidRPr="000F02D5">
        <w:rPr>
          <w:sz w:val="24"/>
          <w:szCs w:val="24"/>
        </w:rPr>
        <w:t>including</w:t>
      </w:r>
      <w:r w:rsidRPr="000F02D5">
        <w:rPr>
          <w:spacing w:val="-6"/>
          <w:sz w:val="24"/>
          <w:szCs w:val="24"/>
        </w:rPr>
        <w:t xml:space="preserve"> </w:t>
      </w:r>
      <w:proofErr w:type="gramStart"/>
      <w:r w:rsidRPr="000F02D5">
        <w:rPr>
          <w:sz w:val="24"/>
          <w:szCs w:val="24"/>
        </w:rPr>
        <w:t>batteries;</w:t>
      </w:r>
      <w:proofErr w:type="gramEnd"/>
    </w:p>
    <w:p w14:paraId="35941E03" w14:textId="46646E38" w:rsidR="007B4C2A" w:rsidRPr="000F02D5" w:rsidRDefault="00D16121" w:rsidP="000F02D5">
      <w:pPr>
        <w:pStyle w:val="NoSpacing"/>
        <w:numPr>
          <w:ilvl w:val="0"/>
          <w:numId w:val="11"/>
        </w:numPr>
        <w:rPr>
          <w:sz w:val="24"/>
          <w:szCs w:val="24"/>
        </w:rPr>
      </w:pPr>
      <w:r w:rsidRPr="000F02D5">
        <w:rPr>
          <w:sz w:val="24"/>
          <w:szCs w:val="24"/>
        </w:rPr>
        <w:t>Hazardous</w:t>
      </w:r>
      <w:r w:rsidRPr="000F02D5">
        <w:rPr>
          <w:spacing w:val="-6"/>
          <w:sz w:val="24"/>
          <w:szCs w:val="24"/>
        </w:rPr>
        <w:t xml:space="preserve"> </w:t>
      </w:r>
      <w:r w:rsidRPr="000F02D5">
        <w:rPr>
          <w:sz w:val="24"/>
          <w:szCs w:val="24"/>
        </w:rPr>
        <w:t>household</w:t>
      </w:r>
      <w:r w:rsidRPr="000F02D5">
        <w:rPr>
          <w:spacing w:val="-4"/>
          <w:sz w:val="24"/>
          <w:szCs w:val="24"/>
        </w:rPr>
        <w:t xml:space="preserve"> </w:t>
      </w:r>
      <w:r w:rsidRPr="000F02D5">
        <w:rPr>
          <w:sz w:val="24"/>
          <w:szCs w:val="24"/>
        </w:rPr>
        <w:t>wastes</w:t>
      </w:r>
      <w:r w:rsidRPr="000F02D5">
        <w:rPr>
          <w:spacing w:val="-3"/>
          <w:sz w:val="24"/>
          <w:szCs w:val="24"/>
        </w:rPr>
        <w:t xml:space="preserve"> </w:t>
      </w:r>
      <w:r w:rsidRPr="000F02D5">
        <w:rPr>
          <w:sz w:val="24"/>
          <w:szCs w:val="24"/>
        </w:rPr>
        <w:t>such</w:t>
      </w:r>
      <w:r w:rsidRPr="000F02D5">
        <w:rPr>
          <w:spacing w:val="-4"/>
          <w:sz w:val="24"/>
          <w:szCs w:val="24"/>
        </w:rPr>
        <w:t xml:space="preserve"> </w:t>
      </w:r>
      <w:r w:rsidRPr="000F02D5">
        <w:rPr>
          <w:sz w:val="24"/>
          <w:szCs w:val="24"/>
        </w:rPr>
        <w:t>as</w:t>
      </w:r>
      <w:r w:rsidRPr="000F02D5">
        <w:rPr>
          <w:spacing w:val="-3"/>
          <w:sz w:val="24"/>
          <w:szCs w:val="24"/>
        </w:rPr>
        <w:t xml:space="preserve"> </w:t>
      </w:r>
      <w:r w:rsidRPr="000F02D5">
        <w:rPr>
          <w:sz w:val="24"/>
          <w:szCs w:val="24"/>
        </w:rPr>
        <w:t>paints</w:t>
      </w:r>
      <w:r w:rsidRPr="000F02D5">
        <w:rPr>
          <w:spacing w:val="-4"/>
          <w:sz w:val="24"/>
          <w:szCs w:val="24"/>
        </w:rPr>
        <w:t xml:space="preserve"> </w:t>
      </w:r>
      <w:r w:rsidRPr="000F02D5">
        <w:rPr>
          <w:sz w:val="24"/>
          <w:szCs w:val="24"/>
        </w:rPr>
        <w:t>&amp;</w:t>
      </w:r>
      <w:r w:rsidRPr="000F02D5">
        <w:rPr>
          <w:spacing w:val="-3"/>
          <w:sz w:val="24"/>
          <w:szCs w:val="24"/>
        </w:rPr>
        <w:t xml:space="preserve"> </w:t>
      </w:r>
      <w:proofErr w:type="gramStart"/>
      <w:r w:rsidRPr="000F02D5">
        <w:rPr>
          <w:sz w:val="24"/>
          <w:szCs w:val="24"/>
        </w:rPr>
        <w:t>chemicals;</w:t>
      </w:r>
      <w:proofErr w:type="gramEnd"/>
    </w:p>
    <w:p w14:paraId="0FE909C4" w14:textId="4C50395D" w:rsidR="00942A08" w:rsidRPr="000F02D5" w:rsidRDefault="00942A08" w:rsidP="000F02D5">
      <w:pPr>
        <w:pStyle w:val="NoSpacing"/>
        <w:numPr>
          <w:ilvl w:val="0"/>
          <w:numId w:val="11"/>
        </w:numPr>
        <w:rPr>
          <w:sz w:val="24"/>
          <w:szCs w:val="24"/>
        </w:rPr>
      </w:pPr>
      <w:r w:rsidRPr="000F02D5">
        <w:rPr>
          <w:sz w:val="24"/>
          <w:szCs w:val="24"/>
        </w:rPr>
        <w:t>Residual ‘black bag’ waste</w:t>
      </w:r>
    </w:p>
    <w:p w14:paraId="72894527" w14:textId="77777777" w:rsidR="000F02D5" w:rsidRPr="000F02D5" w:rsidRDefault="00D16121" w:rsidP="000F02D5">
      <w:pPr>
        <w:pStyle w:val="NoSpacing"/>
        <w:numPr>
          <w:ilvl w:val="0"/>
          <w:numId w:val="11"/>
        </w:numPr>
        <w:rPr>
          <w:sz w:val="24"/>
          <w:szCs w:val="24"/>
        </w:rPr>
      </w:pPr>
      <w:r w:rsidRPr="000F02D5">
        <w:rPr>
          <w:sz w:val="24"/>
          <w:szCs w:val="24"/>
        </w:rPr>
        <w:t>Bulky</w:t>
      </w:r>
      <w:r w:rsidRPr="000F02D5">
        <w:rPr>
          <w:spacing w:val="-5"/>
          <w:sz w:val="24"/>
          <w:szCs w:val="24"/>
        </w:rPr>
        <w:t xml:space="preserve"> </w:t>
      </w:r>
      <w:r w:rsidRPr="000F02D5">
        <w:rPr>
          <w:sz w:val="24"/>
          <w:szCs w:val="24"/>
        </w:rPr>
        <w:t>waste</w:t>
      </w:r>
      <w:r w:rsidRPr="000F02D5">
        <w:rPr>
          <w:spacing w:val="-1"/>
          <w:sz w:val="24"/>
          <w:szCs w:val="24"/>
        </w:rPr>
        <w:t xml:space="preserve"> </w:t>
      </w:r>
      <w:r w:rsidRPr="000F02D5">
        <w:rPr>
          <w:sz w:val="24"/>
          <w:szCs w:val="24"/>
        </w:rPr>
        <w:t>(large</w:t>
      </w:r>
      <w:r w:rsidRPr="000F02D5">
        <w:rPr>
          <w:spacing w:val="-1"/>
          <w:sz w:val="24"/>
          <w:szCs w:val="24"/>
        </w:rPr>
        <w:t xml:space="preserve"> </w:t>
      </w:r>
      <w:r w:rsidRPr="000F02D5">
        <w:rPr>
          <w:sz w:val="24"/>
          <w:szCs w:val="24"/>
        </w:rPr>
        <w:t>items</w:t>
      </w:r>
      <w:r w:rsidRPr="000F02D5">
        <w:rPr>
          <w:spacing w:val="-3"/>
          <w:sz w:val="24"/>
          <w:szCs w:val="24"/>
        </w:rPr>
        <w:t xml:space="preserve"> </w:t>
      </w:r>
      <w:r w:rsidRPr="000F02D5">
        <w:rPr>
          <w:sz w:val="24"/>
          <w:szCs w:val="24"/>
        </w:rPr>
        <w:t>such</w:t>
      </w:r>
      <w:r w:rsidRPr="000F02D5">
        <w:rPr>
          <w:spacing w:val="-1"/>
          <w:sz w:val="24"/>
          <w:szCs w:val="24"/>
        </w:rPr>
        <w:t xml:space="preserve"> </w:t>
      </w:r>
      <w:r w:rsidRPr="000F02D5">
        <w:rPr>
          <w:sz w:val="24"/>
          <w:szCs w:val="24"/>
        </w:rPr>
        <w:t>as</w:t>
      </w:r>
      <w:r w:rsidRPr="000F02D5">
        <w:rPr>
          <w:spacing w:val="-4"/>
          <w:sz w:val="24"/>
          <w:szCs w:val="24"/>
        </w:rPr>
        <w:t xml:space="preserve"> </w:t>
      </w:r>
      <w:r w:rsidRPr="000F02D5">
        <w:rPr>
          <w:sz w:val="24"/>
          <w:szCs w:val="24"/>
        </w:rPr>
        <w:t>furniture</w:t>
      </w:r>
      <w:r w:rsidRPr="000F02D5">
        <w:rPr>
          <w:spacing w:val="-3"/>
          <w:sz w:val="24"/>
          <w:szCs w:val="24"/>
        </w:rPr>
        <w:t xml:space="preserve"> </w:t>
      </w:r>
      <w:proofErr w:type="spellStart"/>
      <w:r w:rsidRPr="000F02D5">
        <w:rPr>
          <w:sz w:val="24"/>
          <w:szCs w:val="24"/>
        </w:rPr>
        <w:t>etc</w:t>
      </w:r>
      <w:proofErr w:type="spellEnd"/>
      <w:proofErr w:type="gramStart"/>
      <w:r w:rsidRPr="000F02D5">
        <w:rPr>
          <w:sz w:val="24"/>
          <w:szCs w:val="24"/>
        </w:rPr>
        <w:t>);</w:t>
      </w:r>
      <w:proofErr w:type="gramEnd"/>
      <w:r w:rsidRPr="000F02D5">
        <w:rPr>
          <w:sz w:val="24"/>
          <w:szCs w:val="24"/>
        </w:rPr>
        <w:t xml:space="preserve"> </w:t>
      </w:r>
    </w:p>
    <w:p w14:paraId="73CE3545" w14:textId="77777777" w:rsidR="000F02D5" w:rsidRDefault="000F02D5">
      <w:pPr>
        <w:spacing w:line="292" w:lineRule="exact"/>
        <w:ind w:left="560"/>
        <w:rPr>
          <w:sz w:val="24"/>
        </w:rPr>
      </w:pPr>
    </w:p>
    <w:p w14:paraId="65AE5AFB" w14:textId="59858F10" w:rsidR="007B4C2A" w:rsidRDefault="00D16121">
      <w:pPr>
        <w:spacing w:line="292" w:lineRule="exact"/>
        <w:ind w:left="560"/>
        <w:rPr>
          <w:sz w:val="24"/>
        </w:rPr>
      </w:pPr>
      <w:r>
        <w:rPr>
          <w:sz w:val="24"/>
        </w:rPr>
        <w:t>T</w:t>
      </w:r>
      <w:r>
        <w:rPr>
          <w:sz w:val="24"/>
        </w:rPr>
        <w:t>he</w:t>
      </w:r>
      <w:r>
        <w:rPr>
          <w:spacing w:val="-2"/>
          <w:sz w:val="24"/>
        </w:rPr>
        <w:t xml:space="preserve"> </w:t>
      </w:r>
      <w:r>
        <w:rPr>
          <w:sz w:val="24"/>
        </w:rPr>
        <w:t>site</w:t>
      </w:r>
      <w:r>
        <w:rPr>
          <w:spacing w:val="-4"/>
          <w:sz w:val="24"/>
        </w:rPr>
        <w:t xml:space="preserve"> </w:t>
      </w:r>
      <w:r>
        <w:rPr>
          <w:b/>
          <w:i/>
          <w:sz w:val="24"/>
        </w:rPr>
        <w:t>does</w:t>
      </w:r>
      <w:r>
        <w:rPr>
          <w:b/>
          <w:i/>
          <w:spacing w:val="-4"/>
          <w:sz w:val="24"/>
        </w:rPr>
        <w:t xml:space="preserve"> </w:t>
      </w:r>
      <w:r>
        <w:rPr>
          <w:b/>
          <w:i/>
          <w:sz w:val="24"/>
        </w:rPr>
        <w:t>not</w:t>
      </w:r>
      <w:r>
        <w:rPr>
          <w:b/>
          <w:i/>
          <w:spacing w:val="-1"/>
          <w:sz w:val="24"/>
        </w:rPr>
        <w:t xml:space="preserve"> </w:t>
      </w:r>
      <w:r>
        <w:rPr>
          <w:b/>
          <w:i/>
          <w:sz w:val="24"/>
        </w:rPr>
        <w:t xml:space="preserve">routinely </w:t>
      </w:r>
      <w:r>
        <w:rPr>
          <w:spacing w:val="-2"/>
          <w:sz w:val="24"/>
        </w:rPr>
        <w:t>accept:</w:t>
      </w:r>
    </w:p>
    <w:p w14:paraId="6CE52C63" w14:textId="77777777" w:rsidR="007B4C2A" w:rsidRDefault="00D16121">
      <w:pPr>
        <w:pStyle w:val="ListParagraph"/>
        <w:numPr>
          <w:ilvl w:val="2"/>
          <w:numId w:val="7"/>
        </w:numPr>
        <w:tabs>
          <w:tab w:val="left" w:pos="1280"/>
        </w:tabs>
        <w:spacing w:line="305" w:lineRule="exact"/>
        <w:rPr>
          <w:sz w:val="24"/>
        </w:rPr>
      </w:pPr>
      <w:r>
        <w:rPr>
          <w:spacing w:val="-2"/>
          <w:sz w:val="24"/>
        </w:rPr>
        <w:t>Asbestos</w:t>
      </w:r>
    </w:p>
    <w:p w14:paraId="2EE4BD90" w14:textId="77777777" w:rsidR="007B4C2A" w:rsidRDefault="007B4C2A">
      <w:pPr>
        <w:pStyle w:val="BodyText"/>
        <w:spacing w:before="2"/>
        <w:ind w:left="0"/>
      </w:pPr>
    </w:p>
    <w:p w14:paraId="12CB1ADF" w14:textId="77777777" w:rsidR="000F02D5" w:rsidRDefault="00D16121">
      <w:pPr>
        <w:pStyle w:val="BodyText"/>
        <w:spacing w:line="480" w:lineRule="auto"/>
        <w:ind w:right="2834"/>
      </w:pPr>
      <w:r>
        <w:t>Advice</w:t>
      </w:r>
      <w:r>
        <w:rPr>
          <w:spacing w:val="-3"/>
        </w:rPr>
        <w:t xml:space="preserve"> </w:t>
      </w:r>
      <w:r>
        <w:t>needs</w:t>
      </w:r>
      <w:r>
        <w:rPr>
          <w:spacing w:val="-6"/>
        </w:rPr>
        <w:t xml:space="preserve"> </w:t>
      </w:r>
      <w:r>
        <w:t>to</w:t>
      </w:r>
      <w:r>
        <w:rPr>
          <w:spacing w:val="-6"/>
        </w:rPr>
        <w:t xml:space="preserve"> </w:t>
      </w:r>
      <w:r>
        <w:t>be</w:t>
      </w:r>
      <w:r>
        <w:rPr>
          <w:spacing w:val="-6"/>
        </w:rPr>
        <w:t xml:space="preserve"> </w:t>
      </w:r>
      <w:r>
        <w:t>sought</w:t>
      </w:r>
      <w:r>
        <w:rPr>
          <w:spacing w:val="-5"/>
        </w:rPr>
        <w:t xml:space="preserve"> </w:t>
      </w:r>
      <w:r>
        <w:t>before</w:t>
      </w:r>
      <w:r>
        <w:rPr>
          <w:spacing w:val="-6"/>
        </w:rPr>
        <w:t xml:space="preserve"> </w:t>
      </w:r>
      <w:r>
        <w:t>asbestos</w:t>
      </w:r>
      <w:r>
        <w:rPr>
          <w:spacing w:val="-3"/>
        </w:rPr>
        <w:t xml:space="preserve"> </w:t>
      </w:r>
      <w:r>
        <w:t>is</w:t>
      </w:r>
      <w:r>
        <w:rPr>
          <w:spacing w:val="-6"/>
        </w:rPr>
        <w:t xml:space="preserve"> </w:t>
      </w:r>
      <w:r>
        <w:t>accepted</w:t>
      </w:r>
      <w:r>
        <w:rPr>
          <w:spacing w:val="-5"/>
        </w:rPr>
        <w:t xml:space="preserve"> </w:t>
      </w:r>
      <w:r>
        <w:t xml:space="preserve">onsite. </w:t>
      </w:r>
    </w:p>
    <w:p w14:paraId="70F1AF8E" w14:textId="77777777" w:rsidR="000F02D5" w:rsidRDefault="000F02D5">
      <w:pPr>
        <w:pStyle w:val="BodyText"/>
        <w:spacing w:line="480" w:lineRule="auto"/>
        <w:ind w:right="2834"/>
      </w:pPr>
    </w:p>
    <w:p w14:paraId="184910DC" w14:textId="14D2AADD" w:rsidR="007B4C2A" w:rsidRDefault="00D16121">
      <w:pPr>
        <w:pStyle w:val="BodyText"/>
        <w:spacing w:line="480" w:lineRule="auto"/>
        <w:ind w:right="2834"/>
      </w:pPr>
      <w:r>
        <w:lastRenderedPageBreak/>
        <w:t xml:space="preserve">The site </w:t>
      </w:r>
      <w:r>
        <w:rPr>
          <w:b/>
        </w:rPr>
        <w:t xml:space="preserve">does not </w:t>
      </w:r>
      <w:r>
        <w:t xml:space="preserve">accept under any </w:t>
      </w:r>
      <w:proofErr w:type="gramStart"/>
      <w:r>
        <w:t>circumstances</w:t>
      </w:r>
      <w:proofErr w:type="gramEnd"/>
    </w:p>
    <w:p w14:paraId="1F59173F" w14:textId="47F1F323" w:rsidR="000F02D5" w:rsidRPr="000F02D5" w:rsidRDefault="00D16121" w:rsidP="000F02D5">
      <w:pPr>
        <w:pStyle w:val="ListParagraph"/>
        <w:numPr>
          <w:ilvl w:val="2"/>
          <w:numId w:val="7"/>
        </w:numPr>
        <w:tabs>
          <w:tab w:val="left" w:pos="1280"/>
        </w:tabs>
        <w:spacing w:line="304" w:lineRule="exact"/>
        <w:rPr>
          <w:sz w:val="24"/>
        </w:rPr>
      </w:pPr>
      <w:r>
        <w:rPr>
          <w:sz w:val="24"/>
        </w:rPr>
        <w:t>Explosive</w:t>
      </w:r>
      <w:r>
        <w:rPr>
          <w:spacing w:val="-3"/>
          <w:sz w:val="24"/>
        </w:rPr>
        <w:t xml:space="preserve"> </w:t>
      </w:r>
      <w:r>
        <w:rPr>
          <w:sz w:val="24"/>
        </w:rPr>
        <w:t>wastes,</w:t>
      </w:r>
      <w:r>
        <w:rPr>
          <w:spacing w:val="-3"/>
          <w:sz w:val="24"/>
        </w:rPr>
        <w:t xml:space="preserve"> </w:t>
      </w:r>
      <w:r>
        <w:rPr>
          <w:sz w:val="24"/>
        </w:rPr>
        <w:t>such</w:t>
      </w:r>
      <w:r>
        <w:rPr>
          <w:spacing w:val="-2"/>
          <w:sz w:val="24"/>
        </w:rPr>
        <w:t xml:space="preserve"> </w:t>
      </w:r>
      <w:r>
        <w:rPr>
          <w:sz w:val="24"/>
        </w:rPr>
        <w:t>as</w:t>
      </w:r>
      <w:r>
        <w:rPr>
          <w:spacing w:val="-1"/>
          <w:sz w:val="24"/>
        </w:rPr>
        <w:t xml:space="preserve"> </w:t>
      </w:r>
      <w:r>
        <w:rPr>
          <w:sz w:val="24"/>
        </w:rPr>
        <w:t>flares</w:t>
      </w:r>
      <w:r>
        <w:rPr>
          <w:spacing w:val="-3"/>
          <w:sz w:val="24"/>
        </w:rPr>
        <w:t xml:space="preserve"> </w:t>
      </w:r>
      <w:proofErr w:type="spellStart"/>
      <w:r>
        <w:rPr>
          <w:spacing w:val="-5"/>
          <w:sz w:val="24"/>
        </w:rPr>
        <w:t>etc</w:t>
      </w:r>
      <w:proofErr w:type="spellEnd"/>
    </w:p>
    <w:p w14:paraId="09A0E7E7" w14:textId="77777777" w:rsidR="000F02D5" w:rsidRPr="000F02D5" w:rsidRDefault="000F02D5" w:rsidP="000F02D5">
      <w:pPr>
        <w:pStyle w:val="ListParagraph"/>
        <w:tabs>
          <w:tab w:val="left" w:pos="1280"/>
        </w:tabs>
        <w:spacing w:line="304" w:lineRule="exact"/>
        <w:ind w:firstLine="0"/>
        <w:rPr>
          <w:sz w:val="24"/>
        </w:rPr>
      </w:pPr>
    </w:p>
    <w:p w14:paraId="3DCBD654" w14:textId="09632910" w:rsidR="007B4C2A" w:rsidRDefault="00D16121">
      <w:pPr>
        <w:pStyle w:val="Heading2"/>
        <w:spacing w:before="1"/>
      </w:pPr>
      <w:r>
        <w:t>W</w:t>
      </w:r>
      <w:r>
        <w:t>aste</w:t>
      </w:r>
      <w:r>
        <w:rPr>
          <w:spacing w:val="-6"/>
        </w:rPr>
        <w:t xml:space="preserve"> </w:t>
      </w:r>
      <w:r>
        <w:t>Acceptance</w:t>
      </w:r>
      <w:r>
        <w:rPr>
          <w:spacing w:val="-5"/>
        </w:rPr>
        <w:t xml:space="preserve"> </w:t>
      </w:r>
      <w:r>
        <w:t>Procedures</w:t>
      </w:r>
      <w:r>
        <w:rPr>
          <w:spacing w:val="-4"/>
        </w:rPr>
        <w:t xml:space="preserve"> </w:t>
      </w:r>
      <w:r>
        <w:t>(Acceptable</w:t>
      </w:r>
      <w:r>
        <w:rPr>
          <w:spacing w:val="-6"/>
        </w:rPr>
        <w:t xml:space="preserve"> </w:t>
      </w:r>
      <w:r>
        <w:t>Waste</w:t>
      </w:r>
      <w:r>
        <w:rPr>
          <w:spacing w:val="-5"/>
        </w:rPr>
        <w:t xml:space="preserve"> </w:t>
      </w:r>
      <w:r>
        <w:rPr>
          <w:spacing w:val="-2"/>
        </w:rPr>
        <w:t>Streams)</w:t>
      </w:r>
    </w:p>
    <w:p w14:paraId="24738801" w14:textId="12C1E281" w:rsidR="000F02D5" w:rsidRDefault="00D16121">
      <w:pPr>
        <w:pStyle w:val="BodyText"/>
        <w:spacing w:before="127"/>
        <w:ind w:right="410"/>
      </w:pPr>
      <w:r>
        <w:t xml:space="preserve">All waste brought to the site should be visually inspected where possible by the </w:t>
      </w:r>
      <w:r w:rsidR="00944EAC">
        <w:t xml:space="preserve">waste contractor </w:t>
      </w:r>
      <w:r>
        <w:t>and the visitors</w:t>
      </w:r>
      <w:r w:rsidR="000F02D5">
        <w:t xml:space="preserve"> to site</w:t>
      </w:r>
      <w:r>
        <w:t xml:space="preserve"> advised where on the site the items should be deposited. </w:t>
      </w:r>
    </w:p>
    <w:p w14:paraId="0FD6BC17" w14:textId="77777777" w:rsidR="000F02D5" w:rsidRDefault="00D16121" w:rsidP="000F02D5">
      <w:pPr>
        <w:pStyle w:val="BodyText"/>
        <w:spacing w:before="127"/>
        <w:ind w:right="410"/>
      </w:pPr>
      <w:r>
        <w:t>Waste</w:t>
      </w:r>
      <w:r>
        <w:rPr>
          <w:spacing w:val="-3"/>
        </w:rPr>
        <w:t xml:space="preserve"> </w:t>
      </w:r>
      <w:r>
        <w:t>should</w:t>
      </w:r>
      <w:r>
        <w:rPr>
          <w:spacing w:val="-2"/>
        </w:rPr>
        <w:t xml:space="preserve"> </w:t>
      </w:r>
      <w:r>
        <w:t>not</w:t>
      </w:r>
      <w:r>
        <w:rPr>
          <w:spacing w:val="-3"/>
        </w:rPr>
        <w:t xml:space="preserve"> </w:t>
      </w:r>
      <w:r>
        <w:t>be</w:t>
      </w:r>
      <w:r>
        <w:rPr>
          <w:spacing w:val="-5"/>
        </w:rPr>
        <w:t xml:space="preserve"> </w:t>
      </w:r>
      <w:r>
        <w:t>accepted</w:t>
      </w:r>
      <w:r>
        <w:rPr>
          <w:spacing w:val="-2"/>
        </w:rPr>
        <w:t xml:space="preserve"> </w:t>
      </w:r>
      <w:r>
        <w:t>onto</w:t>
      </w:r>
      <w:r>
        <w:rPr>
          <w:spacing w:val="-5"/>
        </w:rPr>
        <w:t xml:space="preserve"> </w:t>
      </w:r>
      <w:r>
        <w:t>the</w:t>
      </w:r>
      <w:r>
        <w:rPr>
          <w:spacing w:val="-2"/>
        </w:rPr>
        <w:t xml:space="preserve"> </w:t>
      </w:r>
      <w:r>
        <w:t>site</w:t>
      </w:r>
      <w:r>
        <w:rPr>
          <w:spacing w:val="-5"/>
        </w:rPr>
        <w:t xml:space="preserve"> </w:t>
      </w:r>
      <w:r>
        <w:t>if</w:t>
      </w:r>
      <w:r>
        <w:rPr>
          <w:spacing w:val="-4"/>
        </w:rPr>
        <w:t xml:space="preserve"> </w:t>
      </w:r>
      <w:r>
        <w:t>there</w:t>
      </w:r>
      <w:r>
        <w:rPr>
          <w:spacing w:val="-2"/>
        </w:rPr>
        <w:t xml:space="preserve"> </w:t>
      </w:r>
      <w:r>
        <w:t>is</w:t>
      </w:r>
      <w:r>
        <w:rPr>
          <w:spacing w:val="-5"/>
        </w:rPr>
        <w:t xml:space="preserve"> </w:t>
      </w:r>
      <w:r>
        <w:t>not</w:t>
      </w:r>
      <w:r>
        <w:rPr>
          <w:spacing w:val="-2"/>
        </w:rPr>
        <w:t xml:space="preserve"> </w:t>
      </w:r>
      <w:r>
        <w:t>enough</w:t>
      </w:r>
      <w:r>
        <w:rPr>
          <w:spacing w:val="-2"/>
        </w:rPr>
        <w:t xml:space="preserve"> </w:t>
      </w:r>
      <w:r>
        <w:t>storage</w:t>
      </w:r>
      <w:r>
        <w:rPr>
          <w:spacing w:val="-2"/>
        </w:rPr>
        <w:t xml:space="preserve"> </w:t>
      </w:r>
      <w:r>
        <w:t>space</w:t>
      </w:r>
      <w:r>
        <w:rPr>
          <w:spacing w:val="-3"/>
        </w:rPr>
        <w:t xml:space="preserve"> </w:t>
      </w:r>
      <w:r>
        <w:t>in</w:t>
      </w:r>
      <w:r>
        <w:rPr>
          <w:spacing w:val="-4"/>
        </w:rPr>
        <w:t xml:space="preserve"> </w:t>
      </w:r>
      <w:r>
        <w:t xml:space="preserve">the </w:t>
      </w:r>
      <w:r>
        <w:t>correct area or container for that type of waste.</w:t>
      </w:r>
    </w:p>
    <w:p w14:paraId="67FB13F8" w14:textId="733475EB" w:rsidR="007B4C2A" w:rsidRDefault="00D16121" w:rsidP="000F02D5">
      <w:pPr>
        <w:pStyle w:val="BodyText"/>
        <w:spacing w:before="127"/>
        <w:ind w:right="410"/>
      </w:pPr>
      <w:r>
        <w:t>If</w:t>
      </w:r>
      <w:r>
        <w:rPr>
          <w:spacing w:val="-1"/>
        </w:rPr>
        <w:t xml:space="preserve"> </w:t>
      </w:r>
      <w:r>
        <w:t>a</w:t>
      </w:r>
      <w:r>
        <w:rPr>
          <w:spacing w:val="-2"/>
        </w:rPr>
        <w:t xml:space="preserve"> </w:t>
      </w:r>
      <w:r>
        <w:t>site</w:t>
      </w:r>
      <w:r>
        <w:rPr>
          <w:spacing w:val="-1"/>
        </w:rPr>
        <w:t xml:space="preserve"> </w:t>
      </w:r>
      <w:r>
        <w:t>visitor</w:t>
      </w:r>
      <w:r>
        <w:rPr>
          <w:spacing w:val="-3"/>
        </w:rPr>
        <w:t xml:space="preserve"> </w:t>
      </w:r>
      <w:r>
        <w:t>has</w:t>
      </w:r>
      <w:r>
        <w:rPr>
          <w:spacing w:val="-4"/>
        </w:rPr>
        <w:t xml:space="preserve"> </w:t>
      </w:r>
      <w:r>
        <w:t>waste</w:t>
      </w:r>
      <w:r>
        <w:rPr>
          <w:spacing w:val="-2"/>
        </w:rPr>
        <w:t xml:space="preserve"> </w:t>
      </w:r>
      <w:r>
        <w:t>to</w:t>
      </w:r>
      <w:r>
        <w:rPr>
          <w:spacing w:val="-3"/>
        </w:rPr>
        <w:t xml:space="preserve"> </w:t>
      </w:r>
      <w:r>
        <w:t>dispose</w:t>
      </w:r>
      <w:r>
        <w:rPr>
          <w:spacing w:val="-1"/>
        </w:rPr>
        <w:t xml:space="preserve"> </w:t>
      </w:r>
      <w:r>
        <w:t>of</w:t>
      </w:r>
      <w:r>
        <w:rPr>
          <w:spacing w:val="-3"/>
        </w:rPr>
        <w:t xml:space="preserve"> </w:t>
      </w:r>
      <w:r>
        <w:t>that</w:t>
      </w:r>
      <w:r>
        <w:rPr>
          <w:spacing w:val="-1"/>
        </w:rPr>
        <w:t xml:space="preserve"> </w:t>
      </w:r>
      <w:r>
        <w:t>are</w:t>
      </w:r>
      <w:r>
        <w:rPr>
          <w:spacing w:val="-1"/>
        </w:rPr>
        <w:t xml:space="preserve"> </w:t>
      </w:r>
      <w:r>
        <w:t>not accepted</w:t>
      </w:r>
      <w:r>
        <w:rPr>
          <w:spacing w:val="-1"/>
        </w:rPr>
        <w:t xml:space="preserve"> </w:t>
      </w:r>
      <w:r>
        <w:t>by</w:t>
      </w:r>
      <w:r>
        <w:rPr>
          <w:spacing w:val="-5"/>
        </w:rPr>
        <w:t xml:space="preserve"> </w:t>
      </w:r>
      <w:r>
        <w:t>the</w:t>
      </w:r>
      <w:r>
        <w:rPr>
          <w:spacing w:val="-1"/>
        </w:rPr>
        <w:t xml:space="preserve"> </w:t>
      </w:r>
      <w:r>
        <w:t>site,</w:t>
      </w:r>
      <w:r>
        <w:rPr>
          <w:spacing w:val="-3"/>
        </w:rPr>
        <w:t xml:space="preserve"> </w:t>
      </w:r>
      <w:r>
        <w:t>the</w:t>
      </w:r>
      <w:r>
        <w:rPr>
          <w:spacing w:val="-1"/>
        </w:rPr>
        <w:t xml:space="preserve"> </w:t>
      </w:r>
      <w:r w:rsidR="00944EAC">
        <w:t xml:space="preserve">waste contractor </w:t>
      </w:r>
      <w:r>
        <w:t>should provide contact details at the Council for advice.</w:t>
      </w:r>
    </w:p>
    <w:p w14:paraId="2639EE15" w14:textId="77777777" w:rsidR="007B4C2A" w:rsidRDefault="007B4C2A">
      <w:pPr>
        <w:pStyle w:val="BodyText"/>
        <w:ind w:left="0"/>
      </w:pPr>
    </w:p>
    <w:p w14:paraId="176F5F11" w14:textId="1B3D9F4C" w:rsidR="007B4C2A" w:rsidRDefault="00D16121">
      <w:pPr>
        <w:pStyle w:val="Heading2"/>
        <w:numPr>
          <w:ilvl w:val="1"/>
          <w:numId w:val="7"/>
        </w:numPr>
        <w:tabs>
          <w:tab w:val="left" w:pos="920"/>
        </w:tabs>
        <w:ind w:left="920" w:hanging="360"/>
      </w:pPr>
      <w:r>
        <w:t>Quarantine</w:t>
      </w:r>
      <w:r>
        <w:rPr>
          <w:spacing w:val="-7"/>
        </w:rPr>
        <w:t xml:space="preserve"> </w:t>
      </w:r>
      <w:r>
        <w:t>of</w:t>
      </w:r>
      <w:r>
        <w:rPr>
          <w:spacing w:val="-3"/>
        </w:rPr>
        <w:t xml:space="preserve"> </w:t>
      </w:r>
      <w:r>
        <w:t>Non-conforming</w:t>
      </w:r>
      <w:r>
        <w:rPr>
          <w:spacing w:val="-4"/>
        </w:rPr>
        <w:t xml:space="preserve"> </w:t>
      </w:r>
      <w:r>
        <w:rPr>
          <w:spacing w:val="-2"/>
        </w:rPr>
        <w:t>waste</w:t>
      </w:r>
    </w:p>
    <w:p w14:paraId="269ED4F0" w14:textId="7595DF1D" w:rsidR="007B4C2A" w:rsidRDefault="00D16121">
      <w:pPr>
        <w:pStyle w:val="BodyText"/>
        <w:spacing w:before="240"/>
      </w:pPr>
      <w:r>
        <w:t>Non-conforming</w:t>
      </w:r>
      <w:r>
        <w:rPr>
          <w:spacing w:val="-7"/>
        </w:rPr>
        <w:t xml:space="preserve"> </w:t>
      </w:r>
      <w:r>
        <w:t>waste</w:t>
      </w:r>
      <w:r>
        <w:rPr>
          <w:spacing w:val="-5"/>
        </w:rPr>
        <w:t xml:space="preserve"> </w:t>
      </w:r>
      <w:r w:rsidR="000F02D5">
        <w:t>is</w:t>
      </w:r>
      <w:r>
        <w:rPr>
          <w:spacing w:val="-2"/>
        </w:rPr>
        <w:t xml:space="preserve"> </w:t>
      </w:r>
      <w:r>
        <w:t>waste</w:t>
      </w:r>
      <w:r>
        <w:rPr>
          <w:spacing w:val="-5"/>
        </w:rPr>
        <w:t xml:space="preserve"> </w:t>
      </w:r>
      <w:r>
        <w:t>that</w:t>
      </w:r>
      <w:r>
        <w:rPr>
          <w:spacing w:val="-3"/>
        </w:rPr>
        <w:t xml:space="preserve"> </w:t>
      </w:r>
      <w:r>
        <w:t>cannot</w:t>
      </w:r>
      <w:r>
        <w:rPr>
          <w:spacing w:val="-4"/>
        </w:rPr>
        <w:t xml:space="preserve"> </w:t>
      </w:r>
      <w:r>
        <w:t>be</w:t>
      </w:r>
      <w:r>
        <w:rPr>
          <w:spacing w:val="-2"/>
        </w:rPr>
        <w:t xml:space="preserve"> </w:t>
      </w:r>
      <w:r>
        <w:t>accepted</w:t>
      </w:r>
      <w:r>
        <w:rPr>
          <w:spacing w:val="-2"/>
        </w:rPr>
        <w:t>.</w:t>
      </w:r>
    </w:p>
    <w:p w14:paraId="365BB2C9" w14:textId="77777777" w:rsidR="007B4C2A" w:rsidRDefault="00D16121">
      <w:pPr>
        <w:pStyle w:val="BodyText"/>
        <w:spacing w:before="239"/>
        <w:ind w:right="23"/>
      </w:pPr>
      <w:r>
        <w:t>Supervision</w:t>
      </w:r>
      <w:r>
        <w:rPr>
          <w:spacing w:val="-2"/>
        </w:rPr>
        <w:t xml:space="preserve"> </w:t>
      </w:r>
      <w:r>
        <w:t>of</w:t>
      </w:r>
      <w:r>
        <w:rPr>
          <w:spacing w:val="-4"/>
        </w:rPr>
        <w:t xml:space="preserve"> </w:t>
      </w:r>
      <w:r>
        <w:t>the</w:t>
      </w:r>
      <w:r>
        <w:rPr>
          <w:spacing w:val="-2"/>
        </w:rPr>
        <w:t xml:space="preserve"> </w:t>
      </w:r>
      <w:r>
        <w:t>site</w:t>
      </w:r>
      <w:r>
        <w:rPr>
          <w:spacing w:val="-2"/>
        </w:rPr>
        <w:t xml:space="preserve"> </w:t>
      </w:r>
      <w:r>
        <w:t>during</w:t>
      </w:r>
      <w:r>
        <w:rPr>
          <w:spacing w:val="-5"/>
        </w:rPr>
        <w:t xml:space="preserve"> </w:t>
      </w:r>
      <w:r>
        <w:t>hours</w:t>
      </w:r>
      <w:r>
        <w:rPr>
          <w:spacing w:val="-3"/>
        </w:rPr>
        <w:t xml:space="preserve"> </w:t>
      </w:r>
      <w:r>
        <w:t>of</w:t>
      </w:r>
      <w:r>
        <w:rPr>
          <w:spacing w:val="-2"/>
        </w:rPr>
        <w:t xml:space="preserve"> </w:t>
      </w:r>
      <w:r>
        <w:t>opening,</w:t>
      </w:r>
      <w:r>
        <w:rPr>
          <w:spacing w:val="-3"/>
        </w:rPr>
        <w:t xml:space="preserve"> </w:t>
      </w:r>
      <w:r>
        <w:t>and</w:t>
      </w:r>
      <w:r>
        <w:rPr>
          <w:spacing w:val="-2"/>
        </w:rPr>
        <w:t xml:space="preserve"> </w:t>
      </w:r>
      <w:r>
        <w:t>locking</w:t>
      </w:r>
      <w:r>
        <w:rPr>
          <w:spacing w:val="-3"/>
        </w:rPr>
        <w:t xml:space="preserve"> </w:t>
      </w:r>
      <w:r>
        <w:t>of</w:t>
      </w:r>
      <w:r>
        <w:rPr>
          <w:spacing w:val="-4"/>
        </w:rPr>
        <w:t xml:space="preserve"> </w:t>
      </w:r>
      <w:r>
        <w:t>the</w:t>
      </w:r>
      <w:r>
        <w:rPr>
          <w:spacing w:val="-2"/>
        </w:rPr>
        <w:t xml:space="preserve"> </w:t>
      </w:r>
      <w:r>
        <w:t>gates</w:t>
      </w:r>
      <w:r>
        <w:rPr>
          <w:spacing w:val="-5"/>
        </w:rPr>
        <w:t xml:space="preserve"> </w:t>
      </w:r>
      <w:r>
        <w:t>outside</w:t>
      </w:r>
      <w:r>
        <w:rPr>
          <w:spacing w:val="-2"/>
        </w:rPr>
        <w:t xml:space="preserve"> </w:t>
      </w:r>
      <w:r>
        <w:t>t</w:t>
      </w:r>
      <w:r>
        <w:t>hese</w:t>
      </w:r>
      <w:r>
        <w:rPr>
          <w:spacing w:val="-4"/>
        </w:rPr>
        <w:t xml:space="preserve"> </w:t>
      </w:r>
      <w:r>
        <w:t>times, should reduce the possibility of non-conforming waste being deposited.</w:t>
      </w:r>
    </w:p>
    <w:p w14:paraId="76E69A50" w14:textId="77777777" w:rsidR="007B4C2A" w:rsidRDefault="007B4C2A">
      <w:pPr>
        <w:pStyle w:val="BodyText"/>
        <w:spacing w:before="197"/>
        <w:ind w:left="0"/>
      </w:pPr>
    </w:p>
    <w:p w14:paraId="07BAF257" w14:textId="79C1CF60" w:rsidR="007B4C2A" w:rsidRDefault="00D16121">
      <w:pPr>
        <w:pStyle w:val="Heading2"/>
      </w:pPr>
      <w:r>
        <w:t>Waste</w:t>
      </w:r>
      <w:r>
        <w:rPr>
          <w:spacing w:val="-6"/>
        </w:rPr>
        <w:t xml:space="preserve"> </w:t>
      </w:r>
      <w:r>
        <w:t>Acceptance</w:t>
      </w:r>
      <w:r>
        <w:rPr>
          <w:spacing w:val="-4"/>
        </w:rPr>
        <w:t xml:space="preserve"> </w:t>
      </w:r>
      <w:r>
        <w:t>Procedures</w:t>
      </w:r>
      <w:r>
        <w:rPr>
          <w:spacing w:val="-4"/>
        </w:rPr>
        <w:t xml:space="preserve"> </w:t>
      </w:r>
      <w:r>
        <w:t>(</w:t>
      </w:r>
      <w:proofErr w:type="spellStart"/>
      <w:proofErr w:type="gramStart"/>
      <w:r>
        <w:t>Non</w:t>
      </w:r>
      <w:r>
        <w:rPr>
          <w:spacing w:val="-3"/>
        </w:rPr>
        <w:t xml:space="preserve"> </w:t>
      </w:r>
      <w:r>
        <w:t>Conforming</w:t>
      </w:r>
      <w:proofErr w:type="spellEnd"/>
      <w:proofErr w:type="gramEnd"/>
      <w:r>
        <w:rPr>
          <w:spacing w:val="-7"/>
        </w:rPr>
        <w:t xml:space="preserve"> </w:t>
      </w:r>
      <w:r>
        <w:rPr>
          <w:spacing w:val="-2"/>
        </w:rPr>
        <w:t>Waste</w:t>
      </w:r>
      <w:r>
        <w:rPr>
          <w:spacing w:val="-2"/>
        </w:rPr>
        <w:t>)</w:t>
      </w:r>
    </w:p>
    <w:p w14:paraId="29EFB013" w14:textId="1868373A" w:rsidR="007B4C2A" w:rsidRDefault="00D16121">
      <w:pPr>
        <w:pStyle w:val="BodyText"/>
        <w:spacing w:before="125"/>
        <w:ind w:right="160"/>
      </w:pPr>
      <w:r>
        <w:t xml:space="preserve">If the </w:t>
      </w:r>
      <w:r w:rsidR="00944EAC">
        <w:t xml:space="preserve">waste contractor </w:t>
      </w:r>
      <w:r>
        <w:t>suspects that a non-conforming item or waste type has been deposited in</w:t>
      </w:r>
      <w:r>
        <w:rPr>
          <w:spacing w:val="-2"/>
        </w:rPr>
        <w:t xml:space="preserve"> </w:t>
      </w:r>
      <w:r>
        <w:t>the</w:t>
      </w:r>
      <w:r>
        <w:rPr>
          <w:spacing w:val="-2"/>
        </w:rPr>
        <w:t xml:space="preserve"> </w:t>
      </w:r>
      <w:r>
        <w:t>site,</w:t>
      </w:r>
      <w:r>
        <w:rPr>
          <w:spacing w:val="-5"/>
        </w:rPr>
        <w:t xml:space="preserve"> </w:t>
      </w:r>
      <w:r>
        <w:t>this</w:t>
      </w:r>
      <w:r>
        <w:rPr>
          <w:spacing w:val="-3"/>
        </w:rPr>
        <w:t xml:space="preserve"> </w:t>
      </w:r>
      <w:r>
        <w:t>should</w:t>
      </w:r>
      <w:r>
        <w:rPr>
          <w:spacing w:val="-4"/>
        </w:rPr>
        <w:t xml:space="preserve"> </w:t>
      </w:r>
      <w:r>
        <w:t>be</w:t>
      </w:r>
      <w:r>
        <w:rPr>
          <w:spacing w:val="-5"/>
        </w:rPr>
        <w:t xml:space="preserve"> </w:t>
      </w:r>
      <w:r>
        <w:t>moved</w:t>
      </w:r>
      <w:r>
        <w:rPr>
          <w:spacing w:val="-4"/>
        </w:rPr>
        <w:t xml:space="preserve"> </w:t>
      </w:r>
      <w:r>
        <w:t>to</w:t>
      </w:r>
      <w:r>
        <w:rPr>
          <w:spacing w:val="-5"/>
        </w:rPr>
        <w:t xml:space="preserve"> </w:t>
      </w:r>
      <w:r>
        <w:t>the</w:t>
      </w:r>
      <w:r>
        <w:rPr>
          <w:spacing w:val="-4"/>
        </w:rPr>
        <w:t xml:space="preserve"> </w:t>
      </w:r>
      <w:r>
        <w:t>designated</w:t>
      </w:r>
      <w:r>
        <w:rPr>
          <w:spacing w:val="-2"/>
        </w:rPr>
        <w:t xml:space="preserve"> </w:t>
      </w:r>
      <w:r>
        <w:t>quarantine</w:t>
      </w:r>
      <w:r>
        <w:rPr>
          <w:spacing w:val="-2"/>
        </w:rPr>
        <w:t xml:space="preserve"> </w:t>
      </w:r>
      <w:r>
        <w:t>area</w:t>
      </w:r>
      <w:r>
        <w:rPr>
          <w:spacing w:val="-2"/>
        </w:rPr>
        <w:t xml:space="preserve"> </w:t>
      </w:r>
      <w:r>
        <w:t>(where</w:t>
      </w:r>
      <w:r>
        <w:rPr>
          <w:spacing w:val="-2"/>
        </w:rPr>
        <w:t xml:space="preserve"> </w:t>
      </w:r>
      <w:r>
        <w:t>applicable)</w:t>
      </w:r>
      <w:r>
        <w:rPr>
          <w:spacing w:val="-3"/>
        </w:rPr>
        <w:t xml:space="preserve"> </w:t>
      </w:r>
      <w:r>
        <w:t>if</w:t>
      </w:r>
      <w:r>
        <w:rPr>
          <w:spacing w:val="-2"/>
        </w:rPr>
        <w:t xml:space="preserve"> </w:t>
      </w:r>
      <w:r>
        <w:t>it</w:t>
      </w:r>
      <w:r>
        <w:rPr>
          <w:spacing w:val="-2"/>
        </w:rPr>
        <w:t xml:space="preserve"> </w:t>
      </w:r>
      <w:r>
        <w:t>is safe to do so.</w:t>
      </w:r>
    </w:p>
    <w:p w14:paraId="6B4292C8" w14:textId="00575667" w:rsidR="007B4C2A" w:rsidRDefault="00D16121">
      <w:pPr>
        <w:pStyle w:val="BodyText"/>
        <w:spacing w:before="292"/>
        <w:ind w:right="410"/>
      </w:pPr>
      <w:r>
        <w:t>The</w:t>
      </w:r>
      <w:r>
        <w:rPr>
          <w:spacing w:val="-2"/>
        </w:rPr>
        <w:t xml:space="preserve"> </w:t>
      </w:r>
      <w:r w:rsidR="00944EAC">
        <w:t xml:space="preserve">waste contractor </w:t>
      </w:r>
      <w:r>
        <w:t>or</w:t>
      </w:r>
      <w:r>
        <w:rPr>
          <w:spacing w:val="-2"/>
        </w:rPr>
        <w:t xml:space="preserve"> </w:t>
      </w:r>
      <w:r>
        <w:t>attendant</w:t>
      </w:r>
      <w:r>
        <w:rPr>
          <w:spacing w:val="-2"/>
        </w:rPr>
        <w:t xml:space="preserve"> </w:t>
      </w:r>
      <w:r>
        <w:t>should</w:t>
      </w:r>
      <w:r>
        <w:rPr>
          <w:spacing w:val="-2"/>
        </w:rPr>
        <w:t xml:space="preserve"> </w:t>
      </w:r>
      <w:r>
        <w:t>inform</w:t>
      </w:r>
      <w:r>
        <w:rPr>
          <w:spacing w:val="-4"/>
        </w:rPr>
        <w:t xml:space="preserve"> </w:t>
      </w:r>
      <w:r>
        <w:t>the</w:t>
      </w:r>
      <w:r>
        <w:rPr>
          <w:spacing w:val="-6"/>
        </w:rPr>
        <w:t xml:space="preserve"> </w:t>
      </w:r>
      <w:r>
        <w:t>Council</w:t>
      </w:r>
      <w:r>
        <w:rPr>
          <w:spacing w:val="-3"/>
        </w:rPr>
        <w:t xml:space="preserve"> </w:t>
      </w:r>
      <w:r>
        <w:t>as</w:t>
      </w:r>
      <w:r>
        <w:rPr>
          <w:spacing w:val="-3"/>
        </w:rPr>
        <w:t xml:space="preserve"> </w:t>
      </w:r>
      <w:r>
        <w:t>soon</w:t>
      </w:r>
      <w:r>
        <w:rPr>
          <w:spacing w:val="-3"/>
        </w:rPr>
        <w:t xml:space="preserve"> </w:t>
      </w:r>
      <w:r>
        <w:t>as</w:t>
      </w:r>
      <w:r>
        <w:rPr>
          <w:spacing w:val="-4"/>
        </w:rPr>
        <w:t xml:space="preserve"> </w:t>
      </w:r>
      <w:r>
        <w:t>possible</w:t>
      </w:r>
      <w:r>
        <w:rPr>
          <w:spacing w:val="-2"/>
        </w:rPr>
        <w:t xml:space="preserve"> </w:t>
      </w:r>
      <w:r>
        <w:t>so</w:t>
      </w:r>
      <w:r>
        <w:rPr>
          <w:spacing w:val="-4"/>
        </w:rPr>
        <w:t xml:space="preserve"> </w:t>
      </w:r>
      <w:r>
        <w:t>that</w:t>
      </w:r>
      <w:r>
        <w:rPr>
          <w:spacing w:val="-3"/>
        </w:rPr>
        <w:t xml:space="preserve"> </w:t>
      </w:r>
      <w:r>
        <w:t>they can arrange for the waste to be removed by a suitable contractor.</w:t>
      </w:r>
    </w:p>
    <w:p w14:paraId="7405E03D" w14:textId="77777777" w:rsidR="007B4C2A" w:rsidRDefault="00D16121">
      <w:pPr>
        <w:pStyle w:val="BodyText"/>
        <w:spacing w:before="293"/>
        <w:ind w:right="410"/>
      </w:pPr>
      <w:r>
        <w:t>The</w:t>
      </w:r>
      <w:r>
        <w:rPr>
          <w:spacing w:val="-1"/>
        </w:rPr>
        <w:t xml:space="preserve"> </w:t>
      </w:r>
      <w:r>
        <w:t>Council</w:t>
      </w:r>
      <w:r>
        <w:rPr>
          <w:spacing w:val="-4"/>
        </w:rPr>
        <w:t xml:space="preserve"> </w:t>
      </w:r>
      <w:r>
        <w:t>will</w:t>
      </w:r>
      <w:r>
        <w:rPr>
          <w:spacing w:val="-4"/>
        </w:rPr>
        <w:t xml:space="preserve"> </w:t>
      </w:r>
      <w:r>
        <w:t>be</w:t>
      </w:r>
      <w:r>
        <w:rPr>
          <w:spacing w:val="-4"/>
        </w:rPr>
        <w:t xml:space="preserve"> </w:t>
      </w:r>
      <w:r>
        <w:t>responsible</w:t>
      </w:r>
      <w:r>
        <w:rPr>
          <w:spacing w:val="-4"/>
        </w:rPr>
        <w:t xml:space="preserve"> </w:t>
      </w:r>
      <w:r>
        <w:t>for</w:t>
      </w:r>
      <w:r>
        <w:rPr>
          <w:spacing w:val="-3"/>
        </w:rPr>
        <w:t xml:space="preserve"> </w:t>
      </w:r>
      <w:r>
        <w:t>arranging</w:t>
      </w:r>
      <w:r>
        <w:rPr>
          <w:spacing w:val="-4"/>
        </w:rPr>
        <w:t xml:space="preserve"> </w:t>
      </w:r>
      <w:r>
        <w:t>the</w:t>
      </w:r>
      <w:r>
        <w:rPr>
          <w:spacing w:val="-1"/>
        </w:rPr>
        <w:t xml:space="preserve"> </w:t>
      </w:r>
      <w:r>
        <w:t>removal</w:t>
      </w:r>
      <w:r>
        <w:rPr>
          <w:spacing w:val="-2"/>
        </w:rPr>
        <w:t xml:space="preserve"> </w:t>
      </w:r>
      <w:r>
        <w:t>of</w:t>
      </w:r>
      <w:r>
        <w:rPr>
          <w:spacing w:val="-1"/>
        </w:rPr>
        <w:t xml:space="preserve"> </w:t>
      </w:r>
      <w:r>
        <w:t>any</w:t>
      </w:r>
      <w:r>
        <w:rPr>
          <w:spacing w:val="-2"/>
        </w:rPr>
        <w:t xml:space="preserve"> </w:t>
      </w:r>
      <w:r>
        <w:t>non-conforming</w:t>
      </w:r>
      <w:r>
        <w:rPr>
          <w:spacing w:val="-4"/>
        </w:rPr>
        <w:t xml:space="preserve"> </w:t>
      </w:r>
      <w:r>
        <w:t>waste(s) from the site.</w:t>
      </w:r>
    </w:p>
    <w:p w14:paraId="20787F6B" w14:textId="77777777" w:rsidR="007B4C2A" w:rsidRDefault="007B4C2A">
      <w:pPr>
        <w:pStyle w:val="BodyText"/>
        <w:spacing w:before="1"/>
        <w:ind w:left="0"/>
      </w:pPr>
    </w:p>
    <w:p w14:paraId="49BCFE11" w14:textId="1C2A6548" w:rsidR="007B4C2A" w:rsidRDefault="00D16121">
      <w:pPr>
        <w:pStyle w:val="BodyText"/>
      </w:pPr>
      <w:r>
        <w:t>The</w:t>
      </w:r>
      <w:r>
        <w:rPr>
          <w:spacing w:val="-3"/>
        </w:rPr>
        <w:t xml:space="preserve"> </w:t>
      </w:r>
      <w:r w:rsidR="00944EAC">
        <w:t xml:space="preserve">waste contractor </w:t>
      </w:r>
      <w:r>
        <w:t>should</w:t>
      </w:r>
      <w:r>
        <w:rPr>
          <w:spacing w:val="-4"/>
        </w:rPr>
        <w:t xml:space="preserve"> </w:t>
      </w:r>
      <w:r>
        <w:t>record</w:t>
      </w:r>
      <w:r>
        <w:rPr>
          <w:spacing w:val="-3"/>
        </w:rPr>
        <w:t xml:space="preserve"> </w:t>
      </w:r>
      <w:r>
        <w:t>details</w:t>
      </w:r>
      <w:r>
        <w:rPr>
          <w:spacing w:val="-4"/>
        </w:rPr>
        <w:t xml:space="preserve"> </w:t>
      </w:r>
      <w:r>
        <w:t>of</w:t>
      </w:r>
      <w:r>
        <w:rPr>
          <w:spacing w:val="-3"/>
        </w:rPr>
        <w:t xml:space="preserve"> </w:t>
      </w:r>
      <w:r>
        <w:t>the</w:t>
      </w:r>
      <w:r>
        <w:rPr>
          <w:spacing w:val="-3"/>
        </w:rPr>
        <w:t xml:space="preserve"> </w:t>
      </w:r>
      <w:r>
        <w:t>non-conforming</w:t>
      </w:r>
      <w:r>
        <w:rPr>
          <w:spacing w:val="-4"/>
        </w:rPr>
        <w:t xml:space="preserve"> </w:t>
      </w:r>
      <w:r>
        <w:t>waste(s)</w:t>
      </w:r>
      <w:r>
        <w:rPr>
          <w:spacing w:val="-3"/>
        </w:rPr>
        <w:t xml:space="preserve"> </w:t>
      </w:r>
      <w:r>
        <w:t>in</w:t>
      </w:r>
      <w:r>
        <w:rPr>
          <w:spacing w:val="-3"/>
        </w:rPr>
        <w:t xml:space="preserve"> </w:t>
      </w:r>
      <w:r>
        <w:t>the</w:t>
      </w:r>
      <w:r>
        <w:rPr>
          <w:spacing w:val="-1"/>
        </w:rPr>
        <w:t xml:space="preserve"> </w:t>
      </w:r>
      <w:r>
        <w:t>Site</w:t>
      </w:r>
      <w:r>
        <w:rPr>
          <w:spacing w:val="-1"/>
        </w:rPr>
        <w:t xml:space="preserve"> </w:t>
      </w:r>
      <w:proofErr w:type="gramStart"/>
      <w:r>
        <w:t>Log</w:t>
      </w:r>
      <w:r>
        <w:rPr>
          <w:spacing w:val="-3"/>
        </w:rPr>
        <w:t xml:space="preserve"> </w:t>
      </w:r>
      <w:r>
        <w:rPr>
          <w:spacing w:val="-2"/>
        </w:rPr>
        <w:t>Book</w:t>
      </w:r>
      <w:proofErr w:type="gramEnd"/>
      <w:r w:rsidR="00944EAC">
        <w:rPr>
          <w:spacing w:val="-2"/>
        </w:rPr>
        <w:t xml:space="preserve"> and send to the Council as soon as possible. </w:t>
      </w:r>
    </w:p>
    <w:p w14:paraId="726BB5FA" w14:textId="77777777" w:rsidR="007B4C2A" w:rsidRDefault="007B4C2A">
      <w:pPr>
        <w:pStyle w:val="BodyText"/>
        <w:spacing w:before="1"/>
        <w:ind w:left="0"/>
      </w:pPr>
    </w:p>
    <w:p w14:paraId="293135ED" w14:textId="77777777" w:rsidR="007B4C2A" w:rsidRDefault="00D16121">
      <w:pPr>
        <w:pStyle w:val="Heading2"/>
        <w:numPr>
          <w:ilvl w:val="1"/>
          <w:numId w:val="7"/>
        </w:numPr>
        <w:tabs>
          <w:tab w:val="left" w:pos="920"/>
        </w:tabs>
        <w:ind w:left="920" w:hanging="360"/>
      </w:pPr>
      <w:r>
        <w:t>Waste</w:t>
      </w:r>
      <w:r>
        <w:rPr>
          <w:spacing w:val="-2"/>
        </w:rPr>
        <w:t xml:space="preserve"> Treatment</w:t>
      </w:r>
    </w:p>
    <w:p w14:paraId="5FEE938C" w14:textId="77777777" w:rsidR="007B4C2A" w:rsidRDefault="00D16121">
      <w:pPr>
        <w:pStyle w:val="BodyText"/>
        <w:spacing w:before="124"/>
      </w:pPr>
      <w:r>
        <w:t>A</w:t>
      </w:r>
      <w:r>
        <w:rPr>
          <w:spacing w:val="8"/>
        </w:rPr>
        <w:t xml:space="preserve"> </w:t>
      </w:r>
      <w:r>
        <w:t>small</w:t>
      </w:r>
      <w:r>
        <w:rPr>
          <w:spacing w:val="7"/>
        </w:rPr>
        <w:t xml:space="preserve"> </w:t>
      </w:r>
      <w:r>
        <w:t>amount</w:t>
      </w:r>
      <w:r>
        <w:rPr>
          <w:spacing w:val="8"/>
        </w:rPr>
        <w:t xml:space="preserve"> </w:t>
      </w:r>
      <w:r>
        <w:t>of</w:t>
      </w:r>
      <w:r>
        <w:rPr>
          <w:spacing w:val="7"/>
        </w:rPr>
        <w:t xml:space="preserve"> </w:t>
      </w:r>
      <w:r>
        <w:t>waste</w:t>
      </w:r>
      <w:r>
        <w:rPr>
          <w:spacing w:val="10"/>
        </w:rPr>
        <w:t xml:space="preserve"> </w:t>
      </w:r>
      <w:r>
        <w:t>‘treatment’</w:t>
      </w:r>
      <w:r>
        <w:rPr>
          <w:spacing w:val="8"/>
        </w:rPr>
        <w:t xml:space="preserve"> </w:t>
      </w:r>
      <w:r>
        <w:t>is</w:t>
      </w:r>
      <w:r>
        <w:rPr>
          <w:spacing w:val="10"/>
        </w:rPr>
        <w:t xml:space="preserve"> </w:t>
      </w:r>
      <w:r>
        <w:t>allowed</w:t>
      </w:r>
      <w:r>
        <w:rPr>
          <w:spacing w:val="6"/>
        </w:rPr>
        <w:t xml:space="preserve"> </w:t>
      </w:r>
      <w:r>
        <w:t>on</w:t>
      </w:r>
      <w:r>
        <w:rPr>
          <w:spacing w:val="8"/>
        </w:rPr>
        <w:t xml:space="preserve"> </w:t>
      </w:r>
      <w:r>
        <w:t>the</w:t>
      </w:r>
      <w:r>
        <w:rPr>
          <w:spacing w:val="11"/>
        </w:rPr>
        <w:t xml:space="preserve"> </w:t>
      </w:r>
      <w:r>
        <w:t>site</w:t>
      </w:r>
      <w:r>
        <w:rPr>
          <w:spacing w:val="7"/>
        </w:rPr>
        <w:t xml:space="preserve"> </w:t>
      </w:r>
      <w:r>
        <w:t>to</w:t>
      </w:r>
      <w:r>
        <w:rPr>
          <w:spacing w:val="7"/>
        </w:rPr>
        <w:t xml:space="preserve"> </w:t>
      </w:r>
      <w:r>
        <w:t>help</w:t>
      </w:r>
      <w:r>
        <w:rPr>
          <w:spacing w:val="9"/>
        </w:rPr>
        <w:t xml:space="preserve"> </w:t>
      </w:r>
      <w:r>
        <w:t>the</w:t>
      </w:r>
      <w:r>
        <w:rPr>
          <w:spacing w:val="7"/>
        </w:rPr>
        <w:t xml:space="preserve"> </w:t>
      </w:r>
      <w:r>
        <w:t>onward</w:t>
      </w:r>
      <w:r>
        <w:rPr>
          <w:spacing w:val="8"/>
        </w:rPr>
        <w:t xml:space="preserve"> </w:t>
      </w:r>
      <w:r>
        <w:t>transport</w:t>
      </w:r>
      <w:r>
        <w:rPr>
          <w:spacing w:val="9"/>
        </w:rPr>
        <w:t xml:space="preserve"> </w:t>
      </w:r>
      <w:r>
        <w:rPr>
          <w:spacing w:val="-5"/>
        </w:rPr>
        <w:t>of</w:t>
      </w:r>
    </w:p>
    <w:p w14:paraId="457377A5" w14:textId="77777777" w:rsidR="000F02D5" w:rsidRDefault="00D16121" w:rsidP="000F02D5">
      <w:pPr>
        <w:pStyle w:val="BodyText"/>
        <w:spacing w:line="343" w:lineRule="auto"/>
        <w:ind w:right="4598"/>
      </w:pPr>
      <w:r>
        <w:t>certain</w:t>
      </w:r>
      <w:r>
        <w:rPr>
          <w:spacing w:val="-8"/>
        </w:rPr>
        <w:t xml:space="preserve"> </w:t>
      </w:r>
      <w:r>
        <w:t>wastes</w:t>
      </w:r>
      <w:r>
        <w:rPr>
          <w:spacing w:val="-9"/>
        </w:rPr>
        <w:t xml:space="preserve"> </w:t>
      </w:r>
      <w:r>
        <w:t>for</w:t>
      </w:r>
      <w:r>
        <w:rPr>
          <w:spacing w:val="-8"/>
        </w:rPr>
        <w:t xml:space="preserve"> </w:t>
      </w:r>
      <w:r>
        <w:t>disposal</w:t>
      </w:r>
      <w:r>
        <w:rPr>
          <w:spacing w:val="-6"/>
        </w:rPr>
        <w:t xml:space="preserve"> </w:t>
      </w:r>
      <w:r>
        <w:t>or</w:t>
      </w:r>
      <w:r>
        <w:rPr>
          <w:spacing w:val="-6"/>
        </w:rPr>
        <w:t xml:space="preserve"> </w:t>
      </w:r>
      <w:r>
        <w:t>recycling. Allowed treatments include:</w:t>
      </w:r>
    </w:p>
    <w:p w14:paraId="6C823777" w14:textId="6E4418AC" w:rsidR="007B4C2A" w:rsidRDefault="00D16121" w:rsidP="000F02D5">
      <w:pPr>
        <w:pStyle w:val="BodyText"/>
        <w:spacing w:line="343" w:lineRule="auto"/>
        <w:ind w:right="4598"/>
      </w:pPr>
      <w:r>
        <w:t>Compacting</w:t>
      </w:r>
      <w:r>
        <w:rPr>
          <w:spacing w:val="-6"/>
        </w:rPr>
        <w:t xml:space="preserve"> </w:t>
      </w:r>
      <w:r>
        <w:t>and</w:t>
      </w:r>
      <w:r>
        <w:rPr>
          <w:spacing w:val="-2"/>
        </w:rPr>
        <w:t xml:space="preserve"> </w:t>
      </w:r>
      <w:r>
        <w:t>baling</w:t>
      </w:r>
      <w:r>
        <w:rPr>
          <w:spacing w:val="-4"/>
        </w:rPr>
        <w:t xml:space="preserve"> </w:t>
      </w:r>
      <w:r>
        <w:t>(where</w:t>
      </w:r>
      <w:r>
        <w:rPr>
          <w:spacing w:val="-2"/>
        </w:rPr>
        <w:t xml:space="preserve"> available)</w:t>
      </w:r>
    </w:p>
    <w:p w14:paraId="5A96C08C" w14:textId="77777777" w:rsidR="007B4C2A" w:rsidRDefault="00D16121">
      <w:pPr>
        <w:pStyle w:val="ListParagraph"/>
        <w:numPr>
          <w:ilvl w:val="2"/>
          <w:numId w:val="7"/>
        </w:numPr>
        <w:tabs>
          <w:tab w:val="left" w:pos="1280"/>
        </w:tabs>
        <w:spacing w:line="305" w:lineRule="exact"/>
        <w:rPr>
          <w:sz w:val="24"/>
        </w:rPr>
      </w:pPr>
      <w:r>
        <w:rPr>
          <w:sz w:val="24"/>
        </w:rPr>
        <w:t>G</w:t>
      </w:r>
      <w:r>
        <w:rPr>
          <w:sz w:val="24"/>
        </w:rPr>
        <w:t>lass</w:t>
      </w:r>
      <w:r>
        <w:rPr>
          <w:spacing w:val="-5"/>
          <w:sz w:val="24"/>
        </w:rPr>
        <w:t xml:space="preserve"> </w:t>
      </w:r>
      <w:r>
        <w:rPr>
          <w:sz w:val="24"/>
        </w:rPr>
        <w:t>crushing</w:t>
      </w:r>
      <w:r>
        <w:rPr>
          <w:spacing w:val="-5"/>
          <w:sz w:val="24"/>
        </w:rPr>
        <w:t xml:space="preserve"> </w:t>
      </w:r>
      <w:r>
        <w:rPr>
          <w:sz w:val="24"/>
        </w:rPr>
        <w:t>(using</w:t>
      </w:r>
      <w:r>
        <w:rPr>
          <w:spacing w:val="-5"/>
          <w:sz w:val="24"/>
        </w:rPr>
        <w:t xml:space="preserve"> </w:t>
      </w:r>
      <w:r>
        <w:rPr>
          <w:sz w:val="24"/>
        </w:rPr>
        <w:t>the</w:t>
      </w:r>
      <w:r>
        <w:rPr>
          <w:spacing w:val="-6"/>
          <w:sz w:val="24"/>
        </w:rPr>
        <w:t xml:space="preserve"> </w:t>
      </w:r>
      <w:r>
        <w:rPr>
          <w:sz w:val="24"/>
        </w:rPr>
        <w:t>on-site</w:t>
      </w:r>
      <w:r>
        <w:rPr>
          <w:spacing w:val="-5"/>
          <w:sz w:val="24"/>
        </w:rPr>
        <w:t xml:space="preserve"> </w:t>
      </w:r>
      <w:r>
        <w:rPr>
          <w:sz w:val="24"/>
        </w:rPr>
        <w:t>equipment);</w:t>
      </w:r>
      <w:r>
        <w:rPr>
          <w:spacing w:val="-3"/>
          <w:sz w:val="24"/>
        </w:rPr>
        <w:t xml:space="preserve"> </w:t>
      </w:r>
      <w:r>
        <w:rPr>
          <w:spacing w:val="-5"/>
          <w:sz w:val="24"/>
        </w:rPr>
        <w:t>and</w:t>
      </w:r>
    </w:p>
    <w:p w14:paraId="64659F7C" w14:textId="77777777" w:rsidR="007B4C2A" w:rsidRPr="000F02D5" w:rsidRDefault="00D16121">
      <w:pPr>
        <w:pStyle w:val="ListParagraph"/>
        <w:numPr>
          <w:ilvl w:val="2"/>
          <w:numId w:val="7"/>
        </w:numPr>
        <w:tabs>
          <w:tab w:val="left" w:pos="1280"/>
        </w:tabs>
        <w:spacing w:before="1"/>
        <w:rPr>
          <w:sz w:val="24"/>
        </w:rPr>
      </w:pPr>
      <w:r>
        <w:rPr>
          <w:sz w:val="24"/>
        </w:rPr>
        <w:t>Bulking</w:t>
      </w:r>
      <w:r>
        <w:rPr>
          <w:spacing w:val="-2"/>
          <w:sz w:val="24"/>
        </w:rPr>
        <w:t xml:space="preserve"> </w:t>
      </w:r>
      <w:r>
        <w:rPr>
          <w:sz w:val="24"/>
        </w:rPr>
        <w:t>waste</w:t>
      </w:r>
      <w:r>
        <w:rPr>
          <w:spacing w:val="-1"/>
          <w:sz w:val="24"/>
        </w:rPr>
        <w:t xml:space="preserve"> </w:t>
      </w:r>
      <w:r>
        <w:rPr>
          <w:sz w:val="24"/>
        </w:rPr>
        <w:t>ready</w:t>
      </w:r>
      <w:r>
        <w:rPr>
          <w:spacing w:val="-5"/>
          <w:sz w:val="24"/>
        </w:rPr>
        <w:t xml:space="preserve"> </w:t>
      </w:r>
      <w:r>
        <w:rPr>
          <w:sz w:val="24"/>
        </w:rPr>
        <w:t xml:space="preserve">for </w:t>
      </w:r>
      <w:r>
        <w:rPr>
          <w:spacing w:val="-2"/>
          <w:sz w:val="24"/>
        </w:rPr>
        <w:t>collection.</w:t>
      </w:r>
    </w:p>
    <w:p w14:paraId="167D58A8" w14:textId="77777777" w:rsidR="000F02D5" w:rsidRPr="000F02D5" w:rsidRDefault="000F02D5" w:rsidP="000F02D5">
      <w:pPr>
        <w:tabs>
          <w:tab w:val="left" w:pos="1280"/>
        </w:tabs>
        <w:spacing w:before="1"/>
        <w:rPr>
          <w:sz w:val="24"/>
        </w:rPr>
      </w:pPr>
    </w:p>
    <w:p w14:paraId="29A45614" w14:textId="77777777" w:rsidR="007B4C2A" w:rsidRDefault="007B4C2A">
      <w:pPr>
        <w:pStyle w:val="BodyText"/>
        <w:ind w:left="0"/>
      </w:pPr>
    </w:p>
    <w:p w14:paraId="38265FB5" w14:textId="77777777" w:rsidR="00944EAC" w:rsidRDefault="00944EAC">
      <w:pPr>
        <w:pStyle w:val="BodyText"/>
        <w:ind w:left="0"/>
      </w:pPr>
    </w:p>
    <w:p w14:paraId="33781E2B" w14:textId="77777777" w:rsidR="00944EAC" w:rsidRDefault="00944EAC">
      <w:pPr>
        <w:pStyle w:val="BodyText"/>
        <w:ind w:left="0"/>
      </w:pPr>
    </w:p>
    <w:p w14:paraId="4448B51D" w14:textId="77777777" w:rsidR="00944EAC" w:rsidRDefault="00944EAC">
      <w:pPr>
        <w:pStyle w:val="BodyText"/>
        <w:ind w:left="0"/>
      </w:pPr>
    </w:p>
    <w:p w14:paraId="208704AD" w14:textId="4D50759C" w:rsidR="007B4C2A" w:rsidRDefault="000F02D5">
      <w:pPr>
        <w:pStyle w:val="Heading2"/>
      </w:pPr>
      <w:r>
        <w:t xml:space="preserve">6.5 </w:t>
      </w:r>
      <w:r w:rsidR="00D16121">
        <w:t>Waste</w:t>
      </w:r>
      <w:r w:rsidR="00D16121">
        <w:rPr>
          <w:spacing w:val="-6"/>
        </w:rPr>
        <w:t xml:space="preserve"> </w:t>
      </w:r>
      <w:r w:rsidR="00D16121">
        <w:t>Acceptance</w:t>
      </w:r>
      <w:r w:rsidR="00D16121">
        <w:rPr>
          <w:spacing w:val="-5"/>
        </w:rPr>
        <w:t xml:space="preserve"> </w:t>
      </w:r>
      <w:r w:rsidR="00D16121">
        <w:t>Procedures</w:t>
      </w:r>
      <w:r w:rsidR="00D16121">
        <w:rPr>
          <w:spacing w:val="-4"/>
        </w:rPr>
        <w:t xml:space="preserve"> </w:t>
      </w:r>
      <w:r w:rsidR="00D16121">
        <w:t>(Treatment</w:t>
      </w:r>
      <w:r w:rsidR="00D16121">
        <w:rPr>
          <w:spacing w:val="-4"/>
        </w:rPr>
        <w:t xml:space="preserve"> </w:t>
      </w:r>
      <w:r w:rsidR="00D16121">
        <w:t>of</w:t>
      </w:r>
      <w:r w:rsidR="00D16121">
        <w:rPr>
          <w:spacing w:val="-3"/>
        </w:rPr>
        <w:t xml:space="preserve"> </w:t>
      </w:r>
      <w:r w:rsidR="00D16121">
        <w:rPr>
          <w:spacing w:val="-2"/>
        </w:rPr>
        <w:t>Waste</w:t>
      </w:r>
      <w:r w:rsidR="00D16121">
        <w:rPr>
          <w:spacing w:val="-2"/>
        </w:rPr>
        <w:t>)</w:t>
      </w:r>
    </w:p>
    <w:p w14:paraId="76CB184B" w14:textId="71306AB1" w:rsidR="007B4C2A" w:rsidRDefault="00D16121">
      <w:pPr>
        <w:pStyle w:val="BodyText"/>
        <w:spacing w:before="125"/>
        <w:ind w:right="160"/>
      </w:pPr>
      <w:r>
        <w:t>The</w:t>
      </w:r>
      <w:r>
        <w:rPr>
          <w:spacing w:val="-2"/>
        </w:rPr>
        <w:t xml:space="preserve"> </w:t>
      </w:r>
      <w:r w:rsidR="00944EAC">
        <w:t xml:space="preserve">waste contractor </w:t>
      </w:r>
      <w:r>
        <w:t>will</w:t>
      </w:r>
      <w:r>
        <w:rPr>
          <w:spacing w:val="-5"/>
        </w:rPr>
        <w:t xml:space="preserve"> </w:t>
      </w:r>
      <w:r>
        <w:t>be</w:t>
      </w:r>
      <w:r>
        <w:rPr>
          <w:spacing w:val="-5"/>
        </w:rPr>
        <w:t xml:space="preserve"> </w:t>
      </w:r>
      <w:r>
        <w:t>responsible</w:t>
      </w:r>
      <w:r>
        <w:rPr>
          <w:spacing w:val="-2"/>
        </w:rPr>
        <w:t xml:space="preserve"> </w:t>
      </w:r>
      <w:r>
        <w:t>for</w:t>
      </w:r>
      <w:r>
        <w:rPr>
          <w:spacing w:val="-2"/>
        </w:rPr>
        <w:t xml:space="preserve"> </w:t>
      </w:r>
      <w:r>
        <w:t>any</w:t>
      </w:r>
      <w:r>
        <w:rPr>
          <w:spacing w:val="-3"/>
        </w:rPr>
        <w:t xml:space="preserve"> </w:t>
      </w:r>
      <w:r>
        <w:t>waste</w:t>
      </w:r>
      <w:r>
        <w:rPr>
          <w:spacing w:val="-2"/>
        </w:rPr>
        <w:t xml:space="preserve"> </w:t>
      </w:r>
      <w:r>
        <w:t>treatment</w:t>
      </w:r>
      <w:r>
        <w:rPr>
          <w:spacing w:val="-4"/>
        </w:rPr>
        <w:t xml:space="preserve"> </w:t>
      </w:r>
      <w:r>
        <w:t>operations</w:t>
      </w:r>
      <w:r>
        <w:rPr>
          <w:spacing w:val="-5"/>
        </w:rPr>
        <w:t xml:space="preserve"> </w:t>
      </w:r>
      <w:r>
        <w:t>carried</w:t>
      </w:r>
      <w:r>
        <w:rPr>
          <w:spacing w:val="-4"/>
        </w:rPr>
        <w:t xml:space="preserve"> </w:t>
      </w:r>
      <w:r>
        <w:t>out</w:t>
      </w:r>
      <w:r>
        <w:rPr>
          <w:spacing w:val="-4"/>
        </w:rPr>
        <w:t xml:space="preserve"> </w:t>
      </w:r>
      <w:r>
        <w:t>while on site.</w:t>
      </w:r>
    </w:p>
    <w:p w14:paraId="686FDEF8" w14:textId="77777777" w:rsidR="007B4C2A" w:rsidRDefault="007B4C2A">
      <w:pPr>
        <w:pStyle w:val="BodyText"/>
        <w:spacing w:before="1"/>
        <w:ind w:left="0"/>
      </w:pPr>
    </w:p>
    <w:p w14:paraId="37C92BED" w14:textId="61BED236" w:rsidR="000F02D5" w:rsidRDefault="00D16121" w:rsidP="000F02D5">
      <w:pPr>
        <w:pStyle w:val="BodyText"/>
        <w:spacing w:before="1"/>
        <w:ind w:right="410"/>
      </w:pPr>
      <w:r>
        <w:t>The</w:t>
      </w:r>
      <w:r>
        <w:rPr>
          <w:spacing w:val="-2"/>
        </w:rPr>
        <w:t xml:space="preserve"> </w:t>
      </w:r>
      <w:r>
        <w:t>Council</w:t>
      </w:r>
      <w:r>
        <w:rPr>
          <w:spacing w:val="-5"/>
        </w:rPr>
        <w:t xml:space="preserve"> </w:t>
      </w:r>
      <w:r>
        <w:t>will</w:t>
      </w:r>
      <w:r>
        <w:rPr>
          <w:spacing w:val="-5"/>
        </w:rPr>
        <w:t xml:space="preserve"> </w:t>
      </w:r>
      <w:r>
        <w:t>be</w:t>
      </w:r>
      <w:r>
        <w:rPr>
          <w:spacing w:val="-5"/>
        </w:rPr>
        <w:t xml:space="preserve"> </w:t>
      </w:r>
      <w:r>
        <w:t>responsible</w:t>
      </w:r>
      <w:r>
        <w:rPr>
          <w:spacing w:val="-5"/>
        </w:rPr>
        <w:t xml:space="preserve"> </w:t>
      </w:r>
      <w:r>
        <w:t>for</w:t>
      </w:r>
      <w:r>
        <w:rPr>
          <w:spacing w:val="-4"/>
        </w:rPr>
        <w:t xml:space="preserve"> </w:t>
      </w:r>
      <w:r>
        <w:t>providing</w:t>
      </w:r>
      <w:r>
        <w:rPr>
          <w:spacing w:val="-5"/>
        </w:rPr>
        <w:t xml:space="preserve"> </w:t>
      </w:r>
      <w:r>
        <w:t>training</w:t>
      </w:r>
      <w:r>
        <w:rPr>
          <w:spacing w:val="-3"/>
        </w:rPr>
        <w:t xml:space="preserve"> </w:t>
      </w:r>
      <w:r>
        <w:t>on</w:t>
      </w:r>
      <w:r>
        <w:rPr>
          <w:spacing w:val="-2"/>
        </w:rPr>
        <w:t xml:space="preserve"> </w:t>
      </w:r>
      <w:r>
        <w:t>any</w:t>
      </w:r>
      <w:r>
        <w:rPr>
          <w:spacing w:val="-5"/>
        </w:rPr>
        <w:t xml:space="preserve"> </w:t>
      </w:r>
      <w:r>
        <w:t>treatment</w:t>
      </w:r>
      <w:r>
        <w:rPr>
          <w:spacing w:val="-4"/>
        </w:rPr>
        <w:t xml:space="preserve"> </w:t>
      </w:r>
      <w:r>
        <w:t>operations</w:t>
      </w:r>
      <w:r>
        <w:rPr>
          <w:spacing w:val="-3"/>
        </w:rPr>
        <w:t xml:space="preserve"> </w:t>
      </w:r>
      <w:r>
        <w:t>and</w:t>
      </w:r>
      <w:r>
        <w:rPr>
          <w:spacing w:val="-4"/>
        </w:rPr>
        <w:t xml:space="preserve"> </w:t>
      </w:r>
      <w:r>
        <w:t>on the use of any equipment.</w:t>
      </w:r>
    </w:p>
    <w:p w14:paraId="233DF3D7" w14:textId="6783D503" w:rsidR="007B4C2A" w:rsidRDefault="000F02D5" w:rsidP="000F02D5">
      <w:pPr>
        <w:pStyle w:val="Heading2"/>
        <w:tabs>
          <w:tab w:val="left" w:pos="920"/>
        </w:tabs>
        <w:spacing w:before="292"/>
        <w:ind w:left="559"/>
      </w:pPr>
      <w:r>
        <w:t xml:space="preserve">6.6 </w:t>
      </w:r>
      <w:r w:rsidR="00D16121">
        <w:t>Waste</w:t>
      </w:r>
      <w:r w:rsidR="00D16121">
        <w:rPr>
          <w:spacing w:val="-4"/>
        </w:rPr>
        <w:t xml:space="preserve"> </w:t>
      </w:r>
      <w:r w:rsidR="00D16121">
        <w:t>Storage</w:t>
      </w:r>
      <w:r w:rsidR="00D16121">
        <w:rPr>
          <w:spacing w:val="-4"/>
        </w:rPr>
        <w:t xml:space="preserve"> </w:t>
      </w:r>
      <w:r w:rsidR="00D16121">
        <w:t>and</w:t>
      </w:r>
      <w:r w:rsidR="00D16121">
        <w:rPr>
          <w:spacing w:val="-2"/>
        </w:rPr>
        <w:t xml:space="preserve"> </w:t>
      </w:r>
      <w:r w:rsidR="00D16121">
        <w:t>Collection</w:t>
      </w:r>
      <w:r w:rsidR="00D16121">
        <w:rPr>
          <w:spacing w:val="-3"/>
        </w:rPr>
        <w:t xml:space="preserve"> </w:t>
      </w:r>
      <w:r w:rsidR="00944EAC">
        <w:rPr>
          <w:spacing w:val="-2"/>
        </w:rPr>
        <w:t>Procedure</w:t>
      </w:r>
    </w:p>
    <w:p w14:paraId="1AC04BE9" w14:textId="77777777" w:rsidR="007B4C2A" w:rsidRDefault="00D16121">
      <w:pPr>
        <w:pStyle w:val="BodyText"/>
        <w:spacing w:before="240"/>
      </w:pPr>
      <w:r>
        <w:t>Correct storage and the regular collection of wastes from the site will help to keep the site clean and prevent pollution of the surrounding area.</w:t>
      </w:r>
    </w:p>
    <w:p w14:paraId="1F004F60" w14:textId="136D0825" w:rsidR="000F02D5" w:rsidRDefault="000F02D5">
      <w:pPr>
        <w:pStyle w:val="BodyText"/>
        <w:spacing w:before="240"/>
      </w:pPr>
      <w:r>
        <w:t>All commercial waste must be paid for before disposal. Contractors are not permitted to allow businesses to dispose of any commercial waste which has not been paid for. Contractors are required to contact the Council.</w:t>
      </w:r>
    </w:p>
    <w:p w14:paraId="5E2CE416" w14:textId="77777777" w:rsidR="007B4C2A" w:rsidRDefault="00D16121">
      <w:pPr>
        <w:pStyle w:val="BodyText"/>
        <w:spacing w:before="240"/>
      </w:pPr>
      <w:r>
        <w:t>Waste</w:t>
      </w:r>
      <w:r>
        <w:rPr>
          <w:spacing w:val="-7"/>
        </w:rPr>
        <w:t xml:space="preserve"> </w:t>
      </w:r>
      <w:r>
        <w:t>will</w:t>
      </w:r>
      <w:r>
        <w:rPr>
          <w:spacing w:val="-7"/>
        </w:rPr>
        <w:t xml:space="preserve"> </w:t>
      </w:r>
      <w:r>
        <w:t>be</w:t>
      </w:r>
      <w:r>
        <w:rPr>
          <w:spacing w:val="-7"/>
        </w:rPr>
        <w:t xml:space="preserve"> </w:t>
      </w:r>
      <w:r>
        <w:t>stored</w:t>
      </w:r>
      <w:r>
        <w:rPr>
          <w:spacing w:val="-6"/>
        </w:rPr>
        <w:t xml:space="preserve"> </w:t>
      </w:r>
      <w:r>
        <w:t>on</w:t>
      </w:r>
      <w:r>
        <w:rPr>
          <w:spacing w:val="-6"/>
        </w:rPr>
        <w:t xml:space="preserve"> </w:t>
      </w:r>
      <w:r>
        <w:t>site</w:t>
      </w:r>
      <w:r>
        <w:rPr>
          <w:spacing w:val="-7"/>
        </w:rPr>
        <w:t xml:space="preserve"> </w:t>
      </w:r>
      <w:r>
        <w:t>until</w:t>
      </w:r>
      <w:r>
        <w:rPr>
          <w:spacing w:val="-7"/>
        </w:rPr>
        <w:t xml:space="preserve"> </w:t>
      </w:r>
      <w:r>
        <w:t>collection.</w:t>
      </w:r>
      <w:r>
        <w:rPr>
          <w:spacing w:val="-8"/>
        </w:rPr>
        <w:t xml:space="preserve"> </w:t>
      </w:r>
      <w:r>
        <w:t>The</w:t>
      </w:r>
      <w:r>
        <w:rPr>
          <w:spacing w:val="-7"/>
        </w:rPr>
        <w:t xml:space="preserve"> </w:t>
      </w:r>
      <w:r>
        <w:t>normal</w:t>
      </w:r>
      <w:r>
        <w:rPr>
          <w:spacing w:val="-4"/>
        </w:rPr>
        <w:t xml:space="preserve"> </w:t>
      </w:r>
      <w:r>
        <w:t>schedule</w:t>
      </w:r>
      <w:r>
        <w:rPr>
          <w:spacing w:val="-7"/>
        </w:rPr>
        <w:t xml:space="preserve"> </w:t>
      </w:r>
      <w:r>
        <w:t>and</w:t>
      </w:r>
      <w:r>
        <w:rPr>
          <w:spacing w:val="-6"/>
        </w:rPr>
        <w:t xml:space="preserve"> </w:t>
      </w:r>
      <w:r>
        <w:t>means</w:t>
      </w:r>
      <w:r>
        <w:rPr>
          <w:spacing w:val="-5"/>
        </w:rPr>
        <w:t xml:space="preserve"> </w:t>
      </w:r>
      <w:r>
        <w:t>for</w:t>
      </w:r>
      <w:r>
        <w:rPr>
          <w:spacing w:val="-6"/>
        </w:rPr>
        <w:t xml:space="preserve"> </w:t>
      </w:r>
      <w:r>
        <w:t>collection</w:t>
      </w:r>
      <w:r>
        <w:rPr>
          <w:spacing w:val="-6"/>
        </w:rPr>
        <w:t xml:space="preserve"> </w:t>
      </w:r>
      <w:r>
        <w:t>of the waste will</w:t>
      </w:r>
      <w:r>
        <w:t xml:space="preserve"> be:</w:t>
      </w:r>
    </w:p>
    <w:p w14:paraId="7B3713E7" w14:textId="14D7D518" w:rsidR="007B4C2A" w:rsidRDefault="00D16121">
      <w:pPr>
        <w:pStyle w:val="ListParagraph"/>
        <w:numPr>
          <w:ilvl w:val="2"/>
          <w:numId w:val="7"/>
        </w:numPr>
        <w:tabs>
          <w:tab w:val="left" w:pos="1280"/>
        </w:tabs>
        <w:spacing w:before="124" w:line="242" w:lineRule="auto"/>
        <w:ind w:right="163"/>
        <w:rPr>
          <w:sz w:val="24"/>
        </w:rPr>
      </w:pPr>
      <w:r>
        <w:rPr>
          <w:b/>
          <w:sz w:val="24"/>
        </w:rPr>
        <w:t>Food</w:t>
      </w:r>
      <w:r>
        <w:rPr>
          <w:b/>
          <w:spacing w:val="-3"/>
          <w:sz w:val="24"/>
        </w:rPr>
        <w:t xml:space="preserve"> </w:t>
      </w:r>
      <w:r>
        <w:rPr>
          <w:b/>
          <w:sz w:val="24"/>
        </w:rPr>
        <w:t>and</w:t>
      </w:r>
      <w:r>
        <w:rPr>
          <w:b/>
          <w:spacing w:val="-3"/>
          <w:sz w:val="24"/>
        </w:rPr>
        <w:t xml:space="preserve"> </w:t>
      </w:r>
      <w:r>
        <w:rPr>
          <w:b/>
          <w:sz w:val="24"/>
        </w:rPr>
        <w:t>other</w:t>
      </w:r>
      <w:r>
        <w:rPr>
          <w:b/>
          <w:spacing w:val="-3"/>
          <w:sz w:val="24"/>
        </w:rPr>
        <w:t xml:space="preserve"> </w:t>
      </w:r>
      <w:r>
        <w:rPr>
          <w:b/>
          <w:sz w:val="24"/>
        </w:rPr>
        <w:t>mixed</w:t>
      </w:r>
      <w:r>
        <w:rPr>
          <w:b/>
          <w:spacing w:val="-6"/>
          <w:sz w:val="24"/>
        </w:rPr>
        <w:t xml:space="preserve"> </w:t>
      </w:r>
      <w:r w:rsidR="000F02D5">
        <w:rPr>
          <w:b/>
          <w:spacing w:val="-6"/>
          <w:sz w:val="24"/>
        </w:rPr>
        <w:t xml:space="preserve">residual </w:t>
      </w:r>
      <w:r>
        <w:rPr>
          <w:b/>
          <w:sz w:val="24"/>
        </w:rPr>
        <w:t>waste</w:t>
      </w:r>
      <w:r>
        <w:rPr>
          <w:b/>
          <w:sz w:val="24"/>
        </w:rPr>
        <w:t xml:space="preserve">: </w:t>
      </w:r>
      <w:r>
        <w:rPr>
          <w:sz w:val="24"/>
        </w:rPr>
        <w:t>Collected</w:t>
      </w:r>
      <w:r>
        <w:rPr>
          <w:spacing w:val="-3"/>
          <w:sz w:val="24"/>
        </w:rPr>
        <w:t xml:space="preserve"> </w:t>
      </w:r>
      <w:r>
        <w:rPr>
          <w:sz w:val="24"/>
        </w:rPr>
        <w:t>weekly</w:t>
      </w:r>
      <w:r>
        <w:rPr>
          <w:spacing w:val="-4"/>
          <w:sz w:val="24"/>
        </w:rPr>
        <w:t xml:space="preserve"> </w:t>
      </w:r>
      <w:r>
        <w:rPr>
          <w:sz w:val="24"/>
        </w:rPr>
        <w:t>for</w:t>
      </w:r>
      <w:r>
        <w:rPr>
          <w:spacing w:val="-5"/>
          <w:sz w:val="24"/>
        </w:rPr>
        <w:t xml:space="preserve"> </w:t>
      </w:r>
      <w:r>
        <w:rPr>
          <w:sz w:val="24"/>
        </w:rPr>
        <w:t>transportation</w:t>
      </w:r>
      <w:r>
        <w:rPr>
          <w:spacing w:val="-4"/>
          <w:sz w:val="24"/>
        </w:rPr>
        <w:t xml:space="preserve"> </w:t>
      </w:r>
      <w:r>
        <w:rPr>
          <w:sz w:val="24"/>
        </w:rPr>
        <w:t>by</w:t>
      </w:r>
      <w:r>
        <w:rPr>
          <w:spacing w:val="-4"/>
          <w:sz w:val="24"/>
        </w:rPr>
        <w:t xml:space="preserve"> </w:t>
      </w:r>
      <w:r>
        <w:rPr>
          <w:sz w:val="24"/>
        </w:rPr>
        <w:t>boat to the Porthmellon Waste Management Site on St. Mary’s.</w:t>
      </w:r>
    </w:p>
    <w:p w14:paraId="0B03850D" w14:textId="77777777" w:rsidR="007B4C2A" w:rsidRDefault="00D16121">
      <w:pPr>
        <w:pStyle w:val="ListParagraph"/>
        <w:numPr>
          <w:ilvl w:val="2"/>
          <w:numId w:val="7"/>
        </w:numPr>
        <w:tabs>
          <w:tab w:val="left" w:pos="1280"/>
        </w:tabs>
        <w:ind w:right="882"/>
        <w:rPr>
          <w:sz w:val="24"/>
        </w:rPr>
      </w:pPr>
      <w:r>
        <w:rPr>
          <w:b/>
          <w:sz w:val="24"/>
        </w:rPr>
        <w:t>Waste</w:t>
      </w:r>
      <w:r>
        <w:rPr>
          <w:b/>
          <w:spacing w:val="-5"/>
          <w:sz w:val="24"/>
        </w:rPr>
        <w:t xml:space="preserve"> </w:t>
      </w:r>
      <w:r>
        <w:rPr>
          <w:b/>
          <w:sz w:val="24"/>
        </w:rPr>
        <w:t>Electrical</w:t>
      </w:r>
      <w:r>
        <w:rPr>
          <w:b/>
          <w:spacing w:val="-6"/>
          <w:sz w:val="24"/>
        </w:rPr>
        <w:t xml:space="preserve"> </w:t>
      </w:r>
      <w:r>
        <w:rPr>
          <w:b/>
          <w:sz w:val="24"/>
        </w:rPr>
        <w:t>and</w:t>
      </w:r>
      <w:r>
        <w:rPr>
          <w:b/>
          <w:spacing w:val="-5"/>
          <w:sz w:val="24"/>
        </w:rPr>
        <w:t xml:space="preserve"> </w:t>
      </w:r>
      <w:r>
        <w:rPr>
          <w:b/>
          <w:sz w:val="24"/>
        </w:rPr>
        <w:t>Electronic</w:t>
      </w:r>
      <w:r>
        <w:rPr>
          <w:b/>
          <w:spacing w:val="-6"/>
          <w:sz w:val="24"/>
        </w:rPr>
        <w:t xml:space="preserve"> </w:t>
      </w:r>
      <w:r>
        <w:rPr>
          <w:b/>
          <w:sz w:val="24"/>
        </w:rPr>
        <w:t>Equipment</w:t>
      </w:r>
      <w:r>
        <w:rPr>
          <w:b/>
          <w:spacing w:val="-3"/>
          <w:sz w:val="24"/>
        </w:rPr>
        <w:t xml:space="preserve"> </w:t>
      </w:r>
      <w:r>
        <w:rPr>
          <w:b/>
          <w:sz w:val="24"/>
        </w:rPr>
        <w:t xml:space="preserve">(WEEE): </w:t>
      </w:r>
      <w:r>
        <w:rPr>
          <w:sz w:val="24"/>
        </w:rPr>
        <w:t>Collected</w:t>
      </w:r>
      <w:r>
        <w:rPr>
          <w:spacing w:val="-5"/>
          <w:sz w:val="24"/>
        </w:rPr>
        <w:t xml:space="preserve"> </w:t>
      </w:r>
      <w:r>
        <w:rPr>
          <w:sz w:val="24"/>
        </w:rPr>
        <w:t>by</w:t>
      </w:r>
      <w:r>
        <w:rPr>
          <w:spacing w:val="-4"/>
          <w:sz w:val="24"/>
        </w:rPr>
        <w:t xml:space="preserve"> </w:t>
      </w:r>
      <w:r>
        <w:rPr>
          <w:sz w:val="24"/>
        </w:rPr>
        <w:t>a</w:t>
      </w:r>
      <w:r>
        <w:rPr>
          <w:spacing w:val="-6"/>
          <w:sz w:val="24"/>
        </w:rPr>
        <w:t xml:space="preserve"> </w:t>
      </w:r>
      <w:proofErr w:type="gramStart"/>
      <w:r>
        <w:rPr>
          <w:sz w:val="24"/>
        </w:rPr>
        <w:t>third</w:t>
      </w:r>
      <w:r>
        <w:rPr>
          <w:spacing w:val="-5"/>
          <w:sz w:val="24"/>
        </w:rPr>
        <w:t xml:space="preserve"> </w:t>
      </w:r>
      <w:r>
        <w:rPr>
          <w:sz w:val="24"/>
        </w:rPr>
        <w:t>party</w:t>
      </w:r>
      <w:proofErr w:type="gramEnd"/>
      <w:r>
        <w:rPr>
          <w:sz w:val="24"/>
        </w:rPr>
        <w:t xml:space="preserve"> contractor who transports the items directly to the mainland for recycling.</w:t>
      </w:r>
    </w:p>
    <w:p w14:paraId="2113E837" w14:textId="77777777" w:rsidR="007B4C2A" w:rsidRDefault="00D16121">
      <w:pPr>
        <w:pStyle w:val="ListParagraph"/>
        <w:numPr>
          <w:ilvl w:val="2"/>
          <w:numId w:val="7"/>
        </w:numPr>
        <w:tabs>
          <w:tab w:val="left" w:pos="1280"/>
        </w:tabs>
        <w:spacing w:line="242" w:lineRule="auto"/>
        <w:ind w:right="623"/>
        <w:rPr>
          <w:sz w:val="24"/>
        </w:rPr>
      </w:pPr>
      <w:r>
        <w:rPr>
          <w:b/>
          <w:sz w:val="24"/>
        </w:rPr>
        <w:t>Metals</w:t>
      </w:r>
      <w:r>
        <w:rPr>
          <w:b/>
          <w:spacing w:val="-3"/>
          <w:sz w:val="24"/>
        </w:rPr>
        <w:t xml:space="preserve"> </w:t>
      </w:r>
      <w:r>
        <w:rPr>
          <w:b/>
          <w:sz w:val="24"/>
        </w:rPr>
        <w:t>and</w:t>
      </w:r>
      <w:r>
        <w:rPr>
          <w:b/>
          <w:spacing w:val="-3"/>
          <w:sz w:val="24"/>
        </w:rPr>
        <w:t xml:space="preserve"> </w:t>
      </w:r>
      <w:r>
        <w:rPr>
          <w:b/>
          <w:sz w:val="24"/>
        </w:rPr>
        <w:t>batteries:</w:t>
      </w:r>
      <w:r>
        <w:rPr>
          <w:b/>
          <w:spacing w:val="-2"/>
          <w:sz w:val="24"/>
        </w:rPr>
        <w:t xml:space="preserve"> </w:t>
      </w:r>
      <w:r>
        <w:rPr>
          <w:sz w:val="24"/>
        </w:rPr>
        <w:t>Shipped</w:t>
      </w:r>
      <w:r>
        <w:rPr>
          <w:spacing w:val="-5"/>
          <w:sz w:val="24"/>
        </w:rPr>
        <w:t xml:space="preserve"> </w:t>
      </w:r>
      <w:r>
        <w:rPr>
          <w:sz w:val="24"/>
        </w:rPr>
        <w:t>to</w:t>
      </w:r>
      <w:r>
        <w:rPr>
          <w:spacing w:val="-5"/>
          <w:sz w:val="24"/>
        </w:rPr>
        <w:t xml:space="preserve"> </w:t>
      </w:r>
      <w:r>
        <w:rPr>
          <w:sz w:val="24"/>
        </w:rPr>
        <w:t>the</w:t>
      </w:r>
      <w:r>
        <w:rPr>
          <w:spacing w:val="-6"/>
          <w:sz w:val="24"/>
        </w:rPr>
        <w:t xml:space="preserve"> </w:t>
      </w:r>
      <w:r>
        <w:rPr>
          <w:sz w:val="24"/>
        </w:rPr>
        <w:t>mainland</w:t>
      </w:r>
      <w:r>
        <w:rPr>
          <w:spacing w:val="-3"/>
          <w:sz w:val="24"/>
        </w:rPr>
        <w:t xml:space="preserve"> </w:t>
      </w:r>
      <w:r>
        <w:rPr>
          <w:sz w:val="24"/>
        </w:rPr>
        <w:t>for recycling</w:t>
      </w:r>
      <w:r>
        <w:rPr>
          <w:spacing w:val="-4"/>
          <w:sz w:val="24"/>
        </w:rPr>
        <w:t xml:space="preserve"> </w:t>
      </w:r>
      <w:r>
        <w:rPr>
          <w:sz w:val="24"/>
        </w:rPr>
        <w:t>via</w:t>
      </w:r>
      <w:r>
        <w:rPr>
          <w:spacing w:val="-6"/>
          <w:sz w:val="24"/>
        </w:rPr>
        <w:t xml:space="preserve"> </w:t>
      </w:r>
      <w:r>
        <w:rPr>
          <w:sz w:val="24"/>
        </w:rPr>
        <w:t>the</w:t>
      </w:r>
      <w:r>
        <w:rPr>
          <w:spacing w:val="-3"/>
          <w:sz w:val="24"/>
        </w:rPr>
        <w:t xml:space="preserve"> </w:t>
      </w:r>
      <w:r>
        <w:rPr>
          <w:sz w:val="24"/>
        </w:rPr>
        <w:t>Porthmellon Waste Management Site.</w:t>
      </w:r>
    </w:p>
    <w:p w14:paraId="530C90C9" w14:textId="215D4111" w:rsidR="007B4C2A" w:rsidRPr="000F02D5" w:rsidRDefault="00D16121" w:rsidP="000F02D5">
      <w:pPr>
        <w:pStyle w:val="ListParagraph"/>
        <w:numPr>
          <w:ilvl w:val="2"/>
          <w:numId w:val="7"/>
        </w:numPr>
        <w:tabs>
          <w:tab w:val="left" w:pos="1280"/>
        </w:tabs>
        <w:spacing w:line="301" w:lineRule="exact"/>
        <w:rPr>
          <w:sz w:val="24"/>
        </w:rPr>
      </w:pPr>
      <w:r>
        <w:rPr>
          <w:b/>
          <w:sz w:val="24"/>
        </w:rPr>
        <w:t>Glass</w:t>
      </w:r>
      <w:r w:rsidR="000F02D5">
        <w:rPr>
          <w:b/>
          <w:sz w:val="24"/>
        </w:rPr>
        <w:t xml:space="preserve"> bottles and jars</w:t>
      </w:r>
      <w:r>
        <w:rPr>
          <w:b/>
          <w:sz w:val="24"/>
        </w:rPr>
        <w:t>:</w:t>
      </w:r>
      <w:r>
        <w:rPr>
          <w:b/>
          <w:spacing w:val="-4"/>
          <w:sz w:val="24"/>
        </w:rPr>
        <w:t xml:space="preserve"> </w:t>
      </w:r>
      <w:r>
        <w:rPr>
          <w:sz w:val="24"/>
        </w:rPr>
        <w:t>Shipped</w:t>
      </w:r>
      <w:r>
        <w:rPr>
          <w:spacing w:val="-2"/>
          <w:sz w:val="24"/>
        </w:rPr>
        <w:t xml:space="preserve"> </w:t>
      </w:r>
      <w:r>
        <w:rPr>
          <w:sz w:val="24"/>
        </w:rPr>
        <w:t>to</w:t>
      </w:r>
      <w:r>
        <w:rPr>
          <w:spacing w:val="-4"/>
          <w:sz w:val="24"/>
        </w:rPr>
        <w:t xml:space="preserve"> </w:t>
      </w:r>
      <w:r>
        <w:rPr>
          <w:sz w:val="24"/>
        </w:rPr>
        <w:t>the</w:t>
      </w:r>
      <w:r>
        <w:rPr>
          <w:spacing w:val="-2"/>
          <w:sz w:val="24"/>
        </w:rPr>
        <w:t xml:space="preserve"> </w:t>
      </w:r>
      <w:r>
        <w:rPr>
          <w:sz w:val="24"/>
        </w:rPr>
        <w:t>Porthmellon</w:t>
      </w:r>
      <w:r>
        <w:rPr>
          <w:spacing w:val="-4"/>
          <w:sz w:val="24"/>
        </w:rPr>
        <w:t xml:space="preserve"> </w:t>
      </w:r>
      <w:r>
        <w:rPr>
          <w:sz w:val="24"/>
        </w:rPr>
        <w:t>Waste</w:t>
      </w:r>
      <w:r>
        <w:rPr>
          <w:spacing w:val="-4"/>
          <w:sz w:val="24"/>
        </w:rPr>
        <w:t xml:space="preserve"> </w:t>
      </w:r>
      <w:r>
        <w:rPr>
          <w:sz w:val="24"/>
        </w:rPr>
        <w:t>Management</w:t>
      </w:r>
      <w:r>
        <w:rPr>
          <w:spacing w:val="-3"/>
          <w:sz w:val="24"/>
        </w:rPr>
        <w:t xml:space="preserve"> </w:t>
      </w:r>
      <w:r>
        <w:rPr>
          <w:sz w:val="24"/>
        </w:rPr>
        <w:t>Site,</w:t>
      </w:r>
      <w:r>
        <w:rPr>
          <w:spacing w:val="-3"/>
          <w:sz w:val="24"/>
        </w:rPr>
        <w:t xml:space="preserve"> </w:t>
      </w:r>
      <w:r>
        <w:rPr>
          <w:sz w:val="24"/>
        </w:rPr>
        <w:t>recycled</w:t>
      </w:r>
      <w:r>
        <w:rPr>
          <w:spacing w:val="-1"/>
          <w:sz w:val="24"/>
        </w:rPr>
        <w:t xml:space="preserve"> </w:t>
      </w:r>
      <w:r>
        <w:rPr>
          <w:sz w:val="24"/>
        </w:rPr>
        <w:t>and</w:t>
      </w:r>
      <w:r>
        <w:rPr>
          <w:spacing w:val="-4"/>
          <w:sz w:val="24"/>
        </w:rPr>
        <w:t xml:space="preserve"> </w:t>
      </w:r>
      <w:r>
        <w:rPr>
          <w:sz w:val="24"/>
        </w:rPr>
        <w:t>used</w:t>
      </w:r>
      <w:r>
        <w:rPr>
          <w:spacing w:val="-3"/>
          <w:sz w:val="24"/>
        </w:rPr>
        <w:t xml:space="preserve"> </w:t>
      </w:r>
      <w:r>
        <w:rPr>
          <w:sz w:val="24"/>
        </w:rPr>
        <w:t>as</w:t>
      </w:r>
      <w:r>
        <w:rPr>
          <w:spacing w:val="-3"/>
          <w:sz w:val="24"/>
        </w:rPr>
        <w:t xml:space="preserve"> </w:t>
      </w:r>
      <w:r>
        <w:rPr>
          <w:spacing w:val="-5"/>
          <w:sz w:val="24"/>
        </w:rPr>
        <w:t>an</w:t>
      </w:r>
      <w:r w:rsidR="000F02D5">
        <w:rPr>
          <w:spacing w:val="-5"/>
          <w:sz w:val="24"/>
        </w:rPr>
        <w:t xml:space="preserve"> </w:t>
      </w:r>
      <w:r>
        <w:t>aggregate</w:t>
      </w:r>
      <w:r w:rsidRPr="000F02D5">
        <w:rPr>
          <w:spacing w:val="-1"/>
        </w:rPr>
        <w:t xml:space="preserve"> </w:t>
      </w:r>
      <w:r>
        <w:t>on</w:t>
      </w:r>
      <w:r w:rsidRPr="000F02D5">
        <w:rPr>
          <w:spacing w:val="-1"/>
        </w:rPr>
        <w:t xml:space="preserve"> </w:t>
      </w:r>
      <w:r>
        <w:t>St.</w:t>
      </w:r>
      <w:r w:rsidRPr="000F02D5">
        <w:rPr>
          <w:spacing w:val="-3"/>
        </w:rPr>
        <w:t xml:space="preserve"> </w:t>
      </w:r>
      <w:r w:rsidRPr="000F02D5">
        <w:rPr>
          <w:spacing w:val="-2"/>
        </w:rPr>
        <w:t>Mary’s.</w:t>
      </w:r>
    </w:p>
    <w:p w14:paraId="241B3F0C" w14:textId="77777777" w:rsidR="007B4C2A" w:rsidRDefault="00D16121">
      <w:pPr>
        <w:pStyle w:val="ListParagraph"/>
        <w:numPr>
          <w:ilvl w:val="2"/>
          <w:numId w:val="7"/>
        </w:numPr>
        <w:tabs>
          <w:tab w:val="left" w:pos="1280"/>
        </w:tabs>
        <w:spacing w:line="242" w:lineRule="auto"/>
        <w:ind w:right="587"/>
        <w:rPr>
          <w:sz w:val="24"/>
        </w:rPr>
      </w:pPr>
      <w:r>
        <w:rPr>
          <w:b/>
          <w:sz w:val="24"/>
        </w:rPr>
        <w:t>P</w:t>
      </w:r>
      <w:r>
        <w:rPr>
          <w:b/>
          <w:sz w:val="24"/>
        </w:rPr>
        <w:t>lastics,</w:t>
      </w:r>
      <w:r>
        <w:rPr>
          <w:b/>
          <w:spacing w:val="-5"/>
          <w:sz w:val="24"/>
        </w:rPr>
        <w:t xml:space="preserve"> </w:t>
      </w:r>
      <w:r>
        <w:rPr>
          <w:b/>
          <w:sz w:val="24"/>
        </w:rPr>
        <w:t>cardboard,</w:t>
      </w:r>
      <w:r>
        <w:rPr>
          <w:b/>
          <w:spacing w:val="-6"/>
          <w:sz w:val="24"/>
        </w:rPr>
        <w:t xml:space="preserve"> </w:t>
      </w:r>
      <w:r>
        <w:rPr>
          <w:b/>
          <w:sz w:val="24"/>
        </w:rPr>
        <w:t>paper,</w:t>
      </w:r>
      <w:r>
        <w:rPr>
          <w:b/>
          <w:spacing w:val="-3"/>
          <w:sz w:val="24"/>
        </w:rPr>
        <w:t xml:space="preserve"> </w:t>
      </w:r>
      <w:r>
        <w:rPr>
          <w:b/>
          <w:sz w:val="24"/>
        </w:rPr>
        <w:t>wood</w:t>
      </w:r>
      <w:r>
        <w:rPr>
          <w:b/>
          <w:spacing w:val="-3"/>
          <w:sz w:val="24"/>
        </w:rPr>
        <w:t xml:space="preserve"> </w:t>
      </w:r>
      <w:r>
        <w:rPr>
          <w:b/>
          <w:sz w:val="24"/>
        </w:rPr>
        <w:t>and</w:t>
      </w:r>
      <w:r>
        <w:rPr>
          <w:b/>
          <w:spacing w:val="-3"/>
          <w:sz w:val="24"/>
        </w:rPr>
        <w:t xml:space="preserve"> </w:t>
      </w:r>
      <w:r>
        <w:rPr>
          <w:b/>
          <w:sz w:val="24"/>
        </w:rPr>
        <w:t>bulky</w:t>
      </w:r>
      <w:r>
        <w:rPr>
          <w:b/>
          <w:spacing w:val="-7"/>
          <w:sz w:val="24"/>
        </w:rPr>
        <w:t xml:space="preserve"> </w:t>
      </w:r>
      <w:r>
        <w:rPr>
          <w:b/>
          <w:sz w:val="24"/>
        </w:rPr>
        <w:t xml:space="preserve">wastes: </w:t>
      </w:r>
      <w:r>
        <w:rPr>
          <w:sz w:val="24"/>
        </w:rPr>
        <w:t>Shipped</w:t>
      </w:r>
      <w:r>
        <w:rPr>
          <w:spacing w:val="-5"/>
          <w:sz w:val="24"/>
        </w:rPr>
        <w:t xml:space="preserve"> </w:t>
      </w:r>
      <w:r>
        <w:rPr>
          <w:sz w:val="24"/>
        </w:rPr>
        <w:t>to</w:t>
      </w:r>
      <w:r>
        <w:rPr>
          <w:spacing w:val="-5"/>
          <w:sz w:val="24"/>
        </w:rPr>
        <w:t xml:space="preserve"> </w:t>
      </w:r>
      <w:r>
        <w:rPr>
          <w:sz w:val="24"/>
        </w:rPr>
        <w:t>the</w:t>
      </w:r>
      <w:r>
        <w:rPr>
          <w:spacing w:val="-4"/>
          <w:sz w:val="24"/>
        </w:rPr>
        <w:t xml:space="preserve"> </w:t>
      </w:r>
      <w:r>
        <w:rPr>
          <w:sz w:val="24"/>
        </w:rPr>
        <w:t>Porthmellon Waste Management Site on St. Mary’s.</w:t>
      </w:r>
    </w:p>
    <w:p w14:paraId="0E26FDEF" w14:textId="4FD34A28" w:rsidR="007B4C2A" w:rsidRPr="000F02D5" w:rsidRDefault="00D16121" w:rsidP="000F02D5">
      <w:pPr>
        <w:pStyle w:val="ListParagraph"/>
        <w:numPr>
          <w:ilvl w:val="2"/>
          <w:numId w:val="7"/>
        </w:numPr>
        <w:tabs>
          <w:tab w:val="left" w:pos="1280"/>
        </w:tabs>
        <w:ind w:right="691"/>
        <w:rPr>
          <w:sz w:val="24"/>
        </w:rPr>
      </w:pPr>
      <w:r>
        <w:rPr>
          <w:b/>
          <w:sz w:val="24"/>
        </w:rPr>
        <w:t>other</w:t>
      </w:r>
      <w:r>
        <w:rPr>
          <w:b/>
          <w:spacing w:val="-4"/>
          <w:sz w:val="24"/>
        </w:rPr>
        <w:t xml:space="preserve"> </w:t>
      </w:r>
      <w:r>
        <w:rPr>
          <w:b/>
          <w:sz w:val="24"/>
        </w:rPr>
        <w:t xml:space="preserve">wastes: </w:t>
      </w:r>
      <w:r>
        <w:rPr>
          <w:sz w:val="24"/>
        </w:rPr>
        <w:t>Collected</w:t>
      </w:r>
      <w:r>
        <w:rPr>
          <w:spacing w:val="-4"/>
          <w:sz w:val="24"/>
        </w:rPr>
        <w:t xml:space="preserve"> </w:t>
      </w:r>
      <w:r>
        <w:rPr>
          <w:sz w:val="24"/>
        </w:rPr>
        <w:t>when</w:t>
      </w:r>
      <w:r>
        <w:rPr>
          <w:spacing w:val="-4"/>
          <w:sz w:val="24"/>
        </w:rPr>
        <w:t xml:space="preserve"> </w:t>
      </w:r>
      <w:r>
        <w:rPr>
          <w:sz w:val="24"/>
        </w:rPr>
        <w:t>boats</w:t>
      </w:r>
      <w:r>
        <w:rPr>
          <w:spacing w:val="-3"/>
          <w:sz w:val="24"/>
        </w:rPr>
        <w:t xml:space="preserve"> </w:t>
      </w:r>
      <w:r>
        <w:rPr>
          <w:sz w:val="24"/>
        </w:rPr>
        <w:t>are</w:t>
      </w:r>
      <w:r>
        <w:rPr>
          <w:spacing w:val="-3"/>
          <w:sz w:val="24"/>
        </w:rPr>
        <w:t xml:space="preserve"> </w:t>
      </w:r>
      <w:r>
        <w:rPr>
          <w:sz w:val="24"/>
        </w:rPr>
        <w:t>available</w:t>
      </w:r>
      <w:r>
        <w:rPr>
          <w:spacing w:val="-5"/>
          <w:sz w:val="24"/>
        </w:rPr>
        <w:t xml:space="preserve"> </w:t>
      </w:r>
      <w:r>
        <w:rPr>
          <w:sz w:val="24"/>
        </w:rPr>
        <w:t>to</w:t>
      </w:r>
      <w:r>
        <w:rPr>
          <w:spacing w:val="-5"/>
          <w:sz w:val="24"/>
        </w:rPr>
        <w:t xml:space="preserve"> </w:t>
      </w:r>
      <w:r>
        <w:rPr>
          <w:sz w:val="24"/>
        </w:rPr>
        <w:t>transport</w:t>
      </w:r>
      <w:r>
        <w:rPr>
          <w:spacing w:val="-3"/>
          <w:sz w:val="24"/>
        </w:rPr>
        <w:t xml:space="preserve"> </w:t>
      </w:r>
      <w:r>
        <w:rPr>
          <w:sz w:val="24"/>
        </w:rPr>
        <w:t>the skips/contain</w:t>
      </w:r>
      <w:r>
        <w:rPr>
          <w:sz w:val="24"/>
        </w:rPr>
        <w:t>ers the Porthmellon Waste Management Site on St. Mary’s.</w:t>
      </w:r>
    </w:p>
    <w:p w14:paraId="08E87D57" w14:textId="77777777" w:rsidR="007B4C2A" w:rsidRDefault="007B4C2A">
      <w:pPr>
        <w:pStyle w:val="BodyText"/>
        <w:spacing w:before="3"/>
        <w:ind w:left="0"/>
      </w:pPr>
    </w:p>
    <w:p w14:paraId="5A1D18F8" w14:textId="77777777" w:rsidR="007B4C2A" w:rsidRDefault="00D16121">
      <w:pPr>
        <w:pStyle w:val="Heading2"/>
      </w:pPr>
      <w:r>
        <w:t>Waste</w:t>
      </w:r>
      <w:r>
        <w:rPr>
          <w:spacing w:val="-5"/>
        </w:rPr>
        <w:t xml:space="preserve"> </w:t>
      </w:r>
      <w:r>
        <w:t>Acceptance</w:t>
      </w:r>
      <w:r>
        <w:rPr>
          <w:spacing w:val="-4"/>
        </w:rPr>
        <w:t xml:space="preserve"> </w:t>
      </w:r>
      <w:r>
        <w:t>Procedures</w:t>
      </w:r>
      <w:r>
        <w:rPr>
          <w:spacing w:val="-4"/>
        </w:rPr>
        <w:t xml:space="preserve"> </w:t>
      </w:r>
      <w:r>
        <w:t>(Storage</w:t>
      </w:r>
      <w:r>
        <w:rPr>
          <w:spacing w:val="-5"/>
        </w:rPr>
        <w:t xml:space="preserve"> </w:t>
      </w:r>
      <w:r>
        <w:t>and</w:t>
      </w:r>
      <w:r>
        <w:rPr>
          <w:spacing w:val="-3"/>
        </w:rPr>
        <w:t xml:space="preserve"> </w:t>
      </w:r>
      <w:r>
        <w:rPr>
          <w:spacing w:val="-2"/>
        </w:rPr>
        <w:t>Collection)</w:t>
      </w:r>
    </w:p>
    <w:p w14:paraId="2953BBEF" w14:textId="2DF65A70" w:rsidR="007B4C2A" w:rsidRDefault="00D16121">
      <w:pPr>
        <w:pStyle w:val="BodyText"/>
        <w:spacing w:before="276"/>
      </w:pPr>
      <w:r>
        <w:t>The</w:t>
      </w:r>
      <w:r>
        <w:rPr>
          <w:spacing w:val="-2"/>
        </w:rPr>
        <w:t xml:space="preserve"> </w:t>
      </w:r>
      <w:r w:rsidR="00944EAC">
        <w:t xml:space="preserve">waste contractor </w:t>
      </w:r>
      <w:r>
        <w:t>will</w:t>
      </w:r>
      <w:r>
        <w:rPr>
          <w:spacing w:val="-5"/>
        </w:rPr>
        <w:t xml:space="preserve"> </w:t>
      </w:r>
      <w:r>
        <w:t>be</w:t>
      </w:r>
      <w:r>
        <w:rPr>
          <w:spacing w:val="-5"/>
        </w:rPr>
        <w:t xml:space="preserve"> </w:t>
      </w:r>
      <w:r>
        <w:t>responsible</w:t>
      </w:r>
      <w:r>
        <w:rPr>
          <w:spacing w:val="-2"/>
        </w:rPr>
        <w:t xml:space="preserve"> </w:t>
      </w:r>
      <w:r>
        <w:t>for</w:t>
      </w:r>
      <w:r>
        <w:rPr>
          <w:spacing w:val="-2"/>
        </w:rPr>
        <w:t xml:space="preserve"> </w:t>
      </w:r>
      <w:r>
        <w:t>ensuring</w:t>
      </w:r>
      <w:r>
        <w:rPr>
          <w:spacing w:val="-5"/>
        </w:rPr>
        <w:t xml:space="preserve"> </w:t>
      </w:r>
      <w:r>
        <w:t>access</w:t>
      </w:r>
      <w:r>
        <w:rPr>
          <w:spacing w:val="-3"/>
        </w:rPr>
        <w:t xml:space="preserve"> </w:t>
      </w:r>
      <w:r>
        <w:t>is</w:t>
      </w:r>
      <w:r>
        <w:rPr>
          <w:spacing w:val="-3"/>
        </w:rPr>
        <w:t xml:space="preserve"> </w:t>
      </w:r>
      <w:r>
        <w:t>available</w:t>
      </w:r>
      <w:r>
        <w:rPr>
          <w:spacing w:val="-2"/>
        </w:rPr>
        <w:t xml:space="preserve"> </w:t>
      </w:r>
      <w:r>
        <w:t>for</w:t>
      </w:r>
      <w:r>
        <w:rPr>
          <w:spacing w:val="-4"/>
        </w:rPr>
        <w:t xml:space="preserve"> </w:t>
      </w:r>
      <w:r>
        <w:t>the</w:t>
      </w:r>
      <w:r>
        <w:rPr>
          <w:spacing w:val="-2"/>
        </w:rPr>
        <w:t xml:space="preserve"> </w:t>
      </w:r>
      <w:r>
        <w:t>collection</w:t>
      </w:r>
      <w:r>
        <w:rPr>
          <w:spacing w:val="-4"/>
        </w:rPr>
        <w:t xml:space="preserve"> </w:t>
      </w:r>
      <w:r>
        <w:t>of wastes according to the schedule or arrangements.</w:t>
      </w:r>
    </w:p>
    <w:p w14:paraId="3ED73D32" w14:textId="008D0C92" w:rsidR="000F02D5" w:rsidRDefault="00944EAC">
      <w:pPr>
        <w:pStyle w:val="BodyText"/>
        <w:spacing w:before="276"/>
      </w:pPr>
      <w:r>
        <w:t>The waste c</w:t>
      </w:r>
      <w:r w:rsidR="000F02D5">
        <w:t>ontractor</w:t>
      </w:r>
      <w:r>
        <w:t xml:space="preserve"> will ensure waste is able to be collected by the Council’s marine haulage contractor.</w:t>
      </w:r>
    </w:p>
    <w:p w14:paraId="180724CC" w14:textId="77777777" w:rsidR="00944EAC" w:rsidRDefault="00D16121">
      <w:pPr>
        <w:pStyle w:val="BodyText"/>
        <w:spacing w:before="292"/>
        <w:ind w:right="410"/>
        <w:rPr>
          <w:spacing w:val="-2"/>
        </w:rPr>
      </w:pPr>
      <w:r>
        <w:t>Waste</w:t>
      </w:r>
      <w:r>
        <w:rPr>
          <w:spacing w:val="-3"/>
        </w:rPr>
        <w:t xml:space="preserve"> </w:t>
      </w:r>
      <w:r>
        <w:t>should</w:t>
      </w:r>
      <w:r>
        <w:rPr>
          <w:spacing w:val="-2"/>
        </w:rPr>
        <w:t xml:space="preserve"> </w:t>
      </w:r>
      <w:r>
        <w:t>be</w:t>
      </w:r>
      <w:r>
        <w:rPr>
          <w:spacing w:val="-2"/>
        </w:rPr>
        <w:t xml:space="preserve"> </w:t>
      </w:r>
      <w:r>
        <w:t>stored</w:t>
      </w:r>
      <w:r>
        <w:rPr>
          <w:spacing w:val="-4"/>
        </w:rPr>
        <w:t xml:space="preserve"> </w:t>
      </w:r>
      <w:r>
        <w:t>within</w:t>
      </w:r>
      <w:r>
        <w:rPr>
          <w:spacing w:val="-4"/>
        </w:rPr>
        <w:t xml:space="preserve"> </w:t>
      </w:r>
      <w:r>
        <w:t>the</w:t>
      </w:r>
      <w:r>
        <w:rPr>
          <w:spacing w:val="-2"/>
        </w:rPr>
        <w:t xml:space="preserve"> </w:t>
      </w:r>
      <w:r>
        <w:t>correct</w:t>
      </w:r>
      <w:r>
        <w:rPr>
          <w:spacing w:val="-4"/>
        </w:rPr>
        <w:t xml:space="preserve"> </w:t>
      </w:r>
      <w:r>
        <w:t>areas</w:t>
      </w:r>
      <w:r>
        <w:rPr>
          <w:spacing w:val="-5"/>
        </w:rPr>
        <w:t xml:space="preserve"> </w:t>
      </w:r>
      <w:r>
        <w:t>and</w:t>
      </w:r>
      <w:r>
        <w:rPr>
          <w:spacing w:val="-2"/>
        </w:rPr>
        <w:t xml:space="preserve"> </w:t>
      </w:r>
      <w:r>
        <w:t>containers</w:t>
      </w:r>
      <w:r>
        <w:rPr>
          <w:spacing w:val="-5"/>
        </w:rPr>
        <w:t xml:space="preserve"> </w:t>
      </w:r>
      <w:r>
        <w:t>on</w:t>
      </w:r>
      <w:r>
        <w:rPr>
          <w:spacing w:val="-4"/>
        </w:rPr>
        <w:t xml:space="preserve"> </w:t>
      </w:r>
      <w:r>
        <w:t>the</w:t>
      </w:r>
      <w:r>
        <w:rPr>
          <w:spacing w:val="-2"/>
        </w:rPr>
        <w:t xml:space="preserve"> </w:t>
      </w:r>
      <w:r>
        <w:t>site</w:t>
      </w:r>
      <w:r>
        <w:rPr>
          <w:spacing w:val="-2"/>
        </w:rPr>
        <w:t xml:space="preserve"> </w:t>
      </w:r>
      <w:r>
        <w:t xml:space="preserve">pending </w:t>
      </w:r>
      <w:r>
        <w:rPr>
          <w:spacing w:val="-2"/>
        </w:rPr>
        <w:t>collection.</w:t>
      </w:r>
      <w:r w:rsidR="00944EAC">
        <w:rPr>
          <w:spacing w:val="-2"/>
        </w:rPr>
        <w:t xml:space="preserve"> </w:t>
      </w:r>
    </w:p>
    <w:p w14:paraId="0C5D9180" w14:textId="61A87E6E" w:rsidR="007B4C2A" w:rsidRDefault="00944EAC">
      <w:pPr>
        <w:pStyle w:val="BodyText"/>
        <w:spacing w:before="292"/>
        <w:ind w:right="410"/>
        <w:rPr>
          <w:spacing w:val="-2"/>
        </w:rPr>
      </w:pPr>
      <w:r>
        <w:rPr>
          <w:spacing w:val="-2"/>
        </w:rPr>
        <w:t xml:space="preserve">Waste should not be stored outside of the site. Any issues regarding space on site should be notified to the Council to ensure movement of wastes as soon as possible. </w:t>
      </w:r>
    </w:p>
    <w:p w14:paraId="46409F64" w14:textId="322A12C2" w:rsidR="00944EAC" w:rsidRDefault="00944EAC">
      <w:pPr>
        <w:pStyle w:val="BodyText"/>
        <w:spacing w:before="292"/>
        <w:ind w:right="410"/>
        <w:rPr>
          <w:spacing w:val="-2"/>
        </w:rPr>
      </w:pPr>
      <w:r>
        <w:rPr>
          <w:spacing w:val="-2"/>
        </w:rPr>
        <w:t xml:space="preserve">Waste should be adequately contained to avoid causing a nuisance and </w:t>
      </w:r>
      <w:proofErr w:type="gramStart"/>
      <w:r>
        <w:rPr>
          <w:spacing w:val="-2"/>
        </w:rPr>
        <w:t>a</w:t>
      </w:r>
      <w:proofErr w:type="gramEnd"/>
      <w:r>
        <w:rPr>
          <w:spacing w:val="-2"/>
        </w:rPr>
        <w:t xml:space="preserve"> environmental health issue.</w:t>
      </w:r>
    </w:p>
    <w:p w14:paraId="4EF78A18" w14:textId="123AF58F" w:rsidR="000F02D5" w:rsidRDefault="000F02D5">
      <w:pPr>
        <w:pStyle w:val="BodyText"/>
        <w:spacing w:before="292"/>
        <w:ind w:right="410"/>
      </w:pPr>
      <w:r>
        <w:rPr>
          <w:spacing w:val="-2"/>
        </w:rPr>
        <w:lastRenderedPageBreak/>
        <w:t xml:space="preserve">Off island quays should not be used for the storage of waste. </w:t>
      </w:r>
    </w:p>
    <w:p w14:paraId="7CA38E86" w14:textId="77777777" w:rsidR="007B4C2A" w:rsidRDefault="007B4C2A">
      <w:pPr>
        <w:pStyle w:val="BodyText"/>
        <w:spacing w:before="3"/>
        <w:ind w:left="0"/>
      </w:pPr>
    </w:p>
    <w:p w14:paraId="299F9F45" w14:textId="77777777" w:rsidR="007B4C2A" w:rsidRDefault="00D16121">
      <w:pPr>
        <w:pStyle w:val="BodyText"/>
        <w:ind w:right="410"/>
      </w:pPr>
      <w:r>
        <w:t>The</w:t>
      </w:r>
      <w:r>
        <w:rPr>
          <w:spacing w:val="-1"/>
        </w:rPr>
        <w:t xml:space="preserve"> </w:t>
      </w:r>
      <w:r>
        <w:t>Site</w:t>
      </w:r>
      <w:r>
        <w:rPr>
          <w:spacing w:val="-4"/>
        </w:rPr>
        <w:t xml:space="preserve"> </w:t>
      </w:r>
      <w:r>
        <w:t>Manager</w:t>
      </w:r>
      <w:r>
        <w:rPr>
          <w:spacing w:val="-1"/>
        </w:rPr>
        <w:t xml:space="preserve"> </w:t>
      </w:r>
      <w:r>
        <w:t>should</w:t>
      </w:r>
      <w:r>
        <w:rPr>
          <w:spacing w:val="-4"/>
        </w:rPr>
        <w:t xml:space="preserve"> </w:t>
      </w:r>
      <w:r>
        <w:t>advise</w:t>
      </w:r>
      <w:r>
        <w:rPr>
          <w:spacing w:val="-3"/>
        </w:rPr>
        <w:t xml:space="preserve"> </w:t>
      </w:r>
      <w:r>
        <w:t>the</w:t>
      </w:r>
      <w:r>
        <w:rPr>
          <w:spacing w:val="-1"/>
        </w:rPr>
        <w:t xml:space="preserve"> </w:t>
      </w:r>
      <w:r>
        <w:t>Council</w:t>
      </w:r>
      <w:r>
        <w:rPr>
          <w:spacing w:val="-2"/>
        </w:rPr>
        <w:t xml:space="preserve"> </w:t>
      </w:r>
      <w:r>
        <w:t>if</w:t>
      </w:r>
      <w:r>
        <w:rPr>
          <w:spacing w:val="-1"/>
        </w:rPr>
        <w:t xml:space="preserve"> </w:t>
      </w:r>
      <w:r>
        <w:t>any</w:t>
      </w:r>
      <w:r>
        <w:rPr>
          <w:spacing w:val="-5"/>
        </w:rPr>
        <w:t xml:space="preserve"> </w:t>
      </w:r>
      <w:r>
        <w:t>of</w:t>
      </w:r>
      <w:r>
        <w:rPr>
          <w:spacing w:val="-3"/>
        </w:rPr>
        <w:t xml:space="preserve"> </w:t>
      </w:r>
      <w:r>
        <w:t>the</w:t>
      </w:r>
      <w:r>
        <w:rPr>
          <w:spacing w:val="-1"/>
        </w:rPr>
        <w:t xml:space="preserve"> </w:t>
      </w:r>
      <w:r>
        <w:t>storage</w:t>
      </w:r>
      <w:r>
        <w:rPr>
          <w:spacing w:val="-4"/>
        </w:rPr>
        <w:t xml:space="preserve"> </w:t>
      </w:r>
      <w:r>
        <w:t>areas</w:t>
      </w:r>
      <w:r>
        <w:rPr>
          <w:spacing w:val="-4"/>
        </w:rPr>
        <w:t xml:space="preserve"> </w:t>
      </w:r>
      <w:r>
        <w:t>or</w:t>
      </w:r>
      <w:r>
        <w:rPr>
          <w:spacing w:val="-1"/>
        </w:rPr>
        <w:t xml:space="preserve"> </w:t>
      </w:r>
      <w:r>
        <w:t>containers</w:t>
      </w:r>
      <w:r>
        <w:rPr>
          <w:spacing w:val="-4"/>
        </w:rPr>
        <w:t xml:space="preserve"> </w:t>
      </w:r>
      <w:r>
        <w:t>are likely to be over-full before collection.</w:t>
      </w:r>
    </w:p>
    <w:p w14:paraId="63C093FF" w14:textId="651B60A0" w:rsidR="000F02D5" w:rsidRPr="00944EAC" w:rsidRDefault="00D16121" w:rsidP="000F02D5">
      <w:pPr>
        <w:pStyle w:val="BodyText"/>
        <w:spacing w:before="292"/>
        <w:rPr>
          <w:spacing w:val="-2"/>
        </w:rPr>
      </w:pPr>
      <w:r>
        <w:t>The</w:t>
      </w:r>
      <w:r>
        <w:rPr>
          <w:spacing w:val="-4"/>
        </w:rPr>
        <w:t xml:space="preserve"> </w:t>
      </w:r>
      <w:r>
        <w:t>Council</w:t>
      </w:r>
      <w:r>
        <w:rPr>
          <w:spacing w:val="-4"/>
        </w:rPr>
        <w:t xml:space="preserve"> </w:t>
      </w:r>
      <w:r>
        <w:t>will</w:t>
      </w:r>
      <w:r>
        <w:rPr>
          <w:spacing w:val="-4"/>
        </w:rPr>
        <w:t xml:space="preserve"> </w:t>
      </w:r>
      <w:r>
        <w:t>be</w:t>
      </w:r>
      <w:r>
        <w:rPr>
          <w:spacing w:val="-4"/>
        </w:rPr>
        <w:t xml:space="preserve"> </w:t>
      </w:r>
      <w:r>
        <w:t>responsible</w:t>
      </w:r>
      <w:r>
        <w:rPr>
          <w:spacing w:val="-4"/>
        </w:rPr>
        <w:t xml:space="preserve"> </w:t>
      </w:r>
      <w:r>
        <w:t>for</w:t>
      </w:r>
      <w:r>
        <w:rPr>
          <w:spacing w:val="-3"/>
        </w:rPr>
        <w:t xml:space="preserve"> </w:t>
      </w:r>
      <w:r>
        <w:t>arranging</w:t>
      </w:r>
      <w:r>
        <w:rPr>
          <w:spacing w:val="-4"/>
        </w:rPr>
        <w:t xml:space="preserve"> </w:t>
      </w:r>
      <w:r>
        <w:t>the</w:t>
      </w:r>
      <w:r>
        <w:rPr>
          <w:spacing w:val="-2"/>
        </w:rPr>
        <w:t xml:space="preserve"> </w:t>
      </w:r>
      <w:r>
        <w:t>collection</w:t>
      </w:r>
      <w:r>
        <w:rPr>
          <w:spacing w:val="-1"/>
        </w:rPr>
        <w:t xml:space="preserve"> </w:t>
      </w:r>
      <w:r>
        <w:t>of</w:t>
      </w:r>
      <w:r>
        <w:rPr>
          <w:spacing w:val="-3"/>
        </w:rPr>
        <w:t xml:space="preserve"> </w:t>
      </w:r>
      <w:r>
        <w:t>wastes</w:t>
      </w:r>
      <w:r>
        <w:rPr>
          <w:spacing w:val="-4"/>
        </w:rPr>
        <w:t xml:space="preserve"> </w:t>
      </w:r>
      <w:r>
        <w:t>from</w:t>
      </w:r>
      <w:r>
        <w:rPr>
          <w:spacing w:val="-4"/>
        </w:rPr>
        <w:t xml:space="preserve"> </w:t>
      </w:r>
      <w:r>
        <w:t>the</w:t>
      </w:r>
      <w:r>
        <w:rPr>
          <w:spacing w:val="-4"/>
        </w:rPr>
        <w:t xml:space="preserve"> </w:t>
      </w:r>
      <w:r>
        <w:rPr>
          <w:spacing w:val="-2"/>
        </w:rPr>
        <w:t>quayside</w:t>
      </w:r>
      <w:r w:rsidR="000F02D5">
        <w:rPr>
          <w:spacing w:val="-2"/>
        </w:rPr>
        <w:t xml:space="preserve"> on St Mary’s</w:t>
      </w:r>
      <w:r>
        <w:rPr>
          <w:spacing w:val="-2"/>
        </w:rPr>
        <w:t>.</w:t>
      </w:r>
    </w:p>
    <w:p w14:paraId="19B38DF5" w14:textId="77777777" w:rsidR="00942A08" w:rsidRPr="00942A08" w:rsidRDefault="00D16121" w:rsidP="00942A08">
      <w:pPr>
        <w:pStyle w:val="Heading2"/>
        <w:numPr>
          <w:ilvl w:val="1"/>
          <w:numId w:val="7"/>
        </w:numPr>
        <w:tabs>
          <w:tab w:val="left" w:pos="922"/>
        </w:tabs>
        <w:spacing w:before="221"/>
        <w:ind w:left="922" w:right="141" w:hanging="362"/>
        <w:jc w:val="both"/>
      </w:pPr>
      <w:r>
        <w:t>Measuring</w:t>
      </w:r>
      <w:r w:rsidRPr="00942A08">
        <w:rPr>
          <w:spacing w:val="-6"/>
        </w:rPr>
        <w:t xml:space="preserve"> </w:t>
      </w:r>
      <w:r w:rsidRPr="00942A08">
        <w:rPr>
          <w:spacing w:val="-2"/>
        </w:rPr>
        <w:t>Quantities</w:t>
      </w:r>
    </w:p>
    <w:p w14:paraId="35E97184" w14:textId="4285950B" w:rsidR="007B4C2A" w:rsidRPr="00942A08" w:rsidRDefault="00D16121" w:rsidP="00942A08">
      <w:pPr>
        <w:pStyle w:val="Heading2"/>
        <w:tabs>
          <w:tab w:val="left" w:pos="922"/>
        </w:tabs>
        <w:spacing w:before="221"/>
        <w:ind w:left="922" w:right="141"/>
        <w:jc w:val="both"/>
        <w:rPr>
          <w:b w:val="0"/>
          <w:bCs w:val="0"/>
        </w:rPr>
      </w:pPr>
      <w:r w:rsidRPr="00942A08">
        <w:rPr>
          <w:b w:val="0"/>
          <w:bCs w:val="0"/>
        </w:rPr>
        <w:t>A</w:t>
      </w:r>
      <w:r w:rsidRPr="00942A08">
        <w:rPr>
          <w:b w:val="0"/>
          <w:bCs w:val="0"/>
          <w:spacing w:val="-7"/>
        </w:rPr>
        <w:t xml:space="preserve"> </w:t>
      </w:r>
      <w:r w:rsidRPr="00942A08">
        <w:rPr>
          <w:b w:val="0"/>
          <w:bCs w:val="0"/>
        </w:rPr>
        <w:t>summary</w:t>
      </w:r>
      <w:r w:rsidRPr="00942A08">
        <w:rPr>
          <w:b w:val="0"/>
          <w:bCs w:val="0"/>
          <w:spacing w:val="-8"/>
        </w:rPr>
        <w:t xml:space="preserve"> </w:t>
      </w:r>
      <w:r w:rsidRPr="00942A08">
        <w:rPr>
          <w:b w:val="0"/>
          <w:bCs w:val="0"/>
        </w:rPr>
        <w:t>report</w:t>
      </w:r>
      <w:r w:rsidRPr="00942A08">
        <w:rPr>
          <w:b w:val="0"/>
          <w:bCs w:val="0"/>
          <w:spacing w:val="-9"/>
        </w:rPr>
        <w:t xml:space="preserve"> </w:t>
      </w:r>
      <w:r w:rsidRPr="00942A08">
        <w:rPr>
          <w:b w:val="0"/>
          <w:bCs w:val="0"/>
        </w:rPr>
        <w:t>of</w:t>
      </w:r>
      <w:r w:rsidRPr="00942A08">
        <w:rPr>
          <w:b w:val="0"/>
          <w:bCs w:val="0"/>
          <w:spacing w:val="-8"/>
        </w:rPr>
        <w:t xml:space="preserve"> </w:t>
      </w:r>
      <w:r w:rsidRPr="00942A08">
        <w:rPr>
          <w:b w:val="0"/>
          <w:bCs w:val="0"/>
        </w:rPr>
        <w:t>waste</w:t>
      </w:r>
      <w:r w:rsidRPr="00942A08">
        <w:rPr>
          <w:b w:val="0"/>
          <w:bCs w:val="0"/>
          <w:spacing w:val="-9"/>
        </w:rPr>
        <w:t xml:space="preserve"> </w:t>
      </w:r>
      <w:r w:rsidRPr="00942A08">
        <w:rPr>
          <w:b w:val="0"/>
          <w:bCs w:val="0"/>
        </w:rPr>
        <w:t>types</w:t>
      </w:r>
      <w:r w:rsidRPr="00942A08">
        <w:rPr>
          <w:b w:val="0"/>
          <w:bCs w:val="0"/>
          <w:spacing w:val="-10"/>
        </w:rPr>
        <w:t xml:space="preserve"> </w:t>
      </w:r>
      <w:r w:rsidRPr="00942A08">
        <w:rPr>
          <w:b w:val="0"/>
          <w:bCs w:val="0"/>
        </w:rPr>
        <w:t>and</w:t>
      </w:r>
      <w:r w:rsidRPr="00942A08">
        <w:rPr>
          <w:b w:val="0"/>
          <w:bCs w:val="0"/>
          <w:spacing w:val="-9"/>
        </w:rPr>
        <w:t xml:space="preserve"> </w:t>
      </w:r>
      <w:r w:rsidRPr="00942A08">
        <w:rPr>
          <w:b w:val="0"/>
          <w:bCs w:val="0"/>
        </w:rPr>
        <w:t>quantities</w:t>
      </w:r>
      <w:r w:rsidRPr="00942A08">
        <w:rPr>
          <w:b w:val="0"/>
          <w:bCs w:val="0"/>
          <w:spacing w:val="-10"/>
        </w:rPr>
        <w:t xml:space="preserve"> </w:t>
      </w:r>
      <w:r w:rsidRPr="00942A08">
        <w:rPr>
          <w:b w:val="0"/>
          <w:bCs w:val="0"/>
        </w:rPr>
        <w:t>accepted</w:t>
      </w:r>
      <w:r w:rsidRPr="00942A08">
        <w:rPr>
          <w:b w:val="0"/>
          <w:bCs w:val="0"/>
          <w:spacing w:val="-8"/>
        </w:rPr>
        <w:t xml:space="preserve"> </w:t>
      </w:r>
      <w:r w:rsidRPr="00942A08">
        <w:rPr>
          <w:b w:val="0"/>
          <w:bCs w:val="0"/>
        </w:rPr>
        <w:t>and</w:t>
      </w:r>
      <w:r w:rsidRPr="00942A08">
        <w:rPr>
          <w:b w:val="0"/>
          <w:bCs w:val="0"/>
          <w:spacing w:val="-9"/>
        </w:rPr>
        <w:t xml:space="preserve"> </w:t>
      </w:r>
      <w:r w:rsidRPr="00942A08">
        <w:rPr>
          <w:b w:val="0"/>
          <w:bCs w:val="0"/>
        </w:rPr>
        <w:t>removed</w:t>
      </w:r>
      <w:r w:rsidRPr="00942A08">
        <w:rPr>
          <w:b w:val="0"/>
          <w:bCs w:val="0"/>
          <w:spacing w:val="-8"/>
        </w:rPr>
        <w:t xml:space="preserve"> </w:t>
      </w:r>
      <w:r w:rsidRPr="00942A08">
        <w:rPr>
          <w:b w:val="0"/>
          <w:bCs w:val="0"/>
        </w:rPr>
        <w:t>from</w:t>
      </w:r>
      <w:r w:rsidRPr="00942A08">
        <w:rPr>
          <w:b w:val="0"/>
          <w:bCs w:val="0"/>
          <w:spacing w:val="-7"/>
        </w:rPr>
        <w:t xml:space="preserve"> </w:t>
      </w:r>
      <w:r w:rsidRPr="00942A08">
        <w:rPr>
          <w:b w:val="0"/>
          <w:bCs w:val="0"/>
        </w:rPr>
        <w:t>the</w:t>
      </w:r>
      <w:r w:rsidRPr="00942A08">
        <w:rPr>
          <w:b w:val="0"/>
          <w:bCs w:val="0"/>
          <w:spacing w:val="-9"/>
        </w:rPr>
        <w:t xml:space="preserve"> </w:t>
      </w:r>
      <w:r w:rsidRPr="00942A08">
        <w:rPr>
          <w:b w:val="0"/>
          <w:bCs w:val="0"/>
        </w:rPr>
        <w:t>site</w:t>
      </w:r>
      <w:r w:rsidRPr="00942A08">
        <w:rPr>
          <w:b w:val="0"/>
          <w:bCs w:val="0"/>
          <w:spacing w:val="-9"/>
        </w:rPr>
        <w:t xml:space="preserve"> </w:t>
      </w:r>
      <w:r w:rsidRPr="00942A08">
        <w:rPr>
          <w:b w:val="0"/>
          <w:bCs w:val="0"/>
        </w:rPr>
        <w:t>shall</w:t>
      </w:r>
      <w:r w:rsidRPr="00942A08">
        <w:rPr>
          <w:b w:val="0"/>
          <w:bCs w:val="0"/>
          <w:spacing w:val="-10"/>
        </w:rPr>
        <w:t xml:space="preserve"> </w:t>
      </w:r>
      <w:r w:rsidRPr="00942A08">
        <w:rPr>
          <w:b w:val="0"/>
          <w:bCs w:val="0"/>
        </w:rPr>
        <w:t>be recorded each day and reported on a monthly basis to the Council.</w:t>
      </w:r>
    </w:p>
    <w:p w14:paraId="57B4A0C8" w14:textId="77777777" w:rsidR="007B4C2A" w:rsidRDefault="00D16121">
      <w:pPr>
        <w:pStyle w:val="Heading2"/>
        <w:spacing w:before="293"/>
        <w:jc w:val="both"/>
      </w:pPr>
      <w:r>
        <w:t>W</w:t>
      </w:r>
      <w:r>
        <w:t>aste</w:t>
      </w:r>
      <w:r>
        <w:rPr>
          <w:spacing w:val="-5"/>
        </w:rPr>
        <w:t xml:space="preserve"> </w:t>
      </w:r>
      <w:r>
        <w:t>Acceptance</w:t>
      </w:r>
      <w:r>
        <w:rPr>
          <w:spacing w:val="-5"/>
        </w:rPr>
        <w:t xml:space="preserve"> </w:t>
      </w:r>
      <w:r>
        <w:t>Procedures</w:t>
      </w:r>
      <w:r>
        <w:rPr>
          <w:spacing w:val="-4"/>
        </w:rPr>
        <w:t xml:space="preserve"> </w:t>
      </w:r>
      <w:r>
        <w:t>(Reporting</w:t>
      </w:r>
      <w:r>
        <w:rPr>
          <w:spacing w:val="-5"/>
        </w:rPr>
        <w:t xml:space="preserve"> </w:t>
      </w:r>
      <w:r>
        <w:t>Waste</w:t>
      </w:r>
      <w:r>
        <w:rPr>
          <w:spacing w:val="-6"/>
        </w:rPr>
        <w:t xml:space="preserve"> </w:t>
      </w:r>
      <w:r>
        <w:rPr>
          <w:spacing w:val="-2"/>
        </w:rPr>
        <w:t>Data)</w:t>
      </w:r>
    </w:p>
    <w:p w14:paraId="0F5DEC66" w14:textId="57FA5322" w:rsidR="00944EAC" w:rsidRDefault="00D16121">
      <w:pPr>
        <w:pStyle w:val="BodyText"/>
        <w:spacing w:before="124"/>
        <w:ind w:right="139"/>
        <w:jc w:val="both"/>
      </w:pPr>
      <w:r>
        <w:t xml:space="preserve">The </w:t>
      </w:r>
      <w:r w:rsidR="00944EAC">
        <w:t xml:space="preserve">waste contractor </w:t>
      </w:r>
      <w:r>
        <w:t>will make a visual estimate of the quantity of waste as it leaves the site based on fullness of containers o</w:t>
      </w:r>
      <w:r>
        <w:t>r bays, or in the case of large items such as white goods, number</w:t>
      </w:r>
      <w:r>
        <w:rPr>
          <w:spacing w:val="-2"/>
        </w:rPr>
        <w:t xml:space="preserve"> </w:t>
      </w:r>
      <w:r>
        <w:t>of items.</w:t>
      </w:r>
      <w:r>
        <w:rPr>
          <w:spacing w:val="-3"/>
        </w:rPr>
        <w:t xml:space="preserve"> </w:t>
      </w:r>
      <w:r>
        <w:t>The</w:t>
      </w:r>
      <w:r>
        <w:rPr>
          <w:spacing w:val="-3"/>
        </w:rPr>
        <w:t xml:space="preserve"> </w:t>
      </w:r>
      <w:r>
        <w:t>amount of</w:t>
      </w:r>
      <w:r>
        <w:rPr>
          <w:spacing w:val="-2"/>
        </w:rPr>
        <w:t xml:space="preserve"> </w:t>
      </w:r>
      <w:r>
        <w:t>waste leaving</w:t>
      </w:r>
      <w:r>
        <w:rPr>
          <w:spacing w:val="-1"/>
        </w:rPr>
        <w:t xml:space="preserve"> </w:t>
      </w:r>
      <w:r>
        <w:t>the site</w:t>
      </w:r>
      <w:r>
        <w:rPr>
          <w:spacing w:val="-2"/>
        </w:rPr>
        <w:t xml:space="preserve"> </w:t>
      </w:r>
      <w:r>
        <w:t>will</w:t>
      </w:r>
      <w:r>
        <w:rPr>
          <w:spacing w:val="-3"/>
        </w:rPr>
        <w:t xml:space="preserve"> </w:t>
      </w:r>
      <w:r>
        <w:t>be recorded in the Site</w:t>
      </w:r>
      <w:r>
        <w:rPr>
          <w:spacing w:val="-3"/>
        </w:rPr>
        <w:t xml:space="preserve"> </w:t>
      </w:r>
      <w:proofErr w:type="gramStart"/>
      <w:r>
        <w:t>Log Boo</w:t>
      </w:r>
      <w:r w:rsidR="00944EAC">
        <w:t>k</w:t>
      </w:r>
      <w:proofErr w:type="gramEnd"/>
      <w:r w:rsidR="00944EAC">
        <w:t>.</w:t>
      </w:r>
    </w:p>
    <w:p w14:paraId="6CFD9FF3" w14:textId="671D008A" w:rsidR="00944EAC" w:rsidRDefault="00944EAC">
      <w:pPr>
        <w:pStyle w:val="BodyText"/>
        <w:spacing w:before="124"/>
        <w:ind w:right="139"/>
        <w:jc w:val="both"/>
      </w:pPr>
      <w:r>
        <w:t>Waste contractor is to notify the Council of extra-ordinary movements of waste material.</w:t>
      </w:r>
    </w:p>
    <w:p w14:paraId="6AC34FB4" w14:textId="77777777" w:rsidR="007B4C2A" w:rsidRDefault="00D16121">
      <w:pPr>
        <w:pStyle w:val="Heading2"/>
        <w:spacing w:before="281"/>
      </w:pPr>
      <w:r>
        <w:rPr>
          <w:spacing w:val="-2"/>
        </w:rPr>
        <w:t>Review</w:t>
      </w:r>
    </w:p>
    <w:p w14:paraId="61D5A7A5" w14:textId="5678E4ED" w:rsidR="007B4C2A" w:rsidRDefault="00D16121">
      <w:pPr>
        <w:pStyle w:val="BodyText"/>
        <w:spacing w:before="124"/>
      </w:pPr>
      <w:r>
        <w:t>Procedure</w:t>
      </w:r>
      <w:r>
        <w:rPr>
          <w:spacing w:val="-14"/>
        </w:rPr>
        <w:t xml:space="preserve"> </w:t>
      </w:r>
      <w:r>
        <w:t>review</w:t>
      </w:r>
      <w:r>
        <w:rPr>
          <w:spacing w:val="-14"/>
        </w:rPr>
        <w:t xml:space="preserve"> </w:t>
      </w:r>
      <w:r>
        <w:t>to</w:t>
      </w:r>
      <w:r>
        <w:rPr>
          <w:spacing w:val="-13"/>
        </w:rPr>
        <w:t xml:space="preserve"> </w:t>
      </w:r>
      <w:r>
        <w:t>be</w:t>
      </w:r>
      <w:r>
        <w:rPr>
          <w:spacing w:val="-14"/>
        </w:rPr>
        <w:t xml:space="preserve"> </w:t>
      </w:r>
      <w:r>
        <w:t>undertaken</w:t>
      </w:r>
      <w:r>
        <w:rPr>
          <w:spacing w:val="-13"/>
        </w:rPr>
        <w:t xml:space="preserve"> </w:t>
      </w:r>
      <w:r>
        <w:t>every</w:t>
      </w:r>
      <w:r>
        <w:rPr>
          <w:spacing w:val="-14"/>
        </w:rPr>
        <w:t xml:space="preserve"> </w:t>
      </w:r>
      <w:r>
        <w:t>4</w:t>
      </w:r>
      <w:r>
        <w:rPr>
          <w:spacing w:val="-11"/>
        </w:rPr>
        <w:t xml:space="preserve"> </w:t>
      </w:r>
      <w:r>
        <w:t>years</w:t>
      </w:r>
      <w:r>
        <w:rPr>
          <w:spacing w:val="-14"/>
        </w:rPr>
        <w:t xml:space="preserve"> </w:t>
      </w:r>
      <w:r>
        <w:t>or</w:t>
      </w:r>
      <w:r>
        <w:rPr>
          <w:spacing w:val="-11"/>
        </w:rPr>
        <w:t xml:space="preserve"> </w:t>
      </w:r>
      <w:r>
        <w:t>following</w:t>
      </w:r>
      <w:r>
        <w:rPr>
          <w:spacing w:val="-14"/>
        </w:rPr>
        <w:t xml:space="preserve"> </w:t>
      </w:r>
      <w:r>
        <w:t>an</w:t>
      </w:r>
      <w:r>
        <w:rPr>
          <w:spacing w:val="-12"/>
        </w:rPr>
        <w:t xml:space="preserve"> </w:t>
      </w:r>
      <w:r>
        <w:t>incident</w:t>
      </w:r>
      <w:r>
        <w:rPr>
          <w:spacing w:val="-13"/>
        </w:rPr>
        <w:t xml:space="preserve"> </w:t>
      </w:r>
      <w:r>
        <w:t>resulting</w:t>
      </w:r>
      <w:r>
        <w:rPr>
          <w:spacing w:val="-12"/>
        </w:rPr>
        <w:t xml:space="preserve"> </w:t>
      </w:r>
      <w:r>
        <w:t>in</w:t>
      </w:r>
      <w:r>
        <w:rPr>
          <w:spacing w:val="-11"/>
        </w:rPr>
        <w:t xml:space="preserve"> </w:t>
      </w:r>
      <w:r>
        <w:t>changes to procedures.</w:t>
      </w:r>
    </w:p>
    <w:p w14:paraId="5C8D5D6D" w14:textId="77777777" w:rsidR="007B4C2A" w:rsidRDefault="007B4C2A">
      <w:pPr>
        <w:pStyle w:val="BodyText"/>
        <w:spacing w:before="2"/>
        <w:ind w:left="0"/>
      </w:pPr>
    </w:p>
    <w:p w14:paraId="3645FB6F" w14:textId="77777777" w:rsidR="007B4C2A" w:rsidRDefault="00D16121">
      <w:pPr>
        <w:pStyle w:val="Heading1"/>
        <w:numPr>
          <w:ilvl w:val="0"/>
          <w:numId w:val="7"/>
        </w:numPr>
        <w:tabs>
          <w:tab w:val="left" w:pos="922"/>
        </w:tabs>
        <w:ind w:left="922" w:hanging="362"/>
      </w:pPr>
      <w:r>
        <w:t>SITE</w:t>
      </w:r>
      <w:r>
        <w:rPr>
          <w:spacing w:val="-3"/>
        </w:rPr>
        <w:t xml:space="preserve"> </w:t>
      </w:r>
      <w:r>
        <w:t>MAINTENANCE</w:t>
      </w:r>
      <w:r>
        <w:rPr>
          <w:spacing w:val="-5"/>
        </w:rPr>
        <w:t xml:space="preserve"> </w:t>
      </w:r>
      <w:r>
        <w:t>&amp;</w:t>
      </w:r>
      <w:r>
        <w:rPr>
          <w:spacing w:val="-4"/>
        </w:rPr>
        <w:t xml:space="preserve"> </w:t>
      </w:r>
      <w:r>
        <w:rPr>
          <w:spacing w:val="-2"/>
        </w:rPr>
        <w:t>INSPECTION</w:t>
      </w:r>
    </w:p>
    <w:p w14:paraId="35CBAD30" w14:textId="77777777" w:rsidR="007B4C2A" w:rsidRDefault="00D16121">
      <w:pPr>
        <w:pStyle w:val="Heading2"/>
        <w:numPr>
          <w:ilvl w:val="1"/>
          <w:numId w:val="7"/>
        </w:numPr>
        <w:tabs>
          <w:tab w:val="left" w:pos="922"/>
        </w:tabs>
        <w:spacing w:before="241"/>
        <w:ind w:left="922" w:hanging="362"/>
      </w:pPr>
      <w:r>
        <w:rPr>
          <w:spacing w:val="-2"/>
        </w:rPr>
        <w:t>Purpose</w:t>
      </w:r>
    </w:p>
    <w:p w14:paraId="61BFD870" w14:textId="77777777" w:rsidR="007B4C2A" w:rsidRDefault="00D16121">
      <w:pPr>
        <w:pStyle w:val="BodyText"/>
        <w:spacing w:before="239"/>
      </w:pPr>
      <w:r>
        <w:t>This</w:t>
      </w:r>
      <w:r>
        <w:rPr>
          <w:spacing w:val="-5"/>
        </w:rPr>
        <w:t xml:space="preserve"> </w:t>
      </w:r>
      <w:r>
        <w:t>Section</w:t>
      </w:r>
      <w:r>
        <w:rPr>
          <w:spacing w:val="-4"/>
        </w:rPr>
        <w:t xml:space="preserve"> </w:t>
      </w:r>
      <w:r>
        <w:t>sets</w:t>
      </w:r>
      <w:r>
        <w:rPr>
          <w:spacing w:val="-8"/>
        </w:rPr>
        <w:t xml:space="preserve"> </w:t>
      </w:r>
      <w:r>
        <w:t>out</w:t>
      </w:r>
      <w:r>
        <w:rPr>
          <w:spacing w:val="-7"/>
        </w:rPr>
        <w:t xml:space="preserve"> </w:t>
      </w:r>
      <w:r>
        <w:t>the</w:t>
      </w:r>
      <w:r>
        <w:rPr>
          <w:spacing w:val="-9"/>
        </w:rPr>
        <w:t xml:space="preserve"> </w:t>
      </w:r>
      <w:r>
        <w:t>operational</w:t>
      </w:r>
      <w:r>
        <w:rPr>
          <w:spacing w:val="-7"/>
        </w:rPr>
        <w:t xml:space="preserve"> </w:t>
      </w:r>
      <w:r>
        <w:t>procedures</w:t>
      </w:r>
      <w:r>
        <w:rPr>
          <w:spacing w:val="-8"/>
        </w:rPr>
        <w:t xml:space="preserve"> </w:t>
      </w:r>
      <w:r>
        <w:t>and</w:t>
      </w:r>
      <w:r>
        <w:rPr>
          <w:spacing w:val="-6"/>
        </w:rPr>
        <w:t xml:space="preserve"> </w:t>
      </w:r>
      <w:r>
        <w:t>responsibilities</w:t>
      </w:r>
      <w:r>
        <w:rPr>
          <w:spacing w:val="-10"/>
        </w:rPr>
        <w:t xml:space="preserve"> </w:t>
      </w:r>
      <w:r>
        <w:t>for</w:t>
      </w:r>
      <w:r>
        <w:rPr>
          <w:spacing w:val="-6"/>
        </w:rPr>
        <w:t xml:space="preserve"> </w:t>
      </w:r>
      <w:r>
        <w:t>regular</w:t>
      </w:r>
      <w:r>
        <w:rPr>
          <w:spacing w:val="-4"/>
        </w:rPr>
        <w:t xml:space="preserve"> </w:t>
      </w:r>
      <w:r>
        <w:t>inspection</w:t>
      </w:r>
      <w:r>
        <w:rPr>
          <w:spacing w:val="-8"/>
        </w:rPr>
        <w:t xml:space="preserve"> </w:t>
      </w:r>
      <w:r>
        <w:t>of the site and for any repair and maintenance of the site and site equipment.</w:t>
      </w:r>
    </w:p>
    <w:p w14:paraId="17DF1DE7" w14:textId="07902C40" w:rsidR="007B4C2A" w:rsidRDefault="00D16121">
      <w:pPr>
        <w:pStyle w:val="BodyText"/>
        <w:spacing w:before="240"/>
        <w:ind w:right="140"/>
        <w:jc w:val="both"/>
      </w:pPr>
      <w:r>
        <w:t>The</w:t>
      </w:r>
      <w:r>
        <w:rPr>
          <w:spacing w:val="-8"/>
        </w:rPr>
        <w:t xml:space="preserve"> </w:t>
      </w:r>
      <w:r>
        <w:t>intention</w:t>
      </w:r>
      <w:r>
        <w:rPr>
          <w:spacing w:val="-8"/>
        </w:rPr>
        <w:t xml:space="preserve"> </w:t>
      </w:r>
      <w:r>
        <w:t>is</w:t>
      </w:r>
      <w:r>
        <w:rPr>
          <w:spacing w:val="-9"/>
        </w:rPr>
        <w:t xml:space="preserve"> </w:t>
      </w:r>
      <w:r>
        <w:t>to</w:t>
      </w:r>
      <w:r>
        <w:rPr>
          <w:spacing w:val="-8"/>
        </w:rPr>
        <w:t xml:space="preserve"> </w:t>
      </w:r>
      <w:r>
        <w:t>outline</w:t>
      </w:r>
      <w:r>
        <w:rPr>
          <w:spacing w:val="-9"/>
        </w:rPr>
        <w:t xml:space="preserve"> </w:t>
      </w:r>
      <w:r>
        <w:t>the</w:t>
      </w:r>
      <w:r>
        <w:rPr>
          <w:spacing w:val="-8"/>
        </w:rPr>
        <w:t xml:space="preserve"> </w:t>
      </w:r>
      <w:r>
        <w:t>activities</w:t>
      </w:r>
      <w:r>
        <w:rPr>
          <w:spacing w:val="-11"/>
        </w:rPr>
        <w:t xml:space="preserve"> </w:t>
      </w:r>
      <w:r>
        <w:t>needed</w:t>
      </w:r>
      <w:r>
        <w:rPr>
          <w:spacing w:val="-10"/>
        </w:rPr>
        <w:t xml:space="preserve"> </w:t>
      </w:r>
      <w:r>
        <w:t>to</w:t>
      </w:r>
      <w:r>
        <w:rPr>
          <w:spacing w:val="-11"/>
        </w:rPr>
        <w:t xml:space="preserve"> </w:t>
      </w:r>
      <w:r>
        <w:t>ensure</w:t>
      </w:r>
      <w:r>
        <w:rPr>
          <w:spacing w:val="-11"/>
        </w:rPr>
        <w:t xml:space="preserve"> </w:t>
      </w:r>
      <w:r>
        <w:t>that</w:t>
      </w:r>
      <w:r>
        <w:rPr>
          <w:spacing w:val="-8"/>
        </w:rPr>
        <w:t xml:space="preserve"> </w:t>
      </w:r>
      <w:r>
        <w:t>the</w:t>
      </w:r>
      <w:r>
        <w:rPr>
          <w:spacing w:val="-8"/>
        </w:rPr>
        <w:t xml:space="preserve"> </w:t>
      </w:r>
      <w:proofErr w:type="gramStart"/>
      <w:r w:rsidR="00944EAC">
        <w:t>off island</w:t>
      </w:r>
      <w:proofErr w:type="gramEnd"/>
      <w:r w:rsidR="00944EAC">
        <w:t xml:space="preserve"> waste management </w:t>
      </w:r>
      <w:r>
        <w:t>facility remains</w:t>
      </w:r>
      <w:r>
        <w:rPr>
          <w:spacing w:val="-14"/>
        </w:rPr>
        <w:t xml:space="preserve"> </w:t>
      </w:r>
      <w:r>
        <w:t>operational</w:t>
      </w:r>
      <w:r>
        <w:rPr>
          <w:spacing w:val="-14"/>
        </w:rPr>
        <w:t xml:space="preserve"> </w:t>
      </w:r>
      <w:r>
        <w:t>and</w:t>
      </w:r>
      <w:r>
        <w:rPr>
          <w:spacing w:val="-13"/>
        </w:rPr>
        <w:t xml:space="preserve"> </w:t>
      </w:r>
      <w:r>
        <w:t>able</w:t>
      </w:r>
      <w:r>
        <w:rPr>
          <w:spacing w:val="-14"/>
        </w:rPr>
        <w:t xml:space="preserve"> </w:t>
      </w:r>
      <w:r>
        <w:t>to</w:t>
      </w:r>
      <w:r>
        <w:rPr>
          <w:spacing w:val="-13"/>
        </w:rPr>
        <w:t xml:space="preserve"> </w:t>
      </w:r>
      <w:r>
        <w:t>receive,</w:t>
      </w:r>
      <w:r>
        <w:rPr>
          <w:spacing w:val="-14"/>
        </w:rPr>
        <w:t xml:space="preserve"> </w:t>
      </w:r>
      <w:r>
        <w:t>safely</w:t>
      </w:r>
      <w:r>
        <w:rPr>
          <w:spacing w:val="-13"/>
        </w:rPr>
        <w:t xml:space="preserve"> </w:t>
      </w:r>
      <w:r>
        <w:t>store,</w:t>
      </w:r>
      <w:r>
        <w:rPr>
          <w:spacing w:val="-14"/>
        </w:rPr>
        <w:t xml:space="preserve"> </w:t>
      </w:r>
      <w:r>
        <w:t>record</w:t>
      </w:r>
      <w:r>
        <w:rPr>
          <w:spacing w:val="-14"/>
        </w:rPr>
        <w:t xml:space="preserve"> </w:t>
      </w:r>
      <w:r>
        <w:t>and</w:t>
      </w:r>
      <w:r>
        <w:rPr>
          <w:spacing w:val="-13"/>
        </w:rPr>
        <w:t xml:space="preserve"> </w:t>
      </w:r>
      <w:r w:rsidR="00944EAC">
        <w:t>dispatch</w:t>
      </w:r>
      <w:r>
        <w:rPr>
          <w:spacing w:val="-14"/>
        </w:rPr>
        <w:t xml:space="preserve"> </w:t>
      </w:r>
      <w:r>
        <w:t>to</w:t>
      </w:r>
      <w:r>
        <w:rPr>
          <w:spacing w:val="-13"/>
        </w:rPr>
        <w:t xml:space="preserve"> </w:t>
      </w:r>
      <w:r w:rsidR="00944EAC">
        <w:t xml:space="preserve">Porthmellon Waste Transfer Station of </w:t>
      </w:r>
      <w:r>
        <w:t xml:space="preserve">all locally generated wastes. The activities listed are not fixed and should be </w:t>
      </w:r>
      <w:r>
        <w:t>reviewed and developed on an ongoing basis from the publication of this document.</w:t>
      </w:r>
    </w:p>
    <w:p w14:paraId="7E75DE9F" w14:textId="77777777" w:rsidR="00944EAC" w:rsidRDefault="00944EAC">
      <w:pPr>
        <w:pStyle w:val="BodyText"/>
        <w:spacing w:before="240"/>
        <w:ind w:right="140"/>
        <w:jc w:val="both"/>
      </w:pPr>
    </w:p>
    <w:p w14:paraId="44F31661" w14:textId="77777777" w:rsidR="007B4C2A" w:rsidRDefault="00D16121">
      <w:pPr>
        <w:pStyle w:val="Heading2"/>
        <w:numPr>
          <w:ilvl w:val="1"/>
          <w:numId w:val="7"/>
        </w:numPr>
        <w:tabs>
          <w:tab w:val="left" w:pos="922"/>
        </w:tabs>
        <w:ind w:left="922" w:hanging="362"/>
      </w:pPr>
      <w:r>
        <w:t>Site</w:t>
      </w:r>
      <w:r>
        <w:rPr>
          <w:spacing w:val="-5"/>
        </w:rPr>
        <w:t xml:space="preserve"> </w:t>
      </w:r>
      <w:r>
        <w:t>Information</w:t>
      </w:r>
      <w:r>
        <w:rPr>
          <w:spacing w:val="-5"/>
        </w:rPr>
        <w:t xml:space="preserve"> </w:t>
      </w:r>
      <w:r>
        <w:rPr>
          <w:spacing w:val="-2"/>
        </w:rPr>
        <w:t>Board</w:t>
      </w:r>
    </w:p>
    <w:p w14:paraId="3CAE6905" w14:textId="77777777" w:rsidR="007B4C2A" w:rsidRDefault="00D16121">
      <w:pPr>
        <w:pStyle w:val="BodyText"/>
        <w:spacing w:before="242"/>
      </w:pPr>
      <w:r>
        <w:t>The site information board provides information on site opening times, emergency contact details and the location on site of emergency equipment.</w:t>
      </w:r>
    </w:p>
    <w:p w14:paraId="09FFC03C" w14:textId="77777777" w:rsidR="007B4C2A" w:rsidRDefault="00D16121">
      <w:pPr>
        <w:pStyle w:val="BodyText"/>
        <w:spacing w:before="240"/>
      </w:pPr>
      <w:r>
        <w:t>It</w:t>
      </w:r>
      <w:r>
        <w:rPr>
          <w:spacing w:val="-4"/>
        </w:rPr>
        <w:t xml:space="preserve"> </w:t>
      </w:r>
      <w:r>
        <w:t>is</w:t>
      </w:r>
      <w:r>
        <w:rPr>
          <w:spacing w:val="-4"/>
        </w:rPr>
        <w:t xml:space="preserve"> </w:t>
      </w:r>
      <w:r>
        <w:t>therefore</w:t>
      </w:r>
      <w:r>
        <w:rPr>
          <w:spacing w:val="-2"/>
        </w:rPr>
        <w:t xml:space="preserve"> </w:t>
      </w:r>
      <w:r>
        <w:t>essential</w:t>
      </w:r>
      <w:r>
        <w:rPr>
          <w:spacing w:val="-2"/>
        </w:rPr>
        <w:t xml:space="preserve"> </w:t>
      </w:r>
      <w:r>
        <w:t>that</w:t>
      </w:r>
      <w:r>
        <w:rPr>
          <w:spacing w:val="-4"/>
        </w:rPr>
        <w:t xml:space="preserve"> </w:t>
      </w:r>
      <w:r>
        <w:t>the</w:t>
      </w:r>
      <w:r>
        <w:rPr>
          <w:spacing w:val="-1"/>
        </w:rPr>
        <w:t xml:space="preserve"> </w:t>
      </w:r>
      <w:r>
        <w:t>board</w:t>
      </w:r>
      <w:r>
        <w:rPr>
          <w:spacing w:val="-3"/>
        </w:rPr>
        <w:t xml:space="preserve"> </w:t>
      </w:r>
      <w:r>
        <w:rPr>
          <w:spacing w:val="-5"/>
        </w:rPr>
        <w:t>is:</w:t>
      </w:r>
    </w:p>
    <w:p w14:paraId="337E61FD" w14:textId="77777777" w:rsidR="007B4C2A" w:rsidRDefault="00D16121">
      <w:pPr>
        <w:pStyle w:val="ListParagraph"/>
        <w:numPr>
          <w:ilvl w:val="2"/>
          <w:numId w:val="7"/>
        </w:numPr>
        <w:tabs>
          <w:tab w:val="left" w:pos="1280"/>
        </w:tabs>
        <w:spacing w:before="239" w:line="305" w:lineRule="exact"/>
        <w:rPr>
          <w:sz w:val="24"/>
        </w:rPr>
      </w:pPr>
      <w:r>
        <w:rPr>
          <w:sz w:val="24"/>
        </w:rPr>
        <w:t>Regularly</w:t>
      </w:r>
      <w:r>
        <w:rPr>
          <w:spacing w:val="-3"/>
          <w:sz w:val="24"/>
        </w:rPr>
        <w:t xml:space="preserve"> </w:t>
      </w:r>
      <w:proofErr w:type="gramStart"/>
      <w:r>
        <w:rPr>
          <w:spacing w:val="-2"/>
          <w:sz w:val="24"/>
        </w:rPr>
        <w:t>updated;</w:t>
      </w:r>
      <w:proofErr w:type="gramEnd"/>
    </w:p>
    <w:p w14:paraId="1281F67D" w14:textId="77777777" w:rsidR="007B4C2A" w:rsidRDefault="00D16121">
      <w:pPr>
        <w:pStyle w:val="ListParagraph"/>
        <w:numPr>
          <w:ilvl w:val="2"/>
          <w:numId w:val="7"/>
        </w:numPr>
        <w:tabs>
          <w:tab w:val="left" w:pos="1280"/>
        </w:tabs>
        <w:spacing w:line="305" w:lineRule="exact"/>
        <w:rPr>
          <w:sz w:val="24"/>
        </w:rPr>
      </w:pPr>
      <w:r>
        <w:rPr>
          <w:sz w:val="24"/>
        </w:rPr>
        <w:t>In</w:t>
      </w:r>
      <w:r>
        <w:rPr>
          <w:spacing w:val="-2"/>
          <w:sz w:val="24"/>
        </w:rPr>
        <w:t xml:space="preserve"> </w:t>
      </w:r>
      <w:r>
        <w:rPr>
          <w:sz w:val="24"/>
        </w:rPr>
        <w:t>a</w:t>
      </w:r>
      <w:r>
        <w:rPr>
          <w:spacing w:val="-2"/>
          <w:sz w:val="24"/>
        </w:rPr>
        <w:t xml:space="preserve"> </w:t>
      </w:r>
      <w:r>
        <w:rPr>
          <w:sz w:val="24"/>
        </w:rPr>
        <w:t>good,</w:t>
      </w:r>
      <w:r>
        <w:rPr>
          <w:spacing w:val="-5"/>
          <w:sz w:val="24"/>
        </w:rPr>
        <w:t xml:space="preserve"> </w:t>
      </w:r>
      <w:r>
        <w:rPr>
          <w:sz w:val="24"/>
        </w:rPr>
        <w:t>readable</w:t>
      </w:r>
      <w:r>
        <w:rPr>
          <w:spacing w:val="-4"/>
          <w:sz w:val="24"/>
        </w:rPr>
        <w:t xml:space="preserve"> </w:t>
      </w:r>
      <w:r>
        <w:rPr>
          <w:sz w:val="24"/>
        </w:rPr>
        <w:t>condition;</w:t>
      </w:r>
      <w:r>
        <w:rPr>
          <w:spacing w:val="-2"/>
          <w:sz w:val="24"/>
        </w:rPr>
        <w:t xml:space="preserve"> </w:t>
      </w:r>
      <w:r>
        <w:rPr>
          <w:spacing w:val="-5"/>
          <w:sz w:val="24"/>
        </w:rPr>
        <w:t>and</w:t>
      </w:r>
    </w:p>
    <w:p w14:paraId="1ED9C924" w14:textId="77777777" w:rsidR="007B4C2A" w:rsidRDefault="00D16121">
      <w:pPr>
        <w:pStyle w:val="ListParagraph"/>
        <w:numPr>
          <w:ilvl w:val="2"/>
          <w:numId w:val="7"/>
        </w:numPr>
        <w:tabs>
          <w:tab w:val="left" w:pos="1280"/>
        </w:tabs>
        <w:spacing w:before="1"/>
        <w:rPr>
          <w:sz w:val="24"/>
        </w:rPr>
      </w:pPr>
      <w:r>
        <w:rPr>
          <w:sz w:val="24"/>
        </w:rPr>
        <w:t>Permanently</w:t>
      </w:r>
      <w:r>
        <w:rPr>
          <w:spacing w:val="-3"/>
          <w:sz w:val="24"/>
        </w:rPr>
        <w:t xml:space="preserve"> </w:t>
      </w:r>
      <w:r>
        <w:rPr>
          <w:sz w:val="24"/>
        </w:rPr>
        <w:t>fixed</w:t>
      </w:r>
      <w:r>
        <w:rPr>
          <w:spacing w:val="-2"/>
          <w:sz w:val="24"/>
        </w:rPr>
        <w:t xml:space="preserve"> </w:t>
      </w:r>
      <w:r>
        <w:rPr>
          <w:sz w:val="24"/>
        </w:rPr>
        <w:t>in</w:t>
      </w:r>
      <w:r>
        <w:rPr>
          <w:spacing w:val="-1"/>
          <w:sz w:val="24"/>
        </w:rPr>
        <w:t xml:space="preserve"> </w:t>
      </w:r>
      <w:r>
        <w:rPr>
          <w:sz w:val="24"/>
        </w:rPr>
        <w:t>the</w:t>
      </w:r>
      <w:r>
        <w:rPr>
          <w:spacing w:val="-7"/>
          <w:sz w:val="24"/>
        </w:rPr>
        <w:t xml:space="preserve"> </w:t>
      </w:r>
      <w:r>
        <w:rPr>
          <w:sz w:val="24"/>
        </w:rPr>
        <w:t>correct</w:t>
      </w:r>
      <w:r>
        <w:rPr>
          <w:spacing w:val="-1"/>
          <w:sz w:val="24"/>
        </w:rPr>
        <w:t xml:space="preserve"> </w:t>
      </w:r>
      <w:r>
        <w:rPr>
          <w:spacing w:val="-2"/>
          <w:sz w:val="24"/>
        </w:rPr>
        <w:t>location.</w:t>
      </w:r>
    </w:p>
    <w:p w14:paraId="2406389B" w14:textId="77777777" w:rsidR="007B4C2A" w:rsidRDefault="007B4C2A">
      <w:pPr>
        <w:pStyle w:val="BodyText"/>
        <w:spacing w:before="125"/>
        <w:ind w:left="0"/>
      </w:pPr>
    </w:p>
    <w:p w14:paraId="1DB65393" w14:textId="77777777" w:rsidR="007B4C2A" w:rsidRDefault="00D16121">
      <w:pPr>
        <w:pStyle w:val="Heading2"/>
      </w:pPr>
      <w:r>
        <w:lastRenderedPageBreak/>
        <w:t>Site</w:t>
      </w:r>
      <w:r>
        <w:rPr>
          <w:spacing w:val="-7"/>
        </w:rPr>
        <w:t xml:space="preserve"> </w:t>
      </w:r>
      <w:r>
        <w:t>Maintenance</w:t>
      </w:r>
      <w:r>
        <w:rPr>
          <w:spacing w:val="-3"/>
        </w:rPr>
        <w:t xml:space="preserve"> </w:t>
      </w:r>
      <w:r>
        <w:t>Procedures</w:t>
      </w:r>
      <w:r>
        <w:rPr>
          <w:spacing w:val="-4"/>
        </w:rPr>
        <w:t xml:space="preserve"> </w:t>
      </w:r>
      <w:r>
        <w:t>(Site</w:t>
      </w:r>
      <w:r>
        <w:rPr>
          <w:spacing w:val="-3"/>
        </w:rPr>
        <w:t xml:space="preserve"> </w:t>
      </w:r>
      <w:r>
        <w:t>Information</w:t>
      </w:r>
      <w:r>
        <w:rPr>
          <w:spacing w:val="-4"/>
        </w:rPr>
        <w:t xml:space="preserve"> </w:t>
      </w:r>
      <w:r>
        <w:rPr>
          <w:spacing w:val="-2"/>
        </w:rPr>
        <w:t>Board)</w:t>
      </w:r>
    </w:p>
    <w:p w14:paraId="76B0E9E4" w14:textId="70BFC639" w:rsidR="007B4C2A" w:rsidRDefault="00D16121">
      <w:pPr>
        <w:pStyle w:val="BodyText"/>
        <w:spacing w:before="125"/>
        <w:ind w:right="410"/>
      </w:pPr>
      <w:r>
        <w:t>The</w:t>
      </w:r>
      <w:r>
        <w:rPr>
          <w:spacing w:val="-1"/>
        </w:rPr>
        <w:t xml:space="preserve"> </w:t>
      </w:r>
      <w:r w:rsidR="00944EAC">
        <w:t>waste contractor</w:t>
      </w:r>
      <w:r>
        <w:rPr>
          <w:spacing w:val="-1"/>
        </w:rPr>
        <w:t xml:space="preserve"> </w:t>
      </w:r>
      <w:r>
        <w:t>should</w:t>
      </w:r>
      <w:r>
        <w:rPr>
          <w:spacing w:val="-4"/>
        </w:rPr>
        <w:t xml:space="preserve"> </w:t>
      </w:r>
      <w:r>
        <w:t>check</w:t>
      </w:r>
      <w:r>
        <w:rPr>
          <w:spacing w:val="-3"/>
        </w:rPr>
        <w:t xml:space="preserve"> </w:t>
      </w:r>
      <w:r>
        <w:t>the</w:t>
      </w:r>
      <w:r>
        <w:rPr>
          <w:spacing w:val="-1"/>
        </w:rPr>
        <w:t xml:space="preserve"> </w:t>
      </w:r>
      <w:r>
        <w:t>site</w:t>
      </w:r>
      <w:r>
        <w:rPr>
          <w:spacing w:val="-1"/>
        </w:rPr>
        <w:t xml:space="preserve"> </w:t>
      </w:r>
      <w:r>
        <w:t>information</w:t>
      </w:r>
      <w:r>
        <w:rPr>
          <w:spacing w:val="-2"/>
        </w:rPr>
        <w:t xml:space="preserve"> </w:t>
      </w:r>
      <w:r>
        <w:t>board</w:t>
      </w:r>
      <w:r>
        <w:rPr>
          <w:spacing w:val="-1"/>
        </w:rPr>
        <w:t xml:space="preserve"> </w:t>
      </w:r>
      <w:r>
        <w:t>as</w:t>
      </w:r>
      <w:r>
        <w:rPr>
          <w:spacing w:val="-4"/>
        </w:rPr>
        <w:t xml:space="preserve"> </w:t>
      </w:r>
      <w:r>
        <w:t>part</w:t>
      </w:r>
      <w:r>
        <w:rPr>
          <w:spacing w:val="-2"/>
        </w:rPr>
        <w:t xml:space="preserve"> </w:t>
      </w:r>
      <w:r>
        <w:t>of</w:t>
      </w:r>
      <w:r>
        <w:rPr>
          <w:spacing w:val="-1"/>
        </w:rPr>
        <w:t xml:space="preserve"> </w:t>
      </w:r>
      <w:r>
        <w:t>a</w:t>
      </w:r>
      <w:r>
        <w:rPr>
          <w:spacing w:val="-4"/>
        </w:rPr>
        <w:t xml:space="preserve"> </w:t>
      </w:r>
      <w:r>
        <w:t>regular</w:t>
      </w:r>
      <w:r>
        <w:rPr>
          <w:spacing w:val="-1"/>
        </w:rPr>
        <w:t xml:space="preserve"> </w:t>
      </w:r>
      <w:r>
        <w:t>site</w:t>
      </w:r>
      <w:r>
        <w:rPr>
          <w:spacing w:val="-3"/>
        </w:rPr>
        <w:t xml:space="preserve"> </w:t>
      </w:r>
      <w:r>
        <w:t>walk- over, and at least weekly.</w:t>
      </w:r>
    </w:p>
    <w:p w14:paraId="7C09D892" w14:textId="5BD937ED" w:rsidR="007B4C2A" w:rsidRDefault="00D16121">
      <w:pPr>
        <w:pStyle w:val="BodyText"/>
        <w:spacing w:before="292" w:line="242" w:lineRule="auto"/>
        <w:ind w:right="23"/>
      </w:pPr>
      <w:r>
        <w:t>The</w:t>
      </w:r>
      <w:r>
        <w:rPr>
          <w:spacing w:val="-1"/>
        </w:rPr>
        <w:t xml:space="preserve"> </w:t>
      </w:r>
      <w:r w:rsidR="00944EAC">
        <w:t xml:space="preserve">waste contractor </w:t>
      </w:r>
      <w:r>
        <w:t>should</w:t>
      </w:r>
      <w:r>
        <w:rPr>
          <w:spacing w:val="-4"/>
        </w:rPr>
        <w:t xml:space="preserve"> </w:t>
      </w:r>
      <w:r>
        <w:t>report</w:t>
      </w:r>
      <w:r>
        <w:rPr>
          <w:spacing w:val="-3"/>
        </w:rPr>
        <w:t xml:space="preserve"> </w:t>
      </w:r>
      <w:r>
        <w:t>any</w:t>
      </w:r>
      <w:r>
        <w:rPr>
          <w:spacing w:val="-5"/>
        </w:rPr>
        <w:t xml:space="preserve"> </w:t>
      </w:r>
      <w:r>
        <w:t>damage</w:t>
      </w:r>
      <w:r>
        <w:rPr>
          <w:spacing w:val="-4"/>
        </w:rPr>
        <w:t xml:space="preserve"> </w:t>
      </w:r>
      <w:r>
        <w:t>to</w:t>
      </w:r>
      <w:r>
        <w:rPr>
          <w:spacing w:val="-4"/>
        </w:rPr>
        <w:t xml:space="preserve"> </w:t>
      </w:r>
      <w:r>
        <w:t>the</w:t>
      </w:r>
      <w:r>
        <w:rPr>
          <w:spacing w:val="-1"/>
        </w:rPr>
        <w:t xml:space="preserve"> </w:t>
      </w:r>
      <w:r>
        <w:t>board</w:t>
      </w:r>
      <w:r>
        <w:rPr>
          <w:spacing w:val="-3"/>
        </w:rPr>
        <w:t xml:space="preserve"> </w:t>
      </w:r>
      <w:r>
        <w:t>that</w:t>
      </w:r>
      <w:r>
        <w:rPr>
          <w:spacing w:val="-1"/>
        </w:rPr>
        <w:t xml:space="preserve"> </w:t>
      </w:r>
      <w:r>
        <w:t>affects</w:t>
      </w:r>
      <w:r>
        <w:rPr>
          <w:spacing w:val="-4"/>
        </w:rPr>
        <w:t xml:space="preserve"> </w:t>
      </w:r>
      <w:r>
        <w:t>the</w:t>
      </w:r>
      <w:r>
        <w:rPr>
          <w:spacing w:val="-4"/>
        </w:rPr>
        <w:t xml:space="preserve"> </w:t>
      </w:r>
      <w:r>
        <w:t>readability</w:t>
      </w:r>
      <w:r>
        <w:rPr>
          <w:spacing w:val="-2"/>
        </w:rPr>
        <w:t xml:space="preserve"> </w:t>
      </w:r>
      <w:r>
        <w:t>or</w:t>
      </w:r>
      <w:r>
        <w:rPr>
          <w:spacing w:val="-1"/>
        </w:rPr>
        <w:t xml:space="preserve"> </w:t>
      </w:r>
      <w:r>
        <w:t>its fixing to the Council as soon as possible.</w:t>
      </w:r>
    </w:p>
    <w:p w14:paraId="621BF60B" w14:textId="77777777" w:rsidR="00944EAC" w:rsidRDefault="00944EAC">
      <w:pPr>
        <w:pStyle w:val="BodyText"/>
      </w:pPr>
    </w:p>
    <w:p w14:paraId="29C18CA3" w14:textId="67E98C72" w:rsidR="007B4C2A" w:rsidRDefault="00D16121">
      <w:pPr>
        <w:pStyle w:val="BodyText"/>
      </w:pPr>
      <w:r>
        <w:t>The</w:t>
      </w:r>
      <w:r>
        <w:rPr>
          <w:spacing w:val="-2"/>
        </w:rPr>
        <w:t xml:space="preserve"> </w:t>
      </w:r>
      <w:r w:rsidR="00944EAC">
        <w:t xml:space="preserve">waste contractor </w:t>
      </w:r>
      <w:r>
        <w:t>should</w:t>
      </w:r>
      <w:r>
        <w:rPr>
          <w:spacing w:val="-5"/>
        </w:rPr>
        <w:t xml:space="preserve"> </w:t>
      </w:r>
      <w:r>
        <w:t>advise</w:t>
      </w:r>
      <w:r>
        <w:rPr>
          <w:spacing w:val="-4"/>
        </w:rPr>
        <w:t xml:space="preserve"> </w:t>
      </w:r>
      <w:r>
        <w:t>the</w:t>
      </w:r>
      <w:r>
        <w:rPr>
          <w:spacing w:val="-2"/>
        </w:rPr>
        <w:t xml:space="preserve"> </w:t>
      </w:r>
      <w:r>
        <w:t>Council</w:t>
      </w:r>
      <w:r>
        <w:rPr>
          <w:spacing w:val="-3"/>
        </w:rPr>
        <w:t xml:space="preserve"> </w:t>
      </w:r>
      <w:r>
        <w:t>of</w:t>
      </w:r>
      <w:r>
        <w:rPr>
          <w:spacing w:val="-2"/>
        </w:rPr>
        <w:t xml:space="preserve"> </w:t>
      </w:r>
      <w:r>
        <w:t>any</w:t>
      </w:r>
      <w:r>
        <w:rPr>
          <w:spacing w:val="-3"/>
        </w:rPr>
        <w:t xml:space="preserve"> </w:t>
      </w:r>
      <w:r>
        <w:t>changes</w:t>
      </w:r>
      <w:r>
        <w:rPr>
          <w:spacing w:val="-3"/>
        </w:rPr>
        <w:t xml:space="preserve"> </w:t>
      </w:r>
      <w:r>
        <w:t>required</w:t>
      </w:r>
      <w:r>
        <w:rPr>
          <w:spacing w:val="-4"/>
        </w:rPr>
        <w:t xml:space="preserve"> </w:t>
      </w:r>
      <w:r>
        <w:t>to</w:t>
      </w:r>
      <w:r>
        <w:rPr>
          <w:spacing w:val="-4"/>
        </w:rPr>
        <w:t xml:space="preserve"> </w:t>
      </w:r>
      <w:r>
        <w:t>the</w:t>
      </w:r>
      <w:r>
        <w:rPr>
          <w:spacing w:val="-2"/>
        </w:rPr>
        <w:t xml:space="preserve"> </w:t>
      </w:r>
      <w:r>
        <w:t>information displayed on the board.</w:t>
      </w:r>
    </w:p>
    <w:p w14:paraId="013CFF64" w14:textId="77777777" w:rsidR="007B4C2A" w:rsidRDefault="00D16121">
      <w:pPr>
        <w:pStyle w:val="BodyText"/>
        <w:spacing w:before="292"/>
        <w:ind w:right="410"/>
      </w:pPr>
      <w:r>
        <w:t>The</w:t>
      </w:r>
      <w:r>
        <w:rPr>
          <w:spacing w:val="-1"/>
        </w:rPr>
        <w:t xml:space="preserve"> </w:t>
      </w:r>
      <w:r>
        <w:t>Council</w:t>
      </w:r>
      <w:r>
        <w:rPr>
          <w:spacing w:val="-4"/>
        </w:rPr>
        <w:t xml:space="preserve"> </w:t>
      </w:r>
      <w:r>
        <w:t>will</w:t>
      </w:r>
      <w:r>
        <w:rPr>
          <w:spacing w:val="-4"/>
        </w:rPr>
        <w:t xml:space="preserve"> </w:t>
      </w:r>
      <w:r>
        <w:t>be</w:t>
      </w:r>
      <w:r>
        <w:rPr>
          <w:spacing w:val="-4"/>
        </w:rPr>
        <w:t xml:space="preserve"> </w:t>
      </w:r>
      <w:r>
        <w:t>responsible</w:t>
      </w:r>
      <w:r>
        <w:rPr>
          <w:spacing w:val="-4"/>
        </w:rPr>
        <w:t xml:space="preserve"> </w:t>
      </w:r>
      <w:r>
        <w:t>for</w:t>
      </w:r>
      <w:r>
        <w:rPr>
          <w:spacing w:val="-3"/>
        </w:rPr>
        <w:t xml:space="preserve"> </w:t>
      </w:r>
      <w:r>
        <w:t>the</w:t>
      </w:r>
      <w:r>
        <w:rPr>
          <w:spacing w:val="-3"/>
        </w:rPr>
        <w:t xml:space="preserve"> </w:t>
      </w:r>
      <w:r>
        <w:t>repair</w:t>
      </w:r>
      <w:r>
        <w:rPr>
          <w:spacing w:val="-4"/>
        </w:rPr>
        <w:t xml:space="preserve"> </w:t>
      </w:r>
      <w:r>
        <w:t>or</w:t>
      </w:r>
      <w:r>
        <w:rPr>
          <w:spacing w:val="-3"/>
        </w:rPr>
        <w:t xml:space="preserve"> </w:t>
      </w:r>
      <w:r>
        <w:t>replacement</w:t>
      </w:r>
      <w:r>
        <w:rPr>
          <w:spacing w:val="-3"/>
        </w:rPr>
        <w:t xml:space="preserve"> </w:t>
      </w:r>
      <w:r>
        <w:t>of</w:t>
      </w:r>
      <w:r>
        <w:rPr>
          <w:spacing w:val="-2"/>
        </w:rPr>
        <w:t xml:space="preserve"> </w:t>
      </w:r>
      <w:r>
        <w:t>the</w:t>
      </w:r>
      <w:r>
        <w:rPr>
          <w:spacing w:val="-1"/>
        </w:rPr>
        <w:t xml:space="preserve"> </w:t>
      </w:r>
      <w:r>
        <w:t>board</w:t>
      </w:r>
      <w:r>
        <w:rPr>
          <w:spacing w:val="-5"/>
        </w:rPr>
        <w:t xml:space="preserve"> </w:t>
      </w:r>
      <w:r>
        <w:t>and</w:t>
      </w:r>
      <w:r>
        <w:rPr>
          <w:spacing w:val="-3"/>
        </w:rPr>
        <w:t xml:space="preserve"> </w:t>
      </w:r>
      <w:r>
        <w:t>for</w:t>
      </w:r>
      <w:r>
        <w:rPr>
          <w:spacing w:val="-3"/>
        </w:rPr>
        <w:t xml:space="preserve"> </w:t>
      </w:r>
      <w:r>
        <w:t>keeping the information displayed up to date.</w:t>
      </w:r>
    </w:p>
    <w:p w14:paraId="1C1E5F52" w14:textId="77777777" w:rsidR="007B4C2A" w:rsidRDefault="007B4C2A">
      <w:pPr>
        <w:pStyle w:val="BodyText"/>
        <w:ind w:left="0"/>
      </w:pPr>
    </w:p>
    <w:p w14:paraId="543B84E9" w14:textId="77777777" w:rsidR="007B4C2A" w:rsidRDefault="00D16121">
      <w:pPr>
        <w:pStyle w:val="Heading2"/>
        <w:numPr>
          <w:ilvl w:val="1"/>
          <w:numId w:val="7"/>
        </w:numPr>
        <w:tabs>
          <w:tab w:val="left" w:pos="922"/>
        </w:tabs>
        <w:ind w:left="922" w:hanging="362"/>
      </w:pPr>
      <w:r>
        <w:t>Plant</w:t>
      </w:r>
      <w:r>
        <w:rPr>
          <w:spacing w:val="-2"/>
        </w:rPr>
        <w:t xml:space="preserve"> </w:t>
      </w:r>
      <w:r>
        <w:t>and</w:t>
      </w:r>
      <w:r>
        <w:rPr>
          <w:spacing w:val="-3"/>
        </w:rPr>
        <w:t xml:space="preserve"> </w:t>
      </w:r>
      <w:r>
        <w:rPr>
          <w:spacing w:val="-2"/>
        </w:rPr>
        <w:t>Equipment</w:t>
      </w:r>
    </w:p>
    <w:p w14:paraId="0A66C5DD" w14:textId="77777777" w:rsidR="007B4C2A" w:rsidRDefault="00D16121">
      <w:pPr>
        <w:pStyle w:val="BodyText"/>
        <w:spacing w:before="242"/>
      </w:pPr>
      <w:r>
        <w:t>All</w:t>
      </w:r>
      <w:r>
        <w:rPr>
          <w:spacing w:val="13"/>
        </w:rPr>
        <w:t xml:space="preserve"> </w:t>
      </w:r>
      <w:r>
        <w:t>items</w:t>
      </w:r>
      <w:r>
        <w:rPr>
          <w:spacing w:val="12"/>
        </w:rPr>
        <w:t xml:space="preserve"> </w:t>
      </w:r>
      <w:r>
        <w:t>of</w:t>
      </w:r>
      <w:r>
        <w:rPr>
          <w:spacing w:val="13"/>
        </w:rPr>
        <w:t xml:space="preserve"> </w:t>
      </w:r>
      <w:r>
        <w:t>plant</w:t>
      </w:r>
      <w:r>
        <w:rPr>
          <w:spacing w:val="13"/>
        </w:rPr>
        <w:t xml:space="preserve"> </w:t>
      </w:r>
      <w:r>
        <w:t>and</w:t>
      </w:r>
      <w:r>
        <w:rPr>
          <w:spacing w:val="12"/>
        </w:rPr>
        <w:t xml:space="preserve"> </w:t>
      </w:r>
      <w:r>
        <w:t>equipment</w:t>
      </w:r>
      <w:r>
        <w:rPr>
          <w:spacing w:val="13"/>
        </w:rPr>
        <w:t xml:space="preserve"> </w:t>
      </w:r>
      <w:r>
        <w:t>(where</w:t>
      </w:r>
      <w:r>
        <w:rPr>
          <w:spacing w:val="12"/>
        </w:rPr>
        <w:t xml:space="preserve"> </w:t>
      </w:r>
      <w:r>
        <w:t>applicable)</w:t>
      </w:r>
      <w:r>
        <w:rPr>
          <w:spacing w:val="11"/>
        </w:rPr>
        <w:t xml:space="preserve"> </w:t>
      </w:r>
      <w:r>
        <w:t>will</w:t>
      </w:r>
      <w:r>
        <w:rPr>
          <w:spacing w:val="11"/>
        </w:rPr>
        <w:t xml:space="preserve"> </w:t>
      </w:r>
      <w:r>
        <w:t>be</w:t>
      </w:r>
      <w:r>
        <w:rPr>
          <w:spacing w:val="12"/>
        </w:rPr>
        <w:t xml:space="preserve"> </w:t>
      </w:r>
      <w:r>
        <w:t>maintained</w:t>
      </w:r>
      <w:r>
        <w:rPr>
          <w:spacing w:val="13"/>
        </w:rPr>
        <w:t xml:space="preserve"> </w:t>
      </w:r>
      <w:r>
        <w:t>in</w:t>
      </w:r>
      <w:r>
        <w:rPr>
          <w:spacing w:val="15"/>
        </w:rPr>
        <w:t xml:space="preserve"> </w:t>
      </w:r>
      <w:r>
        <w:t>accordance</w:t>
      </w:r>
      <w:r>
        <w:rPr>
          <w:spacing w:val="12"/>
        </w:rPr>
        <w:t xml:space="preserve"> </w:t>
      </w:r>
      <w:r>
        <w:rPr>
          <w:spacing w:val="-4"/>
        </w:rPr>
        <w:t>with</w:t>
      </w:r>
    </w:p>
    <w:p w14:paraId="23C15799" w14:textId="76F347E3" w:rsidR="007B4C2A" w:rsidRDefault="00D16121">
      <w:pPr>
        <w:pStyle w:val="BodyText"/>
      </w:pPr>
      <w:r>
        <w:t>manufacturers’</w:t>
      </w:r>
      <w:r>
        <w:rPr>
          <w:spacing w:val="-5"/>
        </w:rPr>
        <w:t xml:space="preserve"> </w:t>
      </w:r>
      <w:r>
        <w:rPr>
          <w:spacing w:val="-2"/>
        </w:rPr>
        <w:t>recommendations.</w:t>
      </w:r>
    </w:p>
    <w:p w14:paraId="4B4A57C8" w14:textId="77777777" w:rsidR="007B4C2A" w:rsidRDefault="00D16121">
      <w:pPr>
        <w:pStyle w:val="BodyText"/>
        <w:spacing w:before="240"/>
      </w:pPr>
      <w:r>
        <w:t>The</w:t>
      </w:r>
      <w:r>
        <w:rPr>
          <w:spacing w:val="7"/>
        </w:rPr>
        <w:t xml:space="preserve"> </w:t>
      </w:r>
      <w:r>
        <w:t>site</w:t>
      </w:r>
      <w:r>
        <w:rPr>
          <w:spacing w:val="8"/>
        </w:rPr>
        <w:t xml:space="preserve"> </w:t>
      </w:r>
      <w:r>
        <w:t>contains</w:t>
      </w:r>
      <w:r>
        <w:rPr>
          <w:spacing w:val="8"/>
        </w:rPr>
        <w:t xml:space="preserve"> </w:t>
      </w:r>
      <w:r>
        <w:t>a</w:t>
      </w:r>
      <w:r>
        <w:rPr>
          <w:spacing w:val="6"/>
        </w:rPr>
        <w:t xml:space="preserve"> </w:t>
      </w:r>
      <w:r>
        <w:t>number</w:t>
      </w:r>
      <w:r>
        <w:rPr>
          <w:spacing w:val="8"/>
        </w:rPr>
        <w:t xml:space="preserve"> </w:t>
      </w:r>
      <w:r>
        <w:t>of</w:t>
      </w:r>
      <w:r>
        <w:rPr>
          <w:spacing w:val="9"/>
        </w:rPr>
        <w:t xml:space="preserve"> </w:t>
      </w:r>
      <w:r>
        <w:t>fixed</w:t>
      </w:r>
      <w:r>
        <w:rPr>
          <w:spacing w:val="7"/>
        </w:rPr>
        <w:t xml:space="preserve"> </w:t>
      </w:r>
      <w:r>
        <w:t>items</w:t>
      </w:r>
      <w:r>
        <w:rPr>
          <w:spacing w:val="6"/>
        </w:rPr>
        <w:t xml:space="preserve"> </w:t>
      </w:r>
      <w:r>
        <w:t>of</w:t>
      </w:r>
      <w:r>
        <w:rPr>
          <w:spacing w:val="8"/>
        </w:rPr>
        <w:t xml:space="preserve"> </w:t>
      </w:r>
      <w:r>
        <w:t>plant</w:t>
      </w:r>
      <w:r>
        <w:rPr>
          <w:spacing w:val="9"/>
        </w:rPr>
        <w:t xml:space="preserve"> </w:t>
      </w:r>
      <w:r>
        <w:t>which</w:t>
      </w:r>
      <w:r>
        <w:rPr>
          <w:spacing w:val="9"/>
        </w:rPr>
        <w:t xml:space="preserve"> </w:t>
      </w:r>
      <w:r>
        <w:t>should</w:t>
      </w:r>
      <w:r>
        <w:rPr>
          <w:spacing w:val="9"/>
        </w:rPr>
        <w:t xml:space="preserve"> </w:t>
      </w:r>
      <w:r>
        <w:t>be</w:t>
      </w:r>
      <w:r>
        <w:rPr>
          <w:spacing w:val="6"/>
        </w:rPr>
        <w:t xml:space="preserve"> </w:t>
      </w:r>
      <w:r>
        <w:t>operated</w:t>
      </w:r>
      <w:r>
        <w:rPr>
          <w:spacing w:val="9"/>
        </w:rPr>
        <w:t xml:space="preserve"> </w:t>
      </w:r>
      <w:r>
        <w:t>in</w:t>
      </w:r>
      <w:r>
        <w:rPr>
          <w:spacing w:val="9"/>
        </w:rPr>
        <w:t xml:space="preserve"> </w:t>
      </w:r>
      <w:r>
        <w:t>the</w:t>
      </w:r>
      <w:r>
        <w:rPr>
          <w:spacing w:val="8"/>
        </w:rPr>
        <w:t xml:space="preserve"> </w:t>
      </w:r>
      <w:proofErr w:type="gramStart"/>
      <w:r>
        <w:rPr>
          <w:spacing w:val="-2"/>
        </w:rPr>
        <w:t>manner</w:t>
      </w:r>
      <w:proofErr w:type="gramEnd"/>
    </w:p>
    <w:p w14:paraId="7E166D44" w14:textId="77777777" w:rsidR="007B4C2A" w:rsidRDefault="00D16121">
      <w:pPr>
        <w:pStyle w:val="BodyText"/>
      </w:pPr>
      <w:r>
        <w:t>set</w:t>
      </w:r>
      <w:r>
        <w:rPr>
          <w:spacing w:val="-2"/>
        </w:rPr>
        <w:t xml:space="preserve"> </w:t>
      </w:r>
      <w:r>
        <w:t>out</w:t>
      </w:r>
      <w:r>
        <w:rPr>
          <w:spacing w:val="-3"/>
        </w:rPr>
        <w:t xml:space="preserve"> </w:t>
      </w:r>
      <w:r>
        <w:t>in</w:t>
      </w:r>
      <w:r>
        <w:rPr>
          <w:spacing w:val="-3"/>
        </w:rPr>
        <w:t xml:space="preserve"> </w:t>
      </w:r>
      <w:r>
        <w:t>the</w:t>
      </w:r>
      <w:r>
        <w:rPr>
          <w:spacing w:val="-1"/>
        </w:rPr>
        <w:t xml:space="preserve"> </w:t>
      </w:r>
      <w:r>
        <w:t>manufacturers’</w:t>
      </w:r>
      <w:r>
        <w:rPr>
          <w:spacing w:val="-2"/>
        </w:rPr>
        <w:t xml:space="preserve"> documentation.</w:t>
      </w:r>
    </w:p>
    <w:p w14:paraId="3D6AD332" w14:textId="77777777" w:rsidR="007B4C2A" w:rsidRDefault="007B4C2A">
      <w:pPr>
        <w:pStyle w:val="BodyText"/>
        <w:ind w:left="0"/>
      </w:pPr>
    </w:p>
    <w:p w14:paraId="46350AFE" w14:textId="77777777" w:rsidR="007B4C2A" w:rsidRDefault="00D16121">
      <w:pPr>
        <w:pStyle w:val="BodyText"/>
      </w:pPr>
      <w:r>
        <w:t>Such</w:t>
      </w:r>
      <w:r>
        <w:rPr>
          <w:spacing w:val="-4"/>
        </w:rPr>
        <w:t xml:space="preserve"> </w:t>
      </w:r>
      <w:r>
        <w:t>items</w:t>
      </w:r>
      <w:r>
        <w:rPr>
          <w:spacing w:val="-2"/>
        </w:rPr>
        <w:t xml:space="preserve"> </w:t>
      </w:r>
      <w:r>
        <w:rPr>
          <w:spacing w:val="-4"/>
        </w:rPr>
        <w:t>are:</w:t>
      </w:r>
    </w:p>
    <w:p w14:paraId="7BF38657" w14:textId="77777777" w:rsidR="007B4C2A" w:rsidRDefault="00D16121">
      <w:pPr>
        <w:pStyle w:val="ListParagraph"/>
        <w:numPr>
          <w:ilvl w:val="2"/>
          <w:numId w:val="7"/>
        </w:numPr>
        <w:tabs>
          <w:tab w:val="left" w:pos="1280"/>
        </w:tabs>
        <w:spacing w:before="124" w:line="305" w:lineRule="exact"/>
        <w:rPr>
          <w:sz w:val="24"/>
        </w:rPr>
      </w:pPr>
      <w:r>
        <w:rPr>
          <w:sz w:val="24"/>
        </w:rPr>
        <w:t>Oil</w:t>
      </w:r>
      <w:r>
        <w:rPr>
          <w:spacing w:val="-4"/>
          <w:sz w:val="24"/>
        </w:rPr>
        <w:t xml:space="preserve"> </w:t>
      </w:r>
      <w:r>
        <w:rPr>
          <w:sz w:val="24"/>
        </w:rPr>
        <w:t>containment</w:t>
      </w:r>
      <w:r>
        <w:rPr>
          <w:spacing w:val="-3"/>
          <w:sz w:val="24"/>
        </w:rPr>
        <w:t xml:space="preserve"> </w:t>
      </w:r>
      <w:r>
        <w:rPr>
          <w:sz w:val="24"/>
        </w:rPr>
        <w:t>and</w:t>
      </w:r>
      <w:r>
        <w:rPr>
          <w:spacing w:val="-3"/>
          <w:sz w:val="24"/>
        </w:rPr>
        <w:t xml:space="preserve"> </w:t>
      </w:r>
      <w:r>
        <w:rPr>
          <w:sz w:val="24"/>
        </w:rPr>
        <w:t>secondary</w:t>
      </w:r>
      <w:r>
        <w:rPr>
          <w:spacing w:val="-4"/>
          <w:sz w:val="24"/>
        </w:rPr>
        <w:t xml:space="preserve"> </w:t>
      </w:r>
      <w:proofErr w:type="gramStart"/>
      <w:r>
        <w:rPr>
          <w:spacing w:val="-2"/>
          <w:sz w:val="24"/>
        </w:rPr>
        <w:t>bunding;</w:t>
      </w:r>
      <w:proofErr w:type="gramEnd"/>
    </w:p>
    <w:p w14:paraId="4875B02A" w14:textId="77777777" w:rsidR="007B4C2A" w:rsidRDefault="00D16121">
      <w:pPr>
        <w:pStyle w:val="ListParagraph"/>
        <w:numPr>
          <w:ilvl w:val="2"/>
          <w:numId w:val="7"/>
        </w:numPr>
        <w:tabs>
          <w:tab w:val="left" w:pos="1280"/>
        </w:tabs>
        <w:spacing w:line="305" w:lineRule="exact"/>
        <w:rPr>
          <w:sz w:val="24"/>
        </w:rPr>
      </w:pPr>
      <w:r>
        <w:rPr>
          <w:sz w:val="24"/>
        </w:rPr>
        <w:t>Fire</w:t>
      </w:r>
      <w:r>
        <w:rPr>
          <w:spacing w:val="-4"/>
          <w:sz w:val="24"/>
        </w:rPr>
        <w:t xml:space="preserve"> </w:t>
      </w:r>
      <w:r>
        <w:rPr>
          <w:sz w:val="24"/>
        </w:rPr>
        <w:t>extinguishers;</w:t>
      </w:r>
      <w:r>
        <w:rPr>
          <w:spacing w:val="-5"/>
          <w:sz w:val="24"/>
        </w:rPr>
        <w:t xml:space="preserve"> and</w:t>
      </w:r>
    </w:p>
    <w:p w14:paraId="65F41F23" w14:textId="77777777" w:rsidR="007B4C2A" w:rsidRDefault="00D16121">
      <w:pPr>
        <w:pStyle w:val="ListParagraph"/>
        <w:numPr>
          <w:ilvl w:val="2"/>
          <w:numId w:val="7"/>
        </w:numPr>
        <w:tabs>
          <w:tab w:val="left" w:pos="1280"/>
        </w:tabs>
        <w:spacing w:before="1"/>
        <w:rPr>
          <w:sz w:val="24"/>
        </w:rPr>
      </w:pPr>
      <w:r>
        <w:rPr>
          <w:sz w:val="24"/>
        </w:rPr>
        <w:t>First</w:t>
      </w:r>
      <w:r>
        <w:rPr>
          <w:spacing w:val="-1"/>
          <w:sz w:val="24"/>
        </w:rPr>
        <w:t xml:space="preserve"> </w:t>
      </w:r>
      <w:r>
        <w:rPr>
          <w:sz w:val="24"/>
        </w:rPr>
        <w:t>aid and</w:t>
      </w:r>
      <w:r>
        <w:rPr>
          <w:spacing w:val="-3"/>
          <w:sz w:val="24"/>
        </w:rPr>
        <w:t xml:space="preserve"> </w:t>
      </w:r>
      <w:r>
        <w:rPr>
          <w:sz w:val="24"/>
        </w:rPr>
        <w:t>eye</w:t>
      </w:r>
      <w:r>
        <w:rPr>
          <w:spacing w:val="-3"/>
          <w:sz w:val="24"/>
        </w:rPr>
        <w:t xml:space="preserve"> </w:t>
      </w:r>
      <w:r>
        <w:rPr>
          <w:sz w:val="24"/>
        </w:rPr>
        <w:t xml:space="preserve">wash </w:t>
      </w:r>
      <w:r>
        <w:rPr>
          <w:spacing w:val="-2"/>
          <w:sz w:val="24"/>
        </w:rPr>
        <w:t>stations.</w:t>
      </w:r>
    </w:p>
    <w:p w14:paraId="615B606C" w14:textId="77777777" w:rsidR="007B4C2A" w:rsidRDefault="007B4C2A">
      <w:pPr>
        <w:pStyle w:val="BodyText"/>
        <w:ind w:left="0"/>
      </w:pPr>
    </w:p>
    <w:p w14:paraId="098EFFDB" w14:textId="77777777" w:rsidR="007B4C2A" w:rsidRDefault="00D16121">
      <w:pPr>
        <w:pStyle w:val="BodyText"/>
      </w:pPr>
      <w:r>
        <w:t>Below</w:t>
      </w:r>
      <w:r>
        <w:rPr>
          <w:spacing w:val="33"/>
        </w:rPr>
        <w:t xml:space="preserve"> </w:t>
      </w:r>
      <w:r>
        <w:t>is</w:t>
      </w:r>
      <w:r>
        <w:rPr>
          <w:spacing w:val="34"/>
        </w:rPr>
        <w:t xml:space="preserve"> </w:t>
      </w:r>
      <w:r>
        <w:t>listed</w:t>
      </w:r>
      <w:r>
        <w:rPr>
          <w:spacing w:val="34"/>
        </w:rPr>
        <w:t xml:space="preserve"> </w:t>
      </w:r>
      <w:r>
        <w:t>a</w:t>
      </w:r>
      <w:r>
        <w:rPr>
          <w:spacing w:val="30"/>
        </w:rPr>
        <w:t xml:space="preserve"> </w:t>
      </w:r>
      <w:r>
        <w:t>planned</w:t>
      </w:r>
      <w:r>
        <w:rPr>
          <w:spacing w:val="33"/>
        </w:rPr>
        <w:t xml:space="preserve"> </w:t>
      </w:r>
      <w:r>
        <w:t>preventative</w:t>
      </w:r>
      <w:r>
        <w:rPr>
          <w:spacing w:val="32"/>
        </w:rPr>
        <w:t xml:space="preserve"> </w:t>
      </w:r>
      <w:r>
        <w:t>maintenance</w:t>
      </w:r>
      <w:r>
        <w:rPr>
          <w:spacing w:val="35"/>
        </w:rPr>
        <w:t xml:space="preserve"> </w:t>
      </w:r>
      <w:r>
        <w:t>schedule,</w:t>
      </w:r>
      <w:r>
        <w:rPr>
          <w:spacing w:val="33"/>
        </w:rPr>
        <w:t xml:space="preserve"> </w:t>
      </w:r>
      <w:r>
        <w:t>which</w:t>
      </w:r>
      <w:r>
        <w:rPr>
          <w:spacing w:val="33"/>
        </w:rPr>
        <w:t xml:space="preserve"> </w:t>
      </w:r>
      <w:r>
        <w:t>should</w:t>
      </w:r>
      <w:r>
        <w:rPr>
          <w:spacing w:val="33"/>
        </w:rPr>
        <w:t xml:space="preserve"> </w:t>
      </w:r>
      <w:r>
        <w:t>be</w:t>
      </w:r>
      <w:r>
        <w:rPr>
          <w:spacing w:val="33"/>
        </w:rPr>
        <w:t xml:space="preserve"> </w:t>
      </w:r>
      <w:r>
        <w:t>reviewed every 4 years or in response to an incident.</w:t>
      </w:r>
    </w:p>
    <w:p w14:paraId="4DFA2842" w14:textId="77777777" w:rsidR="007B4C2A" w:rsidRDefault="007B4C2A">
      <w:pPr>
        <w:pStyle w:val="BodyText"/>
        <w:spacing w:before="74"/>
        <w:ind w:left="0"/>
      </w:pPr>
    </w:p>
    <w:p w14:paraId="10E7528E" w14:textId="77777777" w:rsidR="007B4C2A" w:rsidRDefault="00D16121">
      <w:pPr>
        <w:pStyle w:val="Heading2"/>
      </w:pPr>
      <w:r>
        <w:rPr>
          <w:spacing w:val="-2"/>
        </w:rPr>
        <w:t>Yearly</w:t>
      </w:r>
    </w:p>
    <w:p w14:paraId="1556DE9D" w14:textId="77777777" w:rsidR="007B4C2A" w:rsidRDefault="00D16121">
      <w:pPr>
        <w:pStyle w:val="ListParagraph"/>
        <w:numPr>
          <w:ilvl w:val="2"/>
          <w:numId w:val="7"/>
        </w:numPr>
        <w:tabs>
          <w:tab w:val="left" w:pos="1280"/>
        </w:tabs>
        <w:spacing w:before="241"/>
        <w:rPr>
          <w:sz w:val="24"/>
        </w:rPr>
      </w:pPr>
      <w:r>
        <w:rPr>
          <w:sz w:val="24"/>
        </w:rPr>
        <w:t>Fire</w:t>
      </w:r>
      <w:r>
        <w:rPr>
          <w:spacing w:val="-2"/>
          <w:sz w:val="24"/>
        </w:rPr>
        <w:t xml:space="preserve"> </w:t>
      </w:r>
      <w:r>
        <w:rPr>
          <w:sz w:val="24"/>
        </w:rPr>
        <w:t>extinguishers</w:t>
      </w:r>
      <w:r>
        <w:rPr>
          <w:spacing w:val="-3"/>
          <w:sz w:val="24"/>
        </w:rPr>
        <w:t xml:space="preserve"> </w:t>
      </w:r>
      <w:r>
        <w:rPr>
          <w:sz w:val="24"/>
        </w:rPr>
        <w:t>are</w:t>
      </w:r>
      <w:r>
        <w:rPr>
          <w:spacing w:val="-3"/>
          <w:sz w:val="24"/>
        </w:rPr>
        <w:t xml:space="preserve"> </w:t>
      </w:r>
      <w:r>
        <w:rPr>
          <w:sz w:val="24"/>
        </w:rPr>
        <w:t>to</w:t>
      </w:r>
      <w:r>
        <w:rPr>
          <w:spacing w:val="-3"/>
          <w:sz w:val="24"/>
        </w:rPr>
        <w:t xml:space="preserve"> </w:t>
      </w:r>
      <w:r>
        <w:rPr>
          <w:sz w:val="24"/>
        </w:rPr>
        <w:t>be</w:t>
      </w:r>
      <w:r>
        <w:rPr>
          <w:spacing w:val="-2"/>
          <w:sz w:val="24"/>
        </w:rPr>
        <w:t xml:space="preserve"> </w:t>
      </w:r>
      <w:r>
        <w:rPr>
          <w:sz w:val="24"/>
        </w:rPr>
        <w:t>checked</w:t>
      </w:r>
      <w:r>
        <w:rPr>
          <w:spacing w:val="-3"/>
          <w:sz w:val="24"/>
        </w:rPr>
        <w:t xml:space="preserve"> </w:t>
      </w:r>
      <w:r>
        <w:rPr>
          <w:sz w:val="24"/>
        </w:rPr>
        <w:t>by</w:t>
      </w:r>
      <w:r>
        <w:rPr>
          <w:spacing w:val="-3"/>
          <w:sz w:val="24"/>
        </w:rPr>
        <w:t xml:space="preserve"> </w:t>
      </w:r>
      <w:r>
        <w:rPr>
          <w:sz w:val="24"/>
        </w:rPr>
        <w:t>competent</w:t>
      </w:r>
      <w:r>
        <w:rPr>
          <w:spacing w:val="-1"/>
          <w:sz w:val="24"/>
        </w:rPr>
        <w:t xml:space="preserve"> </w:t>
      </w:r>
      <w:r>
        <w:rPr>
          <w:spacing w:val="-2"/>
          <w:sz w:val="24"/>
        </w:rPr>
        <w:t>person.</w:t>
      </w:r>
    </w:p>
    <w:p w14:paraId="40A6FC62" w14:textId="77777777" w:rsidR="007B4C2A" w:rsidRDefault="00D16121">
      <w:pPr>
        <w:pStyle w:val="Heading2"/>
        <w:spacing w:before="238"/>
      </w:pPr>
      <w:r>
        <w:rPr>
          <w:spacing w:val="-2"/>
        </w:rPr>
        <w:t>Monthly</w:t>
      </w:r>
    </w:p>
    <w:p w14:paraId="612D2327" w14:textId="77777777" w:rsidR="007B4C2A" w:rsidRDefault="00D16121">
      <w:pPr>
        <w:pStyle w:val="ListParagraph"/>
        <w:numPr>
          <w:ilvl w:val="2"/>
          <w:numId w:val="7"/>
        </w:numPr>
        <w:tabs>
          <w:tab w:val="left" w:pos="1280"/>
        </w:tabs>
        <w:spacing w:before="239" w:line="305" w:lineRule="exact"/>
        <w:rPr>
          <w:sz w:val="24"/>
        </w:rPr>
      </w:pPr>
      <w:r>
        <w:rPr>
          <w:sz w:val="24"/>
        </w:rPr>
        <w:t>Check</w:t>
      </w:r>
      <w:r>
        <w:rPr>
          <w:spacing w:val="-6"/>
          <w:sz w:val="24"/>
        </w:rPr>
        <w:t xml:space="preserve"> </w:t>
      </w:r>
      <w:r>
        <w:rPr>
          <w:sz w:val="24"/>
        </w:rPr>
        <w:t>that</w:t>
      </w:r>
      <w:r>
        <w:rPr>
          <w:spacing w:val="-1"/>
          <w:sz w:val="24"/>
        </w:rPr>
        <w:t xml:space="preserve"> </w:t>
      </w:r>
      <w:r>
        <w:rPr>
          <w:sz w:val="24"/>
        </w:rPr>
        <w:t>all</w:t>
      </w:r>
      <w:r>
        <w:rPr>
          <w:spacing w:val="-4"/>
          <w:sz w:val="24"/>
        </w:rPr>
        <w:t xml:space="preserve"> </w:t>
      </w:r>
      <w:r>
        <w:rPr>
          <w:sz w:val="24"/>
        </w:rPr>
        <w:t>damage</w:t>
      </w:r>
      <w:r>
        <w:rPr>
          <w:spacing w:val="-4"/>
          <w:sz w:val="24"/>
        </w:rPr>
        <w:t xml:space="preserve"> </w:t>
      </w:r>
      <w:r>
        <w:rPr>
          <w:sz w:val="24"/>
        </w:rPr>
        <w:t>to</w:t>
      </w:r>
      <w:r>
        <w:rPr>
          <w:spacing w:val="-4"/>
          <w:sz w:val="24"/>
        </w:rPr>
        <w:t xml:space="preserve"> </w:t>
      </w:r>
      <w:r>
        <w:rPr>
          <w:sz w:val="24"/>
        </w:rPr>
        <w:t>fences</w:t>
      </w:r>
      <w:r>
        <w:rPr>
          <w:spacing w:val="-2"/>
          <w:sz w:val="24"/>
        </w:rPr>
        <w:t xml:space="preserve"> </w:t>
      </w:r>
      <w:r>
        <w:rPr>
          <w:sz w:val="24"/>
        </w:rPr>
        <w:t>or</w:t>
      </w:r>
      <w:r>
        <w:rPr>
          <w:spacing w:val="-3"/>
          <w:sz w:val="24"/>
        </w:rPr>
        <w:t xml:space="preserve"> </w:t>
      </w:r>
      <w:r>
        <w:rPr>
          <w:sz w:val="24"/>
        </w:rPr>
        <w:t>gates</w:t>
      </w:r>
      <w:r>
        <w:rPr>
          <w:spacing w:val="-4"/>
          <w:sz w:val="24"/>
        </w:rPr>
        <w:t xml:space="preserve"> </w:t>
      </w:r>
      <w:r>
        <w:rPr>
          <w:sz w:val="24"/>
        </w:rPr>
        <w:t>reported</w:t>
      </w:r>
      <w:r>
        <w:rPr>
          <w:spacing w:val="-3"/>
          <w:sz w:val="24"/>
        </w:rPr>
        <w:t xml:space="preserve"> </w:t>
      </w:r>
      <w:r>
        <w:rPr>
          <w:sz w:val="24"/>
        </w:rPr>
        <w:t>previously</w:t>
      </w:r>
      <w:r>
        <w:rPr>
          <w:spacing w:val="-3"/>
          <w:sz w:val="24"/>
        </w:rPr>
        <w:t xml:space="preserve"> </w:t>
      </w:r>
      <w:r>
        <w:rPr>
          <w:sz w:val="24"/>
        </w:rPr>
        <w:t>has</w:t>
      </w:r>
      <w:r>
        <w:rPr>
          <w:spacing w:val="-4"/>
          <w:sz w:val="24"/>
        </w:rPr>
        <w:t xml:space="preserve"> </w:t>
      </w:r>
      <w:r>
        <w:rPr>
          <w:sz w:val="24"/>
        </w:rPr>
        <w:t>been</w:t>
      </w:r>
      <w:r>
        <w:rPr>
          <w:spacing w:val="-3"/>
          <w:sz w:val="24"/>
        </w:rPr>
        <w:t xml:space="preserve"> </w:t>
      </w:r>
      <w:proofErr w:type="gramStart"/>
      <w:r>
        <w:rPr>
          <w:spacing w:val="-2"/>
          <w:sz w:val="24"/>
        </w:rPr>
        <w:t>repaired;</w:t>
      </w:r>
      <w:proofErr w:type="gramEnd"/>
    </w:p>
    <w:p w14:paraId="1BAA6A0F" w14:textId="77777777" w:rsidR="007B4C2A" w:rsidRDefault="00D16121">
      <w:pPr>
        <w:pStyle w:val="ListParagraph"/>
        <w:numPr>
          <w:ilvl w:val="2"/>
          <w:numId w:val="7"/>
        </w:numPr>
        <w:tabs>
          <w:tab w:val="left" w:pos="1280"/>
        </w:tabs>
        <w:spacing w:line="305" w:lineRule="exact"/>
        <w:rPr>
          <w:sz w:val="24"/>
        </w:rPr>
      </w:pPr>
      <w:r>
        <w:rPr>
          <w:sz w:val="24"/>
        </w:rPr>
        <w:t>Wastes</w:t>
      </w:r>
      <w:r>
        <w:rPr>
          <w:spacing w:val="-3"/>
          <w:sz w:val="24"/>
        </w:rPr>
        <w:t xml:space="preserve"> </w:t>
      </w:r>
      <w:r>
        <w:rPr>
          <w:sz w:val="24"/>
        </w:rPr>
        <w:t>are</w:t>
      </w:r>
      <w:r>
        <w:rPr>
          <w:spacing w:val="-3"/>
          <w:sz w:val="24"/>
        </w:rPr>
        <w:t xml:space="preserve"> </w:t>
      </w:r>
      <w:r>
        <w:rPr>
          <w:sz w:val="24"/>
        </w:rPr>
        <w:t>clearly</w:t>
      </w:r>
      <w:r>
        <w:rPr>
          <w:spacing w:val="-2"/>
          <w:sz w:val="24"/>
        </w:rPr>
        <w:t xml:space="preserve"> </w:t>
      </w:r>
      <w:r>
        <w:rPr>
          <w:sz w:val="24"/>
        </w:rPr>
        <w:t>segregated,</w:t>
      </w:r>
      <w:r>
        <w:rPr>
          <w:spacing w:val="-4"/>
          <w:sz w:val="24"/>
        </w:rPr>
        <w:t xml:space="preserve"> </w:t>
      </w:r>
      <w:r>
        <w:rPr>
          <w:sz w:val="24"/>
        </w:rPr>
        <w:t>and</w:t>
      </w:r>
      <w:r>
        <w:rPr>
          <w:spacing w:val="-1"/>
          <w:sz w:val="24"/>
        </w:rPr>
        <w:t xml:space="preserve"> </w:t>
      </w:r>
      <w:r>
        <w:rPr>
          <w:sz w:val="24"/>
        </w:rPr>
        <w:t>safely</w:t>
      </w:r>
      <w:r>
        <w:rPr>
          <w:spacing w:val="-2"/>
          <w:sz w:val="24"/>
        </w:rPr>
        <w:t xml:space="preserve"> </w:t>
      </w:r>
      <w:proofErr w:type="gramStart"/>
      <w:r>
        <w:rPr>
          <w:spacing w:val="-2"/>
          <w:sz w:val="24"/>
        </w:rPr>
        <w:t>stacked;</w:t>
      </w:r>
      <w:proofErr w:type="gramEnd"/>
    </w:p>
    <w:p w14:paraId="73B38196" w14:textId="77777777" w:rsidR="007B4C2A" w:rsidRDefault="00D16121">
      <w:pPr>
        <w:pStyle w:val="ListParagraph"/>
        <w:numPr>
          <w:ilvl w:val="2"/>
          <w:numId w:val="7"/>
        </w:numPr>
        <w:tabs>
          <w:tab w:val="left" w:pos="1280"/>
        </w:tabs>
        <w:spacing w:before="2"/>
        <w:rPr>
          <w:sz w:val="24"/>
        </w:rPr>
      </w:pPr>
      <w:r>
        <w:rPr>
          <w:sz w:val="24"/>
        </w:rPr>
        <w:t>Send</w:t>
      </w:r>
      <w:r>
        <w:rPr>
          <w:spacing w:val="-6"/>
          <w:sz w:val="24"/>
        </w:rPr>
        <w:t xml:space="preserve"> </w:t>
      </w:r>
      <w:r>
        <w:rPr>
          <w:sz w:val="24"/>
        </w:rPr>
        <w:t>completed</w:t>
      </w:r>
      <w:r>
        <w:rPr>
          <w:spacing w:val="-2"/>
          <w:sz w:val="24"/>
        </w:rPr>
        <w:t xml:space="preserve"> </w:t>
      </w:r>
      <w:r>
        <w:rPr>
          <w:sz w:val="24"/>
        </w:rPr>
        <w:t>record</w:t>
      </w:r>
      <w:r>
        <w:rPr>
          <w:spacing w:val="-3"/>
          <w:sz w:val="24"/>
        </w:rPr>
        <w:t xml:space="preserve"> </w:t>
      </w:r>
      <w:r>
        <w:rPr>
          <w:sz w:val="24"/>
        </w:rPr>
        <w:t>sheet</w:t>
      </w:r>
      <w:r>
        <w:rPr>
          <w:spacing w:val="-3"/>
          <w:sz w:val="24"/>
        </w:rPr>
        <w:t xml:space="preserve"> </w:t>
      </w:r>
      <w:r>
        <w:rPr>
          <w:sz w:val="24"/>
        </w:rPr>
        <w:t>from</w:t>
      </w:r>
      <w:r>
        <w:rPr>
          <w:spacing w:val="-3"/>
          <w:sz w:val="24"/>
        </w:rPr>
        <w:t xml:space="preserve"> </w:t>
      </w:r>
      <w:r>
        <w:rPr>
          <w:sz w:val="24"/>
        </w:rPr>
        <w:t>Site</w:t>
      </w:r>
      <w:r>
        <w:rPr>
          <w:spacing w:val="-2"/>
          <w:sz w:val="24"/>
        </w:rPr>
        <w:t xml:space="preserve"> </w:t>
      </w:r>
      <w:proofErr w:type="gramStart"/>
      <w:r>
        <w:rPr>
          <w:sz w:val="24"/>
        </w:rPr>
        <w:t>Log</w:t>
      </w:r>
      <w:r>
        <w:rPr>
          <w:spacing w:val="-2"/>
          <w:sz w:val="24"/>
        </w:rPr>
        <w:t xml:space="preserve"> </w:t>
      </w:r>
      <w:r>
        <w:rPr>
          <w:sz w:val="24"/>
        </w:rPr>
        <w:t>Book</w:t>
      </w:r>
      <w:proofErr w:type="gramEnd"/>
      <w:r>
        <w:rPr>
          <w:spacing w:val="-5"/>
          <w:sz w:val="24"/>
        </w:rPr>
        <w:t xml:space="preserve"> </w:t>
      </w:r>
      <w:r>
        <w:rPr>
          <w:sz w:val="24"/>
        </w:rPr>
        <w:t>with</w:t>
      </w:r>
      <w:r>
        <w:rPr>
          <w:spacing w:val="-3"/>
          <w:sz w:val="24"/>
        </w:rPr>
        <w:t xml:space="preserve"> </w:t>
      </w:r>
      <w:r>
        <w:rPr>
          <w:sz w:val="24"/>
        </w:rPr>
        <w:t>Contractor’s</w:t>
      </w:r>
      <w:r>
        <w:rPr>
          <w:spacing w:val="-3"/>
          <w:sz w:val="24"/>
        </w:rPr>
        <w:t xml:space="preserve"> </w:t>
      </w:r>
      <w:r>
        <w:rPr>
          <w:sz w:val="24"/>
        </w:rPr>
        <w:t>monthly</w:t>
      </w:r>
      <w:r>
        <w:rPr>
          <w:spacing w:val="-3"/>
          <w:sz w:val="24"/>
        </w:rPr>
        <w:t xml:space="preserve"> </w:t>
      </w:r>
      <w:r>
        <w:rPr>
          <w:spacing w:val="-2"/>
          <w:sz w:val="24"/>
        </w:rPr>
        <w:t>invoices</w:t>
      </w:r>
    </w:p>
    <w:p w14:paraId="487F43EA" w14:textId="77777777" w:rsidR="007B4C2A" w:rsidRDefault="00D16121">
      <w:pPr>
        <w:pStyle w:val="BodyText"/>
        <w:spacing w:line="292" w:lineRule="exact"/>
        <w:ind w:left="1280"/>
      </w:pPr>
      <w:r>
        <w:t>to</w:t>
      </w:r>
      <w:r>
        <w:rPr>
          <w:spacing w:val="-2"/>
        </w:rPr>
        <w:t xml:space="preserve"> </w:t>
      </w:r>
      <w:proofErr w:type="gramStart"/>
      <w:r>
        <w:t>Council</w:t>
      </w:r>
      <w:r>
        <w:rPr>
          <w:spacing w:val="-1"/>
        </w:rPr>
        <w:t xml:space="preserve"> </w:t>
      </w:r>
      <w:r>
        <w:rPr>
          <w:spacing w:val="-10"/>
        </w:rPr>
        <w:t>;</w:t>
      </w:r>
      <w:proofErr w:type="gramEnd"/>
    </w:p>
    <w:p w14:paraId="555D3B8D" w14:textId="77777777" w:rsidR="007B4C2A" w:rsidRDefault="00D16121">
      <w:pPr>
        <w:pStyle w:val="ListParagraph"/>
        <w:numPr>
          <w:ilvl w:val="2"/>
          <w:numId w:val="7"/>
        </w:numPr>
        <w:tabs>
          <w:tab w:val="left" w:pos="1280"/>
        </w:tabs>
        <w:spacing w:line="305" w:lineRule="exact"/>
        <w:rPr>
          <w:sz w:val="24"/>
        </w:rPr>
      </w:pPr>
      <w:r>
        <w:rPr>
          <w:sz w:val="24"/>
        </w:rPr>
        <w:t>Check</w:t>
      </w:r>
      <w:r>
        <w:rPr>
          <w:spacing w:val="-2"/>
          <w:sz w:val="24"/>
        </w:rPr>
        <w:t xml:space="preserve"> </w:t>
      </w:r>
      <w:r>
        <w:rPr>
          <w:sz w:val="24"/>
        </w:rPr>
        <w:t>raised</w:t>
      </w:r>
      <w:r>
        <w:rPr>
          <w:spacing w:val="-2"/>
          <w:sz w:val="24"/>
        </w:rPr>
        <w:t xml:space="preserve"> </w:t>
      </w:r>
      <w:r>
        <w:rPr>
          <w:sz w:val="24"/>
        </w:rPr>
        <w:t>platform</w:t>
      </w:r>
      <w:r>
        <w:rPr>
          <w:spacing w:val="-2"/>
          <w:sz w:val="24"/>
        </w:rPr>
        <w:t xml:space="preserve"> </w:t>
      </w:r>
      <w:r>
        <w:rPr>
          <w:sz w:val="24"/>
        </w:rPr>
        <w:t>is</w:t>
      </w:r>
      <w:r>
        <w:rPr>
          <w:spacing w:val="-3"/>
          <w:sz w:val="24"/>
        </w:rPr>
        <w:t xml:space="preserve"> </w:t>
      </w:r>
      <w:r>
        <w:rPr>
          <w:sz w:val="24"/>
        </w:rPr>
        <w:t>still</w:t>
      </w:r>
      <w:r>
        <w:rPr>
          <w:spacing w:val="-1"/>
          <w:sz w:val="24"/>
        </w:rPr>
        <w:t xml:space="preserve"> </w:t>
      </w:r>
      <w:r>
        <w:rPr>
          <w:sz w:val="24"/>
        </w:rPr>
        <w:t>fit</w:t>
      </w:r>
      <w:r>
        <w:rPr>
          <w:spacing w:val="-2"/>
          <w:sz w:val="24"/>
        </w:rPr>
        <w:t xml:space="preserve"> </w:t>
      </w:r>
      <w:r>
        <w:rPr>
          <w:sz w:val="24"/>
        </w:rPr>
        <w:t>for</w:t>
      </w:r>
      <w:r>
        <w:rPr>
          <w:spacing w:val="-2"/>
          <w:sz w:val="24"/>
        </w:rPr>
        <w:t xml:space="preserve"> </w:t>
      </w:r>
      <w:proofErr w:type="gramStart"/>
      <w:r>
        <w:rPr>
          <w:spacing w:val="-2"/>
          <w:sz w:val="24"/>
        </w:rPr>
        <w:t>purpose;</w:t>
      </w:r>
      <w:proofErr w:type="gramEnd"/>
    </w:p>
    <w:p w14:paraId="74C27E5D" w14:textId="77777777" w:rsidR="007B4C2A" w:rsidRDefault="00D16121">
      <w:pPr>
        <w:pStyle w:val="ListParagraph"/>
        <w:numPr>
          <w:ilvl w:val="2"/>
          <w:numId w:val="7"/>
        </w:numPr>
        <w:tabs>
          <w:tab w:val="left" w:pos="1280"/>
        </w:tabs>
        <w:spacing w:before="1" w:line="305" w:lineRule="exact"/>
        <w:rPr>
          <w:sz w:val="24"/>
        </w:rPr>
      </w:pPr>
      <w:r>
        <w:rPr>
          <w:sz w:val="24"/>
        </w:rPr>
        <w:t>First</w:t>
      </w:r>
      <w:r>
        <w:rPr>
          <w:spacing w:val="-4"/>
          <w:sz w:val="24"/>
        </w:rPr>
        <w:t xml:space="preserve"> </w:t>
      </w:r>
      <w:r>
        <w:rPr>
          <w:sz w:val="24"/>
        </w:rPr>
        <w:t>aid</w:t>
      </w:r>
      <w:r>
        <w:rPr>
          <w:spacing w:val="-1"/>
          <w:sz w:val="24"/>
        </w:rPr>
        <w:t xml:space="preserve"> </w:t>
      </w:r>
      <w:r>
        <w:rPr>
          <w:sz w:val="24"/>
        </w:rPr>
        <w:t>kit</w:t>
      </w:r>
      <w:r>
        <w:rPr>
          <w:spacing w:val="-3"/>
          <w:sz w:val="24"/>
        </w:rPr>
        <w:t xml:space="preserve"> </w:t>
      </w:r>
      <w:r>
        <w:rPr>
          <w:sz w:val="24"/>
        </w:rPr>
        <w:t>is</w:t>
      </w:r>
      <w:r>
        <w:rPr>
          <w:spacing w:val="-2"/>
          <w:sz w:val="24"/>
        </w:rPr>
        <w:t xml:space="preserve"> </w:t>
      </w:r>
      <w:r>
        <w:rPr>
          <w:sz w:val="24"/>
        </w:rPr>
        <w:t>available</w:t>
      </w:r>
      <w:r>
        <w:rPr>
          <w:spacing w:val="-2"/>
          <w:sz w:val="24"/>
        </w:rPr>
        <w:t xml:space="preserve"> </w:t>
      </w:r>
      <w:r>
        <w:rPr>
          <w:sz w:val="24"/>
        </w:rPr>
        <w:t>and</w:t>
      </w:r>
      <w:r>
        <w:rPr>
          <w:spacing w:val="-3"/>
          <w:sz w:val="24"/>
        </w:rPr>
        <w:t xml:space="preserve"> </w:t>
      </w:r>
      <w:r>
        <w:rPr>
          <w:sz w:val="24"/>
        </w:rPr>
        <w:t>up</w:t>
      </w:r>
      <w:r>
        <w:rPr>
          <w:spacing w:val="-3"/>
          <w:sz w:val="24"/>
        </w:rPr>
        <w:t xml:space="preserve"> </w:t>
      </w:r>
      <w:r>
        <w:rPr>
          <w:sz w:val="24"/>
        </w:rPr>
        <w:t>to</w:t>
      </w:r>
      <w:r>
        <w:rPr>
          <w:spacing w:val="-4"/>
          <w:sz w:val="24"/>
        </w:rPr>
        <w:t xml:space="preserve"> </w:t>
      </w:r>
      <w:r>
        <w:rPr>
          <w:sz w:val="24"/>
        </w:rPr>
        <w:t>date;</w:t>
      </w:r>
      <w:r>
        <w:rPr>
          <w:spacing w:val="-3"/>
          <w:sz w:val="24"/>
        </w:rPr>
        <w:t xml:space="preserve"> </w:t>
      </w:r>
      <w:r>
        <w:rPr>
          <w:spacing w:val="-5"/>
          <w:sz w:val="24"/>
        </w:rPr>
        <w:t>and</w:t>
      </w:r>
    </w:p>
    <w:p w14:paraId="6476B66F" w14:textId="77777777" w:rsidR="007B4C2A" w:rsidRDefault="00D16121">
      <w:pPr>
        <w:pStyle w:val="ListParagraph"/>
        <w:numPr>
          <w:ilvl w:val="2"/>
          <w:numId w:val="7"/>
        </w:numPr>
        <w:tabs>
          <w:tab w:val="left" w:pos="1280"/>
        </w:tabs>
        <w:spacing w:line="305" w:lineRule="exact"/>
        <w:rPr>
          <w:sz w:val="24"/>
        </w:rPr>
      </w:pPr>
      <w:r>
        <w:rPr>
          <w:sz w:val="24"/>
        </w:rPr>
        <w:t>Check</w:t>
      </w:r>
      <w:r>
        <w:rPr>
          <w:spacing w:val="-3"/>
          <w:sz w:val="24"/>
        </w:rPr>
        <w:t xml:space="preserve"> </w:t>
      </w:r>
      <w:r>
        <w:rPr>
          <w:sz w:val="24"/>
        </w:rPr>
        <w:t>that</w:t>
      </w:r>
      <w:r>
        <w:rPr>
          <w:spacing w:val="-2"/>
          <w:sz w:val="24"/>
        </w:rPr>
        <w:t xml:space="preserve"> </w:t>
      </w:r>
      <w:r>
        <w:rPr>
          <w:sz w:val="24"/>
        </w:rPr>
        <w:t>all</w:t>
      </w:r>
      <w:r>
        <w:rPr>
          <w:spacing w:val="-3"/>
          <w:sz w:val="24"/>
        </w:rPr>
        <w:t xml:space="preserve"> </w:t>
      </w:r>
      <w:r>
        <w:rPr>
          <w:sz w:val="24"/>
        </w:rPr>
        <w:t>signs</w:t>
      </w:r>
      <w:r>
        <w:rPr>
          <w:spacing w:val="-2"/>
          <w:sz w:val="24"/>
        </w:rPr>
        <w:t xml:space="preserve"> </w:t>
      </w:r>
      <w:r>
        <w:rPr>
          <w:sz w:val="24"/>
        </w:rPr>
        <w:t>are</w:t>
      </w:r>
      <w:r>
        <w:rPr>
          <w:spacing w:val="-1"/>
          <w:sz w:val="24"/>
        </w:rPr>
        <w:t xml:space="preserve"> </w:t>
      </w:r>
      <w:r>
        <w:rPr>
          <w:sz w:val="24"/>
        </w:rPr>
        <w:t>in</w:t>
      </w:r>
      <w:r>
        <w:rPr>
          <w:spacing w:val="-2"/>
          <w:sz w:val="24"/>
        </w:rPr>
        <w:t xml:space="preserve"> </w:t>
      </w:r>
      <w:r>
        <w:rPr>
          <w:sz w:val="24"/>
        </w:rPr>
        <w:t>place,</w:t>
      </w:r>
      <w:r>
        <w:rPr>
          <w:spacing w:val="-3"/>
          <w:sz w:val="24"/>
        </w:rPr>
        <w:t xml:space="preserve"> </w:t>
      </w:r>
      <w:r>
        <w:rPr>
          <w:sz w:val="24"/>
        </w:rPr>
        <w:t>intact</w:t>
      </w:r>
      <w:r>
        <w:rPr>
          <w:spacing w:val="-3"/>
          <w:sz w:val="24"/>
        </w:rPr>
        <w:t xml:space="preserve"> </w:t>
      </w:r>
      <w:r>
        <w:rPr>
          <w:sz w:val="24"/>
        </w:rPr>
        <w:t>and</w:t>
      </w:r>
      <w:r>
        <w:rPr>
          <w:spacing w:val="-1"/>
          <w:sz w:val="24"/>
        </w:rPr>
        <w:t xml:space="preserve"> </w:t>
      </w:r>
      <w:r>
        <w:rPr>
          <w:spacing w:val="-2"/>
          <w:sz w:val="24"/>
        </w:rPr>
        <w:t>legible.</w:t>
      </w:r>
    </w:p>
    <w:p w14:paraId="3941BBE2" w14:textId="77777777" w:rsidR="007B4C2A" w:rsidRDefault="007B4C2A">
      <w:pPr>
        <w:pStyle w:val="BodyText"/>
        <w:spacing w:before="2"/>
        <w:ind w:left="0"/>
      </w:pPr>
    </w:p>
    <w:p w14:paraId="29D194BC" w14:textId="77777777" w:rsidR="007B4C2A" w:rsidRDefault="00D16121">
      <w:pPr>
        <w:pStyle w:val="Heading2"/>
      </w:pPr>
      <w:r>
        <w:rPr>
          <w:spacing w:val="-2"/>
        </w:rPr>
        <w:t>Weekly</w:t>
      </w:r>
    </w:p>
    <w:p w14:paraId="6843BCA6" w14:textId="77777777" w:rsidR="007B4C2A" w:rsidRDefault="00D16121">
      <w:pPr>
        <w:pStyle w:val="ListParagraph"/>
        <w:numPr>
          <w:ilvl w:val="2"/>
          <w:numId w:val="7"/>
        </w:numPr>
        <w:tabs>
          <w:tab w:val="left" w:pos="1280"/>
        </w:tabs>
        <w:spacing w:before="239" w:line="306" w:lineRule="exact"/>
        <w:rPr>
          <w:sz w:val="24"/>
        </w:rPr>
      </w:pPr>
      <w:r>
        <w:rPr>
          <w:sz w:val="24"/>
        </w:rPr>
        <w:t>All</w:t>
      </w:r>
      <w:r>
        <w:rPr>
          <w:spacing w:val="-1"/>
          <w:sz w:val="24"/>
        </w:rPr>
        <w:t xml:space="preserve"> </w:t>
      </w:r>
      <w:r>
        <w:rPr>
          <w:sz w:val="24"/>
        </w:rPr>
        <w:t>litter</w:t>
      </w:r>
      <w:r>
        <w:rPr>
          <w:spacing w:val="-3"/>
          <w:sz w:val="24"/>
        </w:rPr>
        <w:t xml:space="preserve"> </w:t>
      </w:r>
      <w:r>
        <w:rPr>
          <w:sz w:val="24"/>
        </w:rPr>
        <w:t>is</w:t>
      </w:r>
      <w:r>
        <w:rPr>
          <w:spacing w:val="-2"/>
          <w:sz w:val="24"/>
        </w:rPr>
        <w:t xml:space="preserve"> </w:t>
      </w:r>
      <w:r>
        <w:rPr>
          <w:sz w:val="24"/>
        </w:rPr>
        <w:t>cleared</w:t>
      </w:r>
      <w:r>
        <w:rPr>
          <w:spacing w:val="-2"/>
          <w:sz w:val="24"/>
        </w:rPr>
        <w:t xml:space="preserve"> </w:t>
      </w:r>
      <w:r>
        <w:rPr>
          <w:sz w:val="24"/>
        </w:rPr>
        <w:t>from</w:t>
      </w:r>
      <w:r>
        <w:rPr>
          <w:spacing w:val="-6"/>
          <w:sz w:val="24"/>
        </w:rPr>
        <w:t xml:space="preserve"> </w:t>
      </w:r>
      <w:r>
        <w:rPr>
          <w:sz w:val="24"/>
        </w:rPr>
        <w:t>operational</w:t>
      </w:r>
      <w:r>
        <w:rPr>
          <w:spacing w:val="-1"/>
          <w:sz w:val="24"/>
        </w:rPr>
        <w:t xml:space="preserve"> </w:t>
      </w:r>
      <w:proofErr w:type="gramStart"/>
      <w:r>
        <w:rPr>
          <w:spacing w:val="-2"/>
          <w:sz w:val="24"/>
        </w:rPr>
        <w:t>areas;</w:t>
      </w:r>
      <w:proofErr w:type="gramEnd"/>
    </w:p>
    <w:p w14:paraId="09A909AB" w14:textId="77777777" w:rsidR="007B4C2A" w:rsidRDefault="00D16121">
      <w:pPr>
        <w:pStyle w:val="ListParagraph"/>
        <w:numPr>
          <w:ilvl w:val="2"/>
          <w:numId w:val="7"/>
        </w:numPr>
        <w:tabs>
          <w:tab w:val="left" w:pos="1280"/>
        </w:tabs>
        <w:spacing w:line="305" w:lineRule="exact"/>
        <w:rPr>
          <w:sz w:val="24"/>
        </w:rPr>
      </w:pPr>
      <w:r>
        <w:rPr>
          <w:sz w:val="24"/>
        </w:rPr>
        <w:t>Oil</w:t>
      </w:r>
      <w:r>
        <w:rPr>
          <w:spacing w:val="-4"/>
          <w:sz w:val="24"/>
        </w:rPr>
        <w:t xml:space="preserve"> </w:t>
      </w:r>
      <w:r>
        <w:rPr>
          <w:sz w:val="24"/>
        </w:rPr>
        <w:t>tank</w:t>
      </w:r>
      <w:r>
        <w:rPr>
          <w:spacing w:val="-4"/>
          <w:sz w:val="24"/>
        </w:rPr>
        <w:t xml:space="preserve"> </w:t>
      </w:r>
      <w:r>
        <w:rPr>
          <w:sz w:val="24"/>
        </w:rPr>
        <w:t>bund</w:t>
      </w:r>
      <w:r>
        <w:rPr>
          <w:spacing w:val="-2"/>
          <w:sz w:val="24"/>
        </w:rPr>
        <w:t xml:space="preserve"> </w:t>
      </w:r>
      <w:r>
        <w:rPr>
          <w:sz w:val="24"/>
        </w:rPr>
        <w:t>is</w:t>
      </w:r>
      <w:r>
        <w:rPr>
          <w:spacing w:val="-2"/>
          <w:sz w:val="24"/>
        </w:rPr>
        <w:t xml:space="preserve"> </w:t>
      </w:r>
      <w:r>
        <w:rPr>
          <w:sz w:val="24"/>
        </w:rPr>
        <w:t>empty</w:t>
      </w:r>
      <w:r>
        <w:rPr>
          <w:spacing w:val="-1"/>
          <w:sz w:val="24"/>
        </w:rPr>
        <w:t xml:space="preserve"> </w:t>
      </w:r>
      <w:r>
        <w:rPr>
          <w:sz w:val="24"/>
        </w:rPr>
        <w:t>of</w:t>
      </w:r>
      <w:r>
        <w:rPr>
          <w:spacing w:val="-2"/>
          <w:sz w:val="24"/>
        </w:rPr>
        <w:t xml:space="preserve"> </w:t>
      </w:r>
      <w:proofErr w:type="gramStart"/>
      <w:r>
        <w:rPr>
          <w:sz w:val="24"/>
        </w:rPr>
        <w:t>rain</w:t>
      </w:r>
      <w:r>
        <w:rPr>
          <w:spacing w:val="-2"/>
          <w:sz w:val="24"/>
        </w:rPr>
        <w:t xml:space="preserve"> water</w:t>
      </w:r>
      <w:proofErr w:type="gramEnd"/>
      <w:r>
        <w:rPr>
          <w:spacing w:val="-2"/>
          <w:sz w:val="24"/>
        </w:rPr>
        <w:t>;</w:t>
      </w:r>
    </w:p>
    <w:p w14:paraId="34E4A509" w14:textId="77777777" w:rsidR="007B4C2A" w:rsidRDefault="00D16121">
      <w:pPr>
        <w:pStyle w:val="ListParagraph"/>
        <w:numPr>
          <w:ilvl w:val="2"/>
          <w:numId w:val="7"/>
        </w:numPr>
        <w:tabs>
          <w:tab w:val="left" w:pos="1280"/>
        </w:tabs>
        <w:spacing w:line="305" w:lineRule="exact"/>
        <w:rPr>
          <w:sz w:val="24"/>
        </w:rPr>
      </w:pPr>
      <w:r>
        <w:rPr>
          <w:sz w:val="24"/>
        </w:rPr>
        <w:t>Ensure</w:t>
      </w:r>
      <w:r>
        <w:rPr>
          <w:spacing w:val="-6"/>
          <w:sz w:val="24"/>
        </w:rPr>
        <w:t xml:space="preserve"> </w:t>
      </w:r>
      <w:r>
        <w:rPr>
          <w:sz w:val="24"/>
        </w:rPr>
        <w:t>that</w:t>
      </w:r>
      <w:r>
        <w:rPr>
          <w:spacing w:val="-3"/>
          <w:sz w:val="24"/>
        </w:rPr>
        <w:t xml:space="preserve"> </w:t>
      </w:r>
      <w:r>
        <w:rPr>
          <w:sz w:val="24"/>
        </w:rPr>
        <w:t>all</w:t>
      </w:r>
      <w:r>
        <w:rPr>
          <w:spacing w:val="-1"/>
          <w:sz w:val="24"/>
        </w:rPr>
        <w:t xml:space="preserve"> </w:t>
      </w:r>
      <w:r>
        <w:rPr>
          <w:sz w:val="24"/>
        </w:rPr>
        <w:t>information is</w:t>
      </w:r>
      <w:r>
        <w:rPr>
          <w:spacing w:val="-4"/>
          <w:sz w:val="24"/>
        </w:rPr>
        <w:t xml:space="preserve"> </w:t>
      </w:r>
      <w:r>
        <w:rPr>
          <w:sz w:val="24"/>
        </w:rPr>
        <w:t>updated</w:t>
      </w:r>
      <w:r>
        <w:rPr>
          <w:spacing w:val="-3"/>
          <w:sz w:val="24"/>
        </w:rPr>
        <w:t xml:space="preserve"> </w:t>
      </w:r>
      <w:r>
        <w:rPr>
          <w:sz w:val="24"/>
        </w:rPr>
        <w:t>within</w:t>
      </w:r>
      <w:r>
        <w:rPr>
          <w:spacing w:val="-1"/>
          <w:sz w:val="24"/>
        </w:rPr>
        <w:t xml:space="preserve"> </w:t>
      </w:r>
      <w:r>
        <w:rPr>
          <w:sz w:val="24"/>
        </w:rPr>
        <w:t>the</w:t>
      </w:r>
      <w:r>
        <w:rPr>
          <w:spacing w:val="-3"/>
          <w:sz w:val="24"/>
        </w:rPr>
        <w:t xml:space="preserve"> </w:t>
      </w:r>
      <w:r>
        <w:rPr>
          <w:sz w:val="24"/>
        </w:rPr>
        <w:t>Site</w:t>
      </w:r>
      <w:r>
        <w:rPr>
          <w:spacing w:val="-1"/>
          <w:sz w:val="24"/>
        </w:rPr>
        <w:t xml:space="preserve"> </w:t>
      </w:r>
      <w:proofErr w:type="gramStart"/>
      <w:r>
        <w:rPr>
          <w:sz w:val="24"/>
        </w:rPr>
        <w:t>Log</w:t>
      </w:r>
      <w:r>
        <w:rPr>
          <w:spacing w:val="-4"/>
          <w:sz w:val="24"/>
        </w:rPr>
        <w:t xml:space="preserve"> </w:t>
      </w:r>
      <w:r>
        <w:rPr>
          <w:sz w:val="24"/>
        </w:rPr>
        <w:t>Book</w:t>
      </w:r>
      <w:proofErr w:type="gramEnd"/>
      <w:r>
        <w:rPr>
          <w:sz w:val="24"/>
        </w:rPr>
        <w:t>;</w:t>
      </w:r>
      <w:r>
        <w:rPr>
          <w:spacing w:val="-1"/>
          <w:sz w:val="24"/>
        </w:rPr>
        <w:t xml:space="preserve"> </w:t>
      </w:r>
      <w:r>
        <w:rPr>
          <w:spacing w:val="-5"/>
          <w:sz w:val="24"/>
        </w:rPr>
        <w:t>and</w:t>
      </w:r>
    </w:p>
    <w:p w14:paraId="429C21C9" w14:textId="77777777" w:rsidR="007B4C2A" w:rsidRDefault="00D16121">
      <w:pPr>
        <w:pStyle w:val="ListParagraph"/>
        <w:numPr>
          <w:ilvl w:val="2"/>
          <w:numId w:val="7"/>
        </w:numPr>
        <w:tabs>
          <w:tab w:val="left" w:pos="1280"/>
        </w:tabs>
        <w:spacing w:before="2"/>
        <w:rPr>
          <w:sz w:val="24"/>
        </w:rPr>
      </w:pPr>
      <w:r>
        <w:rPr>
          <w:sz w:val="24"/>
        </w:rPr>
        <w:lastRenderedPageBreak/>
        <w:t>Sufficient</w:t>
      </w:r>
      <w:r>
        <w:rPr>
          <w:spacing w:val="-6"/>
          <w:sz w:val="24"/>
        </w:rPr>
        <w:t xml:space="preserve"> </w:t>
      </w:r>
      <w:r>
        <w:rPr>
          <w:sz w:val="24"/>
        </w:rPr>
        <w:t>waste</w:t>
      </w:r>
      <w:r>
        <w:rPr>
          <w:spacing w:val="-3"/>
          <w:sz w:val="24"/>
        </w:rPr>
        <w:t xml:space="preserve"> </w:t>
      </w:r>
      <w:r>
        <w:rPr>
          <w:sz w:val="24"/>
        </w:rPr>
        <w:t>is</w:t>
      </w:r>
      <w:r>
        <w:rPr>
          <w:spacing w:val="-2"/>
          <w:sz w:val="24"/>
        </w:rPr>
        <w:t xml:space="preserve"> </w:t>
      </w:r>
      <w:r>
        <w:rPr>
          <w:sz w:val="24"/>
        </w:rPr>
        <w:t>bulked</w:t>
      </w:r>
      <w:r>
        <w:rPr>
          <w:spacing w:val="-1"/>
          <w:sz w:val="24"/>
        </w:rPr>
        <w:t xml:space="preserve"> </w:t>
      </w:r>
      <w:r>
        <w:rPr>
          <w:sz w:val="24"/>
        </w:rPr>
        <w:t>up</w:t>
      </w:r>
      <w:r>
        <w:rPr>
          <w:spacing w:val="-4"/>
          <w:sz w:val="24"/>
        </w:rPr>
        <w:t xml:space="preserve"> </w:t>
      </w:r>
      <w:r>
        <w:rPr>
          <w:sz w:val="24"/>
        </w:rPr>
        <w:t>for</w:t>
      </w:r>
      <w:r>
        <w:rPr>
          <w:spacing w:val="-3"/>
          <w:sz w:val="24"/>
        </w:rPr>
        <w:t xml:space="preserve"> </w:t>
      </w:r>
      <w:r>
        <w:rPr>
          <w:sz w:val="24"/>
        </w:rPr>
        <w:t>transport</w:t>
      </w:r>
      <w:r>
        <w:rPr>
          <w:spacing w:val="-3"/>
          <w:sz w:val="24"/>
        </w:rPr>
        <w:t xml:space="preserve"> </w:t>
      </w:r>
      <w:r>
        <w:rPr>
          <w:sz w:val="24"/>
        </w:rPr>
        <w:t>to</w:t>
      </w:r>
      <w:r>
        <w:rPr>
          <w:spacing w:val="-3"/>
          <w:sz w:val="24"/>
        </w:rPr>
        <w:t xml:space="preserve"> </w:t>
      </w:r>
      <w:r>
        <w:rPr>
          <w:sz w:val="24"/>
        </w:rPr>
        <w:t>Moorwell</w:t>
      </w:r>
      <w:r>
        <w:rPr>
          <w:spacing w:val="-4"/>
          <w:sz w:val="24"/>
        </w:rPr>
        <w:t xml:space="preserve"> </w:t>
      </w:r>
      <w:r>
        <w:rPr>
          <w:sz w:val="24"/>
        </w:rPr>
        <w:t>to</w:t>
      </w:r>
      <w:r>
        <w:rPr>
          <w:spacing w:val="-5"/>
          <w:sz w:val="24"/>
        </w:rPr>
        <w:t xml:space="preserve"> </w:t>
      </w:r>
      <w:r>
        <w:rPr>
          <w:sz w:val="24"/>
        </w:rPr>
        <w:t>allow</w:t>
      </w:r>
      <w:r>
        <w:rPr>
          <w:spacing w:val="-3"/>
          <w:sz w:val="24"/>
        </w:rPr>
        <w:t xml:space="preserve"> </w:t>
      </w:r>
      <w:r>
        <w:rPr>
          <w:sz w:val="24"/>
        </w:rPr>
        <w:t>for</w:t>
      </w:r>
      <w:r>
        <w:rPr>
          <w:spacing w:val="-3"/>
          <w:sz w:val="24"/>
        </w:rPr>
        <w:t xml:space="preserve"> </w:t>
      </w:r>
      <w:r>
        <w:rPr>
          <w:sz w:val="24"/>
        </w:rPr>
        <w:t>the</w:t>
      </w:r>
      <w:r>
        <w:rPr>
          <w:spacing w:val="-1"/>
          <w:sz w:val="24"/>
        </w:rPr>
        <w:t xml:space="preserve"> </w:t>
      </w:r>
      <w:r>
        <w:rPr>
          <w:sz w:val="24"/>
        </w:rPr>
        <w:t>next</w:t>
      </w:r>
      <w:r>
        <w:rPr>
          <w:spacing w:val="-1"/>
          <w:sz w:val="24"/>
        </w:rPr>
        <w:t xml:space="preserve"> </w:t>
      </w:r>
      <w:proofErr w:type="gramStart"/>
      <w:r>
        <w:rPr>
          <w:spacing w:val="-2"/>
          <w:sz w:val="24"/>
        </w:rPr>
        <w:t>month’s</w:t>
      </w:r>
      <w:proofErr w:type="gramEnd"/>
    </w:p>
    <w:p w14:paraId="7AC8FBD9" w14:textId="77777777" w:rsidR="007B4C2A" w:rsidRDefault="00D16121">
      <w:pPr>
        <w:pStyle w:val="BodyText"/>
        <w:ind w:left="1280"/>
      </w:pPr>
      <w:r>
        <w:rPr>
          <w:spacing w:val="-2"/>
        </w:rPr>
        <w:t>disposal.</w:t>
      </w:r>
    </w:p>
    <w:p w14:paraId="0B72C040" w14:textId="4A914F2C" w:rsidR="007B4C2A" w:rsidRDefault="00D16121">
      <w:pPr>
        <w:pStyle w:val="Heading2"/>
        <w:spacing w:before="292"/>
      </w:pPr>
      <w:r>
        <w:rPr>
          <w:spacing w:val="-2"/>
        </w:rPr>
        <w:t>Daily</w:t>
      </w:r>
    </w:p>
    <w:p w14:paraId="3860B8DC" w14:textId="77777777" w:rsidR="007B4C2A" w:rsidRDefault="00D16121">
      <w:pPr>
        <w:pStyle w:val="ListParagraph"/>
        <w:numPr>
          <w:ilvl w:val="2"/>
          <w:numId w:val="7"/>
        </w:numPr>
        <w:tabs>
          <w:tab w:val="left" w:pos="1280"/>
        </w:tabs>
        <w:spacing w:before="220" w:line="305" w:lineRule="exact"/>
        <w:rPr>
          <w:sz w:val="24"/>
        </w:rPr>
      </w:pPr>
      <w:r>
        <w:rPr>
          <w:sz w:val="24"/>
        </w:rPr>
        <w:t>Fences</w:t>
      </w:r>
      <w:r>
        <w:rPr>
          <w:spacing w:val="-2"/>
          <w:sz w:val="24"/>
        </w:rPr>
        <w:t xml:space="preserve"> </w:t>
      </w:r>
      <w:r>
        <w:rPr>
          <w:sz w:val="24"/>
        </w:rPr>
        <w:t>are</w:t>
      </w:r>
      <w:r>
        <w:rPr>
          <w:spacing w:val="-3"/>
          <w:sz w:val="24"/>
        </w:rPr>
        <w:t xml:space="preserve"> </w:t>
      </w:r>
      <w:r>
        <w:rPr>
          <w:sz w:val="24"/>
        </w:rPr>
        <w:t>checked</w:t>
      </w:r>
      <w:r>
        <w:rPr>
          <w:spacing w:val="-2"/>
          <w:sz w:val="24"/>
        </w:rPr>
        <w:t xml:space="preserve"> </w:t>
      </w:r>
      <w:r>
        <w:rPr>
          <w:sz w:val="24"/>
        </w:rPr>
        <w:t>to</w:t>
      </w:r>
      <w:r>
        <w:rPr>
          <w:spacing w:val="-4"/>
          <w:sz w:val="24"/>
        </w:rPr>
        <w:t xml:space="preserve"> </w:t>
      </w:r>
      <w:r>
        <w:rPr>
          <w:sz w:val="24"/>
        </w:rPr>
        <w:t>ensure</w:t>
      </w:r>
      <w:r>
        <w:rPr>
          <w:spacing w:val="-2"/>
          <w:sz w:val="24"/>
        </w:rPr>
        <w:t xml:space="preserve"> </w:t>
      </w:r>
      <w:r>
        <w:rPr>
          <w:sz w:val="24"/>
        </w:rPr>
        <w:t>they</w:t>
      </w:r>
      <w:r>
        <w:rPr>
          <w:spacing w:val="-2"/>
          <w:sz w:val="24"/>
        </w:rPr>
        <w:t xml:space="preserve"> </w:t>
      </w:r>
      <w:r>
        <w:rPr>
          <w:sz w:val="24"/>
        </w:rPr>
        <w:t>are</w:t>
      </w:r>
      <w:r>
        <w:rPr>
          <w:spacing w:val="-2"/>
          <w:sz w:val="24"/>
        </w:rPr>
        <w:t xml:space="preserve"> </w:t>
      </w:r>
      <w:proofErr w:type="gramStart"/>
      <w:r>
        <w:rPr>
          <w:spacing w:val="-2"/>
          <w:sz w:val="24"/>
        </w:rPr>
        <w:t>intact;</w:t>
      </w:r>
      <w:proofErr w:type="gramEnd"/>
    </w:p>
    <w:p w14:paraId="71A0AC9B" w14:textId="77777777" w:rsidR="007B4C2A" w:rsidRDefault="00D16121">
      <w:pPr>
        <w:pStyle w:val="ListParagraph"/>
        <w:numPr>
          <w:ilvl w:val="2"/>
          <w:numId w:val="7"/>
        </w:numPr>
        <w:tabs>
          <w:tab w:val="left" w:pos="1280"/>
        </w:tabs>
        <w:spacing w:line="305" w:lineRule="exact"/>
        <w:rPr>
          <w:sz w:val="24"/>
        </w:rPr>
      </w:pPr>
      <w:r>
        <w:rPr>
          <w:sz w:val="24"/>
        </w:rPr>
        <w:t>Site</w:t>
      </w:r>
      <w:r>
        <w:rPr>
          <w:spacing w:val="-1"/>
          <w:sz w:val="24"/>
        </w:rPr>
        <w:t xml:space="preserve"> </w:t>
      </w:r>
      <w:r>
        <w:rPr>
          <w:sz w:val="24"/>
        </w:rPr>
        <w:t>is</w:t>
      </w:r>
      <w:r>
        <w:rPr>
          <w:spacing w:val="-3"/>
          <w:sz w:val="24"/>
        </w:rPr>
        <w:t xml:space="preserve"> </w:t>
      </w:r>
      <w:r>
        <w:rPr>
          <w:sz w:val="24"/>
        </w:rPr>
        <w:t>tidy</w:t>
      </w:r>
      <w:r>
        <w:rPr>
          <w:spacing w:val="-2"/>
          <w:sz w:val="24"/>
        </w:rPr>
        <w:t xml:space="preserve"> </w:t>
      </w:r>
      <w:r>
        <w:rPr>
          <w:sz w:val="24"/>
        </w:rPr>
        <w:t>and</w:t>
      </w:r>
      <w:r>
        <w:rPr>
          <w:spacing w:val="-1"/>
          <w:sz w:val="24"/>
        </w:rPr>
        <w:t xml:space="preserve"> </w:t>
      </w:r>
      <w:r>
        <w:rPr>
          <w:sz w:val="24"/>
        </w:rPr>
        <w:t>safe</w:t>
      </w:r>
      <w:r>
        <w:rPr>
          <w:spacing w:val="-2"/>
          <w:sz w:val="24"/>
        </w:rPr>
        <w:t xml:space="preserve"> </w:t>
      </w:r>
      <w:r>
        <w:rPr>
          <w:sz w:val="24"/>
        </w:rPr>
        <w:t>for</w:t>
      </w:r>
      <w:r>
        <w:rPr>
          <w:spacing w:val="-2"/>
          <w:sz w:val="24"/>
        </w:rPr>
        <w:t xml:space="preserve"> </w:t>
      </w:r>
      <w:r>
        <w:rPr>
          <w:sz w:val="24"/>
        </w:rPr>
        <w:t>public</w:t>
      </w:r>
      <w:r>
        <w:rPr>
          <w:spacing w:val="-2"/>
          <w:sz w:val="24"/>
        </w:rPr>
        <w:t xml:space="preserve"> </w:t>
      </w:r>
      <w:r>
        <w:rPr>
          <w:sz w:val="24"/>
        </w:rPr>
        <w:t xml:space="preserve">access; </w:t>
      </w:r>
      <w:r>
        <w:rPr>
          <w:spacing w:val="-5"/>
          <w:sz w:val="24"/>
        </w:rPr>
        <w:t>and</w:t>
      </w:r>
    </w:p>
    <w:p w14:paraId="3C0AAA99" w14:textId="77777777" w:rsidR="007B4C2A" w:rsidRDefault="00D16121">
      <w:pPr>
        <w:pStyle w:val="ListParagraph"/>
        <w:numPr>
          <w:ilvl w:val="2"/>
          <w:numId w:val="7"/>
        </w:numPr>
        <w:tabs>
          <w:tab w:val="left" w:pos="1280"/>
        </w:tabs>
        <w:spacing w:before="1"/>
        <w:rPr>
          <w:sz w:val="24"/>
        </w:rPr>
      </w:pPr>
      <w:r>
        <w:rPr>
          <w:sz w:val="24"/>
        </w:rPr>
        <w:t>Visitors</w:t>
      </w:r>
      <w:r>
        <w:rPr>
          <w:spacing w:val="-4"/>
          <w:sz w:val="24"/>
        </w:rPr>
        <w:t xml:space="preserve"> </w:t>
      </w:r>
      <w:r>
        <w:rPr>
          <w:sz w:val="24"/>
        </w:rPr>
        <w:t>to</w:t>
      </w:r>
      <w:r>
        <w:rPr>
          <w:spacing w:val="-4"/>
          <w:sz w:val="24"/>
        </w:rPr>
        <w:t xml:space="preserve"> </w:t>
      </w:r>
      <w:r>
        <w:rPr>
          <w:sz w:val="24"/>
        </w:rPr>
        <w:t>the</w:t>
      </w:r>
      <w:r>
        <w:rPr>
          <w:spacing w:val="-1"/>
          <w:sz w:val="24"/>
        </w:rPr>
        <w:t xml:space="preserve"> </w:t>
      </w:r>
      <w:r>
        <w:rPr>
          <w:sz w:val="24"/>
        </w:rPr>
        <w:t>site</w:t>
      </w:r>
      <w:r>
        <w:rPr>
          <w:spacing w:val="-3"/>
          <w:sz w:val="24"/>
        </w:rPr>
        <w:t xml:space="preserve"> </w:t>
      </w:r>
      <w:r>
        <w:rPr>
          <w:sz w:val="24"/>
        </w:rPr>
        <w:t>understand</w:t>
      </w:r>
      <w:r>
        <w:rPr>
          <w:spacing w:val="-3"/>
          <w:sz w:val="24"/>
        </w:rPr>
        <w:t xml:space="preserve"> </w:t>
      </w:r>
      <w:r>
        <w:rPr>
          <w:sz w:val="24"/>
        </w:rPr>
        <w:t>where</w:t>
      </w:r>
      <w:r>
        <w:rPr>
          <w:spacing w:val="-4"/>
          <w:sz w:val="24"/>
        </w:rPr>
        <w:t xml:space="preserve"> </w:t>
      </w:r>
      <w:r>
        <w:rPr>
          <w:sz w:val="24"/>
        </w:rPr>
        <w:t>to</w:t>
      </w:r>
      <w:r>
        <w:rPr>
          <w:spacing w:val="-1"/>
          <w:sz w:val="24"/>
        </w:rPr>
        <w:t xml:space="preserve"> </w:t>
      </w:r>
      <w:r>
        <w:rPr>
          <w:sz w:val="24"/>
        </w:rPr>
        <w:t>place</w:t>
      </w:r>
      <w:r>
        <w:rPr>
          <w:spacing w:val="-2"/>
          <w:sz w:val="24"/>
        </w:rPr>
        <w:t xml:space="preserve"> </w:t>
      </w:r>
      <w:r>
        <w:rPr>
          <w:sz w:val="24"/>
        </w:rPr>
        <w:t>waste</w:t>
      </w:r>
      <w:r>
        <w:rPr>
          <w:spacing w:val="-1"/>
          <w:sz w:val="24"/>
        </w:rPr>
        <w:t xml:space="preserve"> </w:t>
      </w:r>
      <w:r>
        <w:rPr>
          <w:spacing w:val="-2"/>
          <w:sz w:val="24"/>
        </w:rPr>
        <w:t>materials.</w:t>
      </w:r>
    </w:p>
    <w:p w14:paraId="003F85D4" w14:textId="77777777" w:rsidR="007B4C2A" w:rsidRDefault="007B4C2A">
      <w:pPr>
        <w:pStyle w:val="BodyText"/>
        <w:ind w:left="0"/>
      </w:pPr>
    </w:p>
    <w:p w14:paraId="1FFDCC1E" w14:textId="77777777" w:rsidR="007B4C2A" w:rsidRDefault="00D16121">
      <w:pPr>
        <w:pStyle w:val="Heading2"/>
        <w:numPr>
          <w:ilvl w:val="1"/>
          <w:numId w:val="7"/>
        </w:numPr>
        <w:tabs>
          <w:tab w:val="left" w:pos="922"/>
        </w:tabs>
        <w:ind w:left="922" w:hanging="362"/>
      </w:pPr>
      <w:r>
        <w:t>Security</w:t>
      </w:r>
      <w:r>
        <w:rPr>
          <w:spacing w:val="-4"/>
        </w:rPr>
        <w:t xml:space="preserve"> </w:t>
      </w:r>
      <w:r>
        <w:t>and</w:t>
      </w:r>
      <w:r>
        <w:rPr>
          <w:spacing w:val="-3"/>
        </w:rPr>
        <w:t xml:space="preserve"> </w:t>
      </w:r>
      <w:r>
        <w:rPr>
          <w:spacing w:val="-2"/>
        </w:rPr>
        <w:t>Vandalism</w:t>
      </w:r>
    </w:p>
    <w:p w14:paraId="668C53EB" w14:textId="77777777" w:rsidR="007B4C2A" w:rsidRDefault="00D16121">
      <w:pPr>
        <w:pStyle w:val="BodyText"/>
        <w:spacing w:before="240"/>
        <w:ind w:right="23"/>
      </w:pPr>
      <w:r>
        <w:t xml:space="preserve">The site includes the following modifications to prevent </w:t>
      </w:r>
      <w:proofErr w:type="spellStart"/>
      <w:r>
        <w:t>unauthorised</w:t>
      </w:r>
      <w:proofErr w:type="spellEnd"/>
      <w:r>
        <w:t xml:space="preserve"> access and deposit of waste out of hours when visitors cannot be supervised. These measures include:</w:t>
      </w:r>
    </w:p>
    <w:p w14:paraId="307C4F5D" w14:textId="77777777" w:rsidR="007B4C2A" w:rsidRDefault="00D16121">
      <w:pPr>
        <w:pStyle w:val="ListParagraph"/>
        <w:numPr>
          <w:ilvl w:val="2"/>
          <w:numId w:val="7"/>
        </w:numPr>
        <w:tabs>
          <w:tab w:val="left" w:pos="1280"/>
        </w:tabs>
        <w:spacing w:before="239"/>
        <w:rPr>
          <w:sz w:val="24"/>
        </w:rPr>
      </w:pPr>
      <w:r>
        <w:rPr>
          <w:i/>
          <w:sz w:val="24"/>
        </w:rPr>
        <w:t>Fencing:</w:t>
      </w:r>
      <w:r>
        <w:rPr>
          <w:i/>
          <w:spacing w:val="-4"/>
          <w:sz w:val="24"/>
        </w:rPr>
        <w:t xml:space="preserve"> </w:t>
      </w:r>
      <w:r>
        <w:rPr>
          <w:sz w:val="24"/>
        </w:rPr>
        <w:t>fencing</w:t>
      </w:r>
      <w:r>
        <w:rPr>
          <w:spacing w:val="-3"/>
          <w:sz w:val="24"/>
        </w:rPr>
        <w:t xml:space="preserve"> </w:t>
      </w:r>
      <w:r>
        <w:rPr>
          <w:sz w:val="24"/>
        </w:rPr>
        <w:t>extends</w:t>
      </w:r>
      <w:r>
        <w:rPr>
          <w:spacing w:val="-4"/>
          <w:sz w:val="24"/>
        </w:rPr>
        <w:t xml:space="preserve"> </w:t>
      </w:r>
      <w:r>
        <w:rPr>
          <w:sz w:val="24"/>
        </w:rPr>
        <w:t>around</w:t>
      </w:r>
      <w:r>
        <w:rPr>
          <w:spacing w:val="-4"/>
          <w:sz w:val="24"/>
        </w:rPr>
        <w:t xml:space="preserve"> </w:t>
      </w:r>
      <w:r>
        <w:rPr>
          <w:sz w:val="24"/>
        </w:rPr>
        <w:t>the</w:t>
      </w:r>
      <w:r>
        <w:rPr>
          <w:spacing w:val="-3"/>
          <w:sz w:val="24"/>
        </w:rPr>
        <w:t xml:space="preserve"> </w:t>
      </w:r>
      <w:r>
        <w:rPr>
          <w:sz w:val="24"/>
        </w:rPr>
        <w:t>full</w:t>
      </w:r>
      <w:r>
        <w:rPr>
          <w:spacing w:val="-5"/>
          <w:sz w:val="24"/>
        </w:rPr>
        <w:t xml:space="preserve"> </w:t>
      </w:r>
      <w:r>
        <w:rPr>
          <w:sz w:val="24"/>
        </w:rPr>
        <w:t>perimeter</w:t>
      </w:r>
      <w:r>
        <w:rPr>
          <w:spacing w:val="-1"/>
          <w:sz w:val="24"/>
        </w:rPr>
        <w:t xml:space="preserve"> </w:t>
      </w:r>
      <w:r>
        <w:rPr>
          <w:sz w:val="24"/>
        </w:rPr>
        <w:t>of</w:t>
      </w:r>
      <w:r>
        <w:rPr>
          <w:spacing w:val="-4"/>
          <w:sz w:val="24"/>
        </w:rPr>
        <w:t xml:space="preserve"> </w:t>
      </w:r>
      <w:r>
        <w:rPr>
          <w:sz w:val="24"/>
        </w:rPr>
        <w:t>the</w:t>
      </w:r>
      <w:r>
        <w:rPr>
          <w:spacing w:val="-1"/>
          <w:sz w:val="24"/>
        </w:rPr>
        <w:t xml:space="preserve"> </w:t>
      </w:r>
      <w:proofErr w:type="gramStart"/>
      <w:r>
        <w:rPr>
          <w:spacing w:val="-2"/>
          <w:sz w:val="24"/>
        </w:rPr>
        <w:t>site;</w:t>
      </w:r>
      <w:proofErr w:type="gramEnd"/>
    </w:p>
    <w:p w14:paraId="2BFD7954" w14:textId="62A941F7" w:rsidR="007B4C2A" w:rsidRDefault="00D16121">
      <w:pPr>
        <w:pStyle w:val="ListParagraph"/>
        <w:numPr>
          <w:ilvl w:val="2"/>
          <w:numId w:val="7"/>
        </w:numPr>
        <w:tabs>
          <w:tab w:val="left" w:pos="1280"/>
        </w:tabs>
        <w:spacing w:before="1"/>
        <w:ind w:right="652"/>
        <w:rPr>
          <w:sz w:val="24"/>
        </w:rPr>
      </w:pPr>
      <w:r>
        <w:rPr>
          <w:i/>
          <w:sz w:val="24"/>
        </w:rPr>
        <w:t>Security</w:t>
      </w:r>
      <w:r>
        <w:rPr>
          <w:i/>
          <w:spacing w:val="-2"/>
          <w:sz w:val="24"/>
        </w:rPr>
        <w:t xml:space="preserve"> </w:t>
      </w:r>
      <w:r>
        <w:rPr>
          <w:i/>
          <w:sz w:val="24"/>
        </w:rPr>
        <w:t>gates:</w:t>
      </w:r>
      <w:r>
        <w:rPr>
          <w:i/>
          <w:spacing w:val="-3"/>
          <w:sz w:val="24"/>
        </w:rPr>
        <w:t xml:space="preserve"> </w:t>
      </w:r>
      <w:r>
        <w:rPr>
          <w:sz w:val="24"/>
        </w:rPr>
        <w:t>the</w:t>
      </w:r>
      <w:r>
        <w:rPr>
          <w:spacing w:val="-4"/>
          <w:sz w:val="24"/>
        </w:rPr>
        <w:t xml:space="preserve"> </w:t>
      </w:r>
      <w:r>
        <w:rPr>
          <w:sz w:val="24"/>
        </w:rPr>
        <w:t>new</w:t>
      </w:r>
      <w:r>
        <w:rPr>
          <w:spacing w:val="-3"/>
          <w:sz w:val="24"/>
        </w:rPr>
        <w:t xml:space="preserve"> </w:t>
      </w:r>
      <w:r>
        <w:rPr>
          <w:sz w:val="24"/>
        </w:rPr>
        <w:t>access</w:t>
      </w:r>
      <w:r>
        <w:rPr>
          <w:spacing w:val="-3"/>
          <w:sz w:val="24"/>
        </w:rPr>
        <w:t xml:space="preserve"> </w:t>
      </w:r>
      <w:r>
        <w:rPr>
          <w:sz w:val="24"/>
        </w:rPr>
        <w:t>gates</w:t>
      </w:r>
      <w:r>
        <w:rPr>
          <w:spacing w:val="-3"/>
          <w:sz w:val="24"/>
        </w:rPr>
        <w:t xml:space="preserve"> </w:t>
      </w:r>
      <w:r>
        <w:rPr>
          <w:sz w:val="24"/>
        </w:rPr>
        <w:t>will</w:t>
      </w:r>
      <w:r>
        <w:rPr>
          <w:spacing w:val="-3"/>
          <w:sz w:val="24"/>
        </w:rPr>
        <w:t xml:space="preserve"> </w:t>
      </w:r>
      <w:r>
        <w:rPr>
          <w:sz w:val="24"/>
        </w:rPr>
        <w:t>be</w:t>
      </w:r>
      <w:r>
        <w:rPr>
          <w:spacing w:val="-2"/>
          <w:sz w:val="24"/>
        </w:rPr>
        <w:t xml:space="preserve"> </w:t>
      </w:r>
      <w:r>
        <w:rPr>
          <w:sz w:val="24"/>
        </w:rPr>
        <w:t>securely</w:t>
      </w:r>
      <w:r>
        <w:rPr>
          <w:spacing w:val="-3"/>
          <w:sz w:val="24"/>
        </w:rPr>
        <w:t xml:space="preserve"> </w:t>
      </w:r>
      <w:r>
        <w:rPr>
          <w:sz w:val="24"/>
        </w:rPr>
        <w:t>locked</w:t>
      </w:r>
      <w:r>
        <w:rPr>
          <w:spacing w:val="-4"/>
          <w:sz w:val="24"/>
        </w:rPr>
        <w:t xml:space="preserve"> </w:t>
      </w:r>
      <w:r>
        <w:rPr>
          <w:sz w:val="24"/>
        </w:rPr>
        <w:t>whenever</w:t>
      </w:r>
      <w:r>
        <w:rPr>
          <w:spacing w:val="-4"/>
          <w:sz w:val="24"/>
        </w:rPr>
        <w:t xml:space="preserve"> </w:t>
      </w:r>
      <w:r>
        <w:rPr>
          <w:sz w:val="24"/>
        </w:rPr>
        <w:t>the</w:t>
      </w:r>
      <w:r>
        <w:rPr>
          <w:spacing w:val="-4"/>
          <w:sz w:val="24"/>
        </w:rPr>
        <w:t xml:space="preserve"> </w:t>
      </w:r>
      <w:r>
        <w:rPr>
          <w:sz w:val="24"/>
        </w:rPr>
        <w:t>site</w:t>
      </w:r>
      <w:r>
        <w:rPr>
          <w:spacing w:val="-2"/>
          <w:sz w:val="24"/>
        </w:rPr>
        <w:t xml:space="preserve"> </w:t>
      </w:r>
      <w:r>
        <w:rPr>
          <w:sz w:val="24"/>
        </w:rPr>
        <w:t xml:space="preserve">is </w:t>
      </w:r>
      <w:proofErr w:type="gramStart"/>
      <w:r>
        <w:rPr>
          <w:spacing w:val="-2"/>
          <w:sz w:val="24"/>
        </w:rPr>
        <w:t>unattended;</w:t>
      </w:r>
      <w:proofErr w:type="gramEnd"/>
    </w:p>
    <w:p w14:paraId="36245D7D" w14:textId="77777777" w:rsidR="007B4C2A" w:rsidRDefault="00D16121">
      <w:pPr>
        <w:pStyle w:val="ListParagraph"/>
        <w:numPr>
          <w:ilvl w:val="2"/>
          <w:numId w:val="7"/>
        </w:numPr>
        <w:tabs>
          <w:tab w:val="left" w:pos="1280"/>
        </w:tabs>
        <w:ind w:right="428"/>
        <w:rPr>
          <w:i/>
          <w:sz w:val="24"/>
        </w:rPr>
      </w:pPr>
      <w:r>
        <w:rPr>
          <w:i/>
          <w:sz w:val="24"/>
        </w:rPr>
        <w:t xml:space="preserve">Clearing of boundary: </w:t>
      </w:r>
      <w:r>
        <w:rPr>
          <w:sz w:val="24"/>
        </w:rPr>
        <w:t>The boundary immediately outside the fence will be maintained</w:t>
      </w:r>
      <w:r>
        <w:rPr>
          <w:spacing w:val="-3"/>
          <w:sz w:val="24"/>
        </w:rPr>
        <w:t xml:space="preserve"> </w:t>
      </w:r>
      <w:r>
        <w:rPr>
          <w:sz w:val="24"/>
        </w:rPr>
        <w:t>clear</w:t>
      </w:r>
      <w:r>
        <w:rPr>
          <w:spacing w:val="-6"/>
          <w:sz w:val="24"/>
        </w:rPr>
        <w:t xml:space="preserve"> </w:t>
      </w:r>
      <w:r>
        <w:rPr>
          <w:sz w:val="24"/>
        </w:rPr>
        <w:t>of</w:t>
      </w:r>
      <w:r>
        <w:rPr>
          <w:spacing w:val="-5"/>
          <w:sz w:val="24"/>
        </w:rPr>
        <w:t xml:space="preserve"> </w:t>
      </w:r>
      <w:r>
        <w:rPr>
          <w:sz w:val="24"/>
        </w:rPr>
        <w:t>vegetation</w:t>
      </w:r>
      <w:r>
        <w:rPr>
          <w:spacing w:val="-3"/>
          <w:sz w:val="24"/>
        </w:rPr>
        <w:t xml:space="preserve"> </w:t>
      </w:r>
      <w:r>
        <w:rPr>
          <w:sz w:val="24"/>
        </w:rPr>
        <w:t>so</w:t>
      </w:r>
      <w:r>
        <w:rPr>
          <w:spacing w:val="-6"/>
          <w:sz w:val="24"/>
        </w:rPr>
        <w:t xml:space="preserve"> </w:t>
      </w:r>
      <w:r>
        <w:rPr>
          <w:sz w:val="24"/>
        </w:rPr>
        <w:t>that</w:t>
      </w:r>
      <w:r>
        <w:rPr>
          <w:spacing w:val="-5"/>
          <w:sz w:val="24"/>
        </w:rPr>
        <w:t xml:space="preserve"> </w:t>
      </w:r>
      <w:r>
        <w:rPr>
          <w:sz w:val="24"/>
        </w:rPr>
        <w:t>the</w:t>
      </w:r>
      <w:r>
        <w:rPr>
          <w:spacing w:val="-5"/>
          <w:sz w:val="24"/>
        </w:rPr>
        <w:t xml:space="preserve"> </w:t>
      </w:r>
      <w:r>
        <w:rPr>
          <w:sz w:val="24"/>
        </w:rPr>
        <w:t>perimeter</w:t>
      </w:r>
      <w:r>
        <w:rPr>
          <w:spacing w:val="-3"/>
          <w:sz w:val="24"/>
        </w:rPr>
        <w:t xml:space="preserve"> </w:t>
      </w:r>
      <w:r>
        <w:rPr>
          <w:sz w:val="24"/>
        </w:rPr>
        <w:t>and</w:t>
      </w:r>
      <w:r>
        <w:rPr>
          <w:spacing w:val="-5"/>
          <w:sz w:val="24"/>
        </w:rPr>
        <w:t xml:space="preserve"> </w:t>
      </w:r>
      <w:r>
        <w:rPr>
          <w:sz w:val="24"/>
        </w:rPr>
        <w:t>fen</w:t>
      </w:r>
      <w:r>
        <w:rPr>
          <w:sz w:val="24"/>
        </w:rPr>
        <w:t>cing</w:t>
      </w:r>
      <w:r>
        <w:rPr>
          <w:spacing w:val="-4"/>
          <w:sz w:val="24"/>
        </w:rPr>
        <w:t xml:space="preserve"> </w:t>
      </w:r>
      <w:r>
        <w:rPr>
          <w:sz w:val="24"/>
        </w:rPr>
        <w:t>can</w:t>
      </w:r>
      <w:r>
        <w:rPr>
          <w:spacing w:val="-3"/>
          <w:sz w:val="24"/>
        </w:rPr>
        <w:t xml:space="preserve"> </w:t>
      </w:r>
      <w:r>
        <w:rPr>
          <w:sz w:val="24"/>
        </w:rPr>
        <w:t>be</w:t>
      </w:r>
      <w:r>
        <w:rPr>
          <w:spacing w:val="-3"/>
          <w:sz w:val="24"/>
        </w:rPr>
        <w:t xml:space="preserve"> </w:t>
      </w:r>
      <w:r>
        <w:rPr>
          <w:sz w:val="24"/>
        </w:rPr>
        <w:t xml:space="preserve">inspected </w:t>
      </w:r>
      <w:r>
        <w:rPr>
          <w:spacing w:val="-2"/>
          <w:sz w:val="24"/>
        </w:rPr>
        <w:t>easily</w:t>
      </w:r>
      <w:r>
        <w:rPr>
          <w:i/>
          <w:spacing w:val="-2"/>
          <w:sz w:val="24"/>
        </w:rPr>
        <w:t>.</w:t>
      </w:r>
    </w:p>
    <w:p w14:paraId="623FE1CD" w14:textId="77777777" w:rsidR="007B4C2A" w:rsidRDefault="007B4C2A">
      <w:pPr>
        <w:pStyle w:val="BodyText"/>
        <w:spacing w:before="1"/>
        <w:ind w:left="0"/>
        <w:rPr>
          <w:i/>
        </w:rPr>
      </w:pPr>
    </w:p>
    <w:p w14:paraId="47C66916" w14:textId="77777777" w:rsidR="007B4C2A" w:rsidRDefault="00D16121">
      <w:pPr>
        <w:pStyle w:val="Heading2"/>
      </w:pPr>
      <w:r>
        <w:t>Site</w:t>
      </w:r>
      <w:r>
        <w:rPr>
          <w:spacing w:val="-4"/>
        </w:rPr>
        <w:t xml:space="preserve"> </w:t>
      </w:r>
      <w:r>
        <w:t>Maintenance</w:t>
      </w:r>
      <w:r>
        <w:rPr>
          <w:spacing w:val="-3"/>
        </w:rPr>
        <w:t xml:space="preserve"> </w:t>
      </w:r>
      <w:r>
        <w:t>Procedures</w:t>
      </w:r>
      <w:r>
        <w:rPr>
          <w:spacing w:val="-3"/>
        </w:rPr>
        <w:t xml:space="preserve"> </w:t>
      </w:r>
      <w:r>
        <w:t>(Security</w:t>
      </w:r>
      <w:r>
        <w:rPr>
          <w:spacing w:val="-3"/>
        </w:rPr>
        <w:t xml:space="preserve"> </w:t>
      </w:r>
      <w:r>
        <w:t>and</w:t>
      </w:r>
      <w:r>
        <w:rPr>
          <w:spacing w:val="-1"/>
        </w:rPr>
        <w:t xml:space="preserve"> </w:t>
      </w:r>
      <w:r>
        <w:rPr>
          <w:spacing w:val="-2"/>
        </w:rPr>
        <w:t>Vandalism)</w:t>
      </w:r>
    </w:p>
    <w:p w14:paraId="21BA5540" w14:textId="77777777" w:rsidR="007B4C2A" w:rsidRDefault="00D16121">
      <w:pPr>
        <w:pStyle w:val="BodyText"/>
        <w:spacing w:before="125"/>
        <w:ind w:right="27"/>
      </w:pPr>
      <w:r>
        <w:t>The Site Manager should inspect the gates and fencing at the beginning of each day or shift for</w:t>
      </w:r>
      <w:r>
        <w:rPr>
          <w:spacing w:val="-2"/>
        </w:rPr>
        <w:t xml:space="preserve"> </w:t>
      </w:r>
      <w:r>
        <w:t>any</w:t>
      </w:r>
      <w:r>
        <w:rPr>
          <w:spacing w:val="-3"/>
        </w:rPr>
        <w:t xml:space="preserve"> </w:t>
      </w:r>
      <w:r>
        <w:t>damage</w:t>
      </w:r>
      <w:r>
        <w:rPr>
          <w:spacing w:val="-4"/>
        </w:rPr>
        <w:t xml:space="preserve"> </w:t>
      </w:r>
      <w:r>
        <w:t>or</w:t>
      </w:r>
      <w:r>
        <w:rPr>
          <w:spacing w:val="-4"/>
        </w:rPr>
        <w:t xml:space="preserve"> </w:t>
      </w:r>
      <w:r>
        <w:t>deterioration</w:t>
      </w:r>
      <w:r>
        <w:rPr>
          <w:spacing w:val="-2"/>
        </w:rPr>
        <w:t xml:space="preserve"> </w:t>
      </w:r>
      <w:r>
        <w:t>and</w:t>
      </w:r>
      <w:r>
        <w:rPr>
          <w:spacing w:val="-4"/>
        </w:rPr>
        <w:t xml:space="preserve"> </w:t>
      </w:r>
      <w:r>
        <w:t>the</w:t>
      </w:r>
      <w:r>
        <w:rPr>
          <w:spacing w:val="-4"/>
        </w:rPr>
        <w:t xml:space="preserve"> </w:t>
      </w:r>
      <w:r>
        <w:t>need</w:t>
      </w:r>
      <w:r>
        <w:rPr>
          <w:spacing w:val="-2"/>
        </w:rPr>
        <w:t xml:space="preserve"> </w:t>
      </w:r>
      <w:r>
        <w:t>for</w:t>
      </w:r>
      <w:r>
        <w:rPr>
          <w:spacing w:val="-4"/>
        </w:rPr>
        <w:t xml:space="preserve"> </w:t>
      </w:r>
      <w:r>
        <w:t>any</w:t>
      </w:r>
      <w:r>
        <w:rPr>
          <w:spacing w:val="-3"/>
        </w:rPr>
        <w:t xml:space="preserve"> </w:t>
      </w:r>
      <w:r>
        <w:t>repair.</w:t>
      </w:r>
      <w:r>
        <w:rPr>
          <w:spacing w:val="-3"/>
        </w:rPr>
        <w:t xml:space="preserve"> </w:t>
      </w:r>
      <w:r>
        <w:t>This</w:t>
      </w:r>
      <w:r>
        <w:rPr>
          <w:spacing w:val="-3"/>
        </w:rPr>
        <w:t xml:space="preserve"> </w:t>
      </w:r>
      <w:r>
        <w:t>should</w:t>
      </w:r>
      <w:r>
        <w:rPr>
          <w:spacing w:val="-2"/>
        </w:rPr>
        <w:t xml:space="preserve"> </w:t>
      </w:r>
      <w:r>
        <w:t>be</w:t>
      </w:r>
      <w:r>
        <w:rPr>
          <w:spacing w:val="-2"/>
        </w:rPr>
        <w:t xml:space="preserve"> </w:t>
      </w:r>
      <w:r>
        <w:t>part</w:t>
      </w:r>
      <w:r>
        <w:rPr>
          <w:spacing w:val="-2"/>
        </w:rPr>
        <w:t xml:space="preserve"> </w:t>
      </w:r>
      <w:r>
        <w:t>of</w:t>
      </w:r>
      <w:r>
        <w:rPr>
          <w:spacing w:val="-2"/>
        </w:rPr>
        <w:t xml:space="preserve"> </w:t>
      </w:r>
      <w:r>
        <w:t>a</w:t>
      </w:r>
      <w:r>
        <w:rPr>
          <w:spacing w:val="-5"/>
        </w:rPr>
        <w:t xml:space="preserve"> </w:t>
      </w:r>
      <w:r>
        <w:t>regular site inspection.</w:t>
      </w:r>
    </w:p>
    <w:p w14:paraId="04652D14" w14:textId="77777777" w:rsidR="007B4C2A" w:rsidRDefault="00D16121">
      <w:pPr>
        <w:pStyle w:val="BodyText"/>
        <w:spacing w:before="292"/>
        <w:ind w:right="229"/>
      </w:pPr>
      <w:r>
        <w:t>If</w:t>
      </w:r>
      <w:r>
        <w:rPr>
          <w:spacing w:val="-1"/>
        </w:rPr>
        <w:t xml:space="preserve"> </w:t>
      </w:r>
      <w:r>
        <w:t>there</w:t>
      </w:r>
      <w:r>
        <w:rPr>
          <w:spacing w:val="-4"/>
        </w:rPr>
        <w:t xml:space="preserve"> </w:t>
      </w:r>
      <w:r>
        <w:t>is</w:t>
      </w:r>
      <w:r>
        <w:rPr>
          <w:spacing w:val="-2"/>
        </w:rPr>
        <w:t xml:space="preserve"> </w:t>
      </w:r>
      <w:r>
        <w:t>any</w:t>
      </w:r>
      <w:r>
        <w:rPr>
          <w:spacing w:val="-2"/>
        </w:rPr>
        <w:t xml:space="preserve"> </w:t>
      </w:r>
      <w:r>
        <w:t>damage</w:t>
      </w:r>
      <w:r>
        <w:rPr>
          <w:spacing w:val="-1"/>
        </w:rPr>
        <w:t xml:space="preserve"> </w:t>
      </w:r>
      <w:r>
        <w:t>to</w:t>
      </w:r>
      <w:r>
        <w:rPr>
          <w:spacing w:val="-4"/>
        </w:rPr>
        <w:t xml:space="preserve"> </w:t>
      </w:r>
      <w:r>
        <w:t>the</w:t>
      </w:r>
      <w:r>
        <w:rPr>
          <w:spacing w:val="-1"/>
        </w:rPr>
        <w:t xml:space="preserve"> </w:t>
      </w:r>
      <w:r>
        <w:t>gates</w:t>
      </w:r>
      <w:r>
        <w:rPr>
          <w:spacing w:val="-2"/>
        </w:rPr>
        <w:t xml:space="preserve"> </w:t>
      </w:r>
      <w:r>
        <w:t>or</w:t>
      </w:r>
      <w:r>
        <w:rPr>
          <w:spacing w:val="-3"/>
        </w:rPr>
        <w:t xml:space="preserve"> </w:t>
      </w:r>
      <w:r>
        <w:t>fencing,</w:t>
      </w:r>
      <w:r>
        <w:rPr>
          <w:spacing w:val="-4"/>
        </w:rPr>
        <w:t xml:space="preserve"> </w:t>
      </w:r>
      <w:r>
        <w:t>the</w:t>
      </w:r>
      <w:r>
        <w:rPr>
          <w:spacing w:val="-4"/>
        </w:rPr>
        <w:t xml:space="preserve"> </w:t>
      </w:r>
      <w:r>
        <w:t>S</w:t>
      </w:r>
      <w:r>
        <w:t>ite</w:t>
      </w:r>
      <w:r>
        <w:rPr>
          <w:spacing w:val="-4"/>
        </w:rPr>
        <w:t xml:space="preserve"> </w:t>
      </w:r>
      <w:r>
        <w:t>Manager</w:t>
      </w:r>
      <w:r>
        <w:rPr>
          <w:spacing w:val="-1"/>
        </w:rPr>
        <w:t xml:space="preserve"> </w:t>
      </w:r>
      <w:r>
        <w:t>should</w:t>
      </w:r>
      <w:r>
        <w:rPr>
          <w:spacing w:val="-3"/>
        </w:rPr>
        <w:t xml:space="preserve"> </w:t>
      </w:r>
      <w:r>
        <w:t>report</w:t>
      </w:r>
      <w:r>
        <w:rPr>
          <w:spacing w:val="-3"/>
        </w:rPr>
        <w:t xml:space="preserve"> </w:t>
      </w:r>
      <w:r>
        <w:t>the</w:t>
      </w:r>
      <w:r>
        <w:rPr>
          <w:spacing w:val="-4"/>
        </w:rPr>
        <w:t xml:space="preserve"> </w:t>
      </w:r>
      <w:r>
        <w:t xml:space="preserve">damage to the Council (using the Site </w:t>
      </w:r>
      <w:proofErr w:type="gramStart"/>
      <w:r>
        <w:t>Log Book</w:t>
      </w:r>
      <w:proofErr w:type="gramEnd"/>
      <w:r>
        <w:t>) and make any temporary repairs where practical and as soon as possible.</w:t>
      </w:r>
    </w:p>
    <w:p w14:paraId="387F0DEA" w14:textId="77777777" w:rsidR="007B4C2A" w:rsidRDefault="007B4C2A">
      <w:pPr>
        <w:pStyle w:val="BodyText"/>
        <w:spacing w:before="2"/>
        <w:ind w:left="0"/>
      </w:pPr>
    </w:p>
    <w:p w14:paraId="7D45A5F1" w14:textId="77777777" w:rsidR="007B4C2A" w:rsidRDefault="00D16121">
      <w:pPr>
        <w:pStyle w:val="BodyText"/>
        <w:ind w:right="175"/>
      </w:pPr>
      <w:r>
        <w:t>The</w:t>
      </w:r>
      <w:r>
        <w:rPr>
          <w:spacing w:val="-1"/>
        </w:rPr>
        <w:t xml:space="preserve"> </w:t>
      </w:r>
      <w:r>
        <w:t>Council</w:t>
      </w:r>
      <w:r>
        <w:rPr>
          <w:spacing w:val="-4"/>
        </w:rPr>
        <w:t xml:space="preserve"> </w:t>
      </w:r>
      <w:r>
        <w:t>will</w:t>
      </w:r>
      <w:r>
        <w:rPr>
          <w:spacing w:val="-4"/>
        </w:rPr>
        <w:t xml:space="preserve"> </w:t>
      </w:r>
      <w:r>
        <w:t>be</w:t>
      </w:r>
      <w:r>
        <w:rPr>
          <w:spacing w:val="-4"/>
        </w:rPr>
        <w:t xml:space="preserve"> </w:t>
      </w:r>
      <w:r>
        <w:t>responsible</w:t>
      </w:r>
      <w:r>
        <w:rPr>
          <w:spacing w:val="-4"/>
        </w:rPr>
        <w:t xml:space="preserve"> </w:t>
      </w:r>
      <w:r>
        <w:t>for</w:t>
      </w:r>
      <w:r>
        <w:rPr>
          <w:spacing w:val="-3"/>
        </w:rPr>
        <w:t xml:space="preserve"> </w:t>
      </w:r>
      <w:r>
        <w:t>arranging</w:t>
      </w:r>
      <w:r>
        <w:rPr>
          <w:spacing w:val="-4"/>
        </w:rPr>
        <w:t xml:space="preserve"> </w:t>
      </w:r>
      <w:r>
        <w:t>any</w:t>
      </w:r>
      <w:r>
        <w:rPr>
          <w:spacing w:val="-5"/>
        </w:rPr>
        <w:t xml:space="preserve"> </w:t>
      </w:r>
      <w:r>
        <w:t>permanent</w:t>
      </w:r>
      <w:r>
        <w:rPr>
          <w:spacing w:val="-1"/>
        </w:rPr>
        <w:t xml:space="preserve"> </w:t>
      </w:r>
      <w:r>
        <w:t>repair</w:t>
      </w:r>
      <w:r>
        <w:rPr>
          <w:spacing w:val="-4"/>
        </w:rPr>
        <w:t xml:space="preserve"> </w:t>
      </w:r>
      <w:r>
        <w:t>to</w:t>
      </w:r>
      <w:r>
        <w:rPr>
          <w:spacing w:val="-4"/>
        </w:rPr>
        <w:t xml:space="preserve"> </w:t>
      </w:r>
      <w:r>
        <w:t>site</w:t>
      </w:r>
      <w:r>
        <w:rPr>
          <w:spacing w:val="-6"/>
        </w:rPr>
        <w:t xml:space="preserve"> </w:t>
      </w:r>
      <w:r>
        <w:t>security</w:t>
      </w:r>
      <w:r>
        <w:rPr>
          <w:spacing w:val="-2"/>
        </w:rPr>
        <w:t xml:space="preserve"> </w:t>
      </w:r>
      <w:r>
        <w:t>and</w:t>
      </w:r>
      <w:r>
        <w:rPr>
          <w:spacing w:val="-3"/>
        </w:rPr>
        <w:t xml:space="preserve"> </w:t>
      </w:r>
      <w:r>
        <w:t>will do so as soon as practicable.</w:t>
      </w:r>
    </w:p>
    <w:p w14:paraId="73FC09E1" w14:textId="77777777" w:rsidR="007B4C2A" w:rsidRDefault="007B4C2A">
      <w:pPr>
        <w:pStyle w:val="BodyText"/>
        <w:ind w:left="0"/>
      </w:pPr>
    </w:p>
    <w:p w14:paraId="2713FC58" w14:textId="77777777" w:rsidR="007B4C2A" w:rsidRDefault="00D16121">
      <w:pPr>
        <w:pStyle w:val="BodyText"/>
        <w:ind w:right="157"/>
        <w:jc w:val="both"/>
      </w:pPr>
      <w:r>
        <w:t>If the Site</w:t>
      </w:r>
      <w:r>
        <w:rPr>
          <w:spacing w:val="-2"/>
        </w:rPr>
        <w:t xml:space="preserve"> </w:t>
      </w:r>
      <w:r>
        <w:t>Manager suspects</w:t>
      </w:r>
      <w:r>
        <w:rPr>
          <w:spacing w:val="-1"/>
        </w:rPr>
        <w:t xml:space="preserve"> </w:t>
      </w:r>
      <w:r>
        <w:t>that</w:t>
      </w:r>
      <w:r>
        <w:rPr>
          <w:spacing w:val="-2"/>
        </w:rPr>
        <w:t xml:space="preserve"> </w:t>
      </w:r>
      <w:r>
        <w:t>there</w:t>
      </w:r>
      <w:r>
        <w:rPr>
          <w:spacing w:val="-3"/>
        </w:rPr>
        <w:t xml:space="preserve"> </w:t>
      </w:r>
      <w:r>
        <w:t>has</w:t>
      </w:r>
      <w:r>
        <w:rPr>
          <w:spacing w:val="-3"/>
        </w:rPr>
        <w:t xml:space="preserve"> </w:t>
      </w:r>
      <w:r>
        <w:t>been</w:t>
      </w:r>
      <w:r>
        <w:rPr>
          <w:spacing w:val="-2"/>
        </w:rPr>
        <w:t xml:space="preserve"> </w:t>
      </w:r>
      <w:proofErr w:type="spellStart"/>
      <w:r>
        <w:t>unauthorised</w:t>
      </w:r>
      <w:proofErr w:type="spellEnd"/>
      <w:r>
        <w:rPr>
          <w:spacing w:val="-2"/>
        </w:rPr>
        <w:t xml:space="preserve"> </w:t>
      </w:r>
      <w:r>
        <w:t>access</w:t>
      </w:r>
      <w:r>
        <w:rPr>
          <w:spacing w:val="-1"/>
        </w:rPr>
        <w:t xml:space="preserve"> </w:t>
      </w:r>
      <w:r>
        <w:t>to the site,</w:t>
      </w:r>
      <w:r>
        <w:rPr>
          <w:spacing w:val="-2"/>
        </w:rPr>
        <w:t xml:space="preserve"> </w:t>
      </w:r>
      <w:r>
        <w:t>this</w:t>
      </w:r>
      <w:r>
        <w:rPr>
          <w:spacing w:val="-1"/>
        </w:rPr>
        <w:t xml:space="preserve"> </w:t>
      </w:r>
      <w:r>
        <w:t>should be</w:t>
      </w:r>
      <w:r>
        <w:rPr>
          <w:spacing w:val="-1"/>
        </w:rPr>
        <w:t xml:space="preserve"> </w:t>
      </w:r>
      <w:r>
        <w:t>reported</w:t>
      </w:r>
      <w:r>
        <w:rPr>
          <w:spacing w:val="-1"/>
        </w:rPr>
        <w:t xml:space="preserve"> </w:t>
      </w:r>
      <w:r>
        <w:t>to</w:t>
      </w:r>
      <w:r>
        <w:rPr>
          <w:spacing w:val="-3"/>
        </w:rPr>
        <w:t xml:space="preserve"> </w:t>
      </w:r>
      <w:r>
        <w:t>the</w:t>
      </w:r>
      <w:r>
        <w:rPr>
          <w:spacing w:val="-4"/>
        </w:rPr>
        <w:t xml:space="preserve"> </w:t>
      </w:r>
      <w:r>
        <w:t>Council.</w:t>
      </w:r>
      <w:r>
        <w:rPr>
          <w:spacing w:val="-3"/>
        </w:rPr>
        <w:t xml:space="preserve"> </w:t>
      </w:r>
      <w:r>
        <w:t>Any</w:t>
      </w:r>
      <w:r>
        <w:rPr>
          <w:spacing w:val="-2"/>
        </w:rPr>
        <w:t xml:space="preserve"> </w:t>
      </w:r>
      <w:r>
        <w:t>investigations</w:t>
      </w:r>
      <w:r>
        <w:rPr>
          <w:spacing w:val="-4"/>
        </w:rPr>
        <w:t xml:space="preserve"> </w:t>
      </w:r>
      <w:r>
        <w:t>or</w:t>
      </w:r>
      <w:r>
        <w:rPr>
          <w:spacing w:val="-3"/>
        </w:rPr>
        <w:t xml:space="preserve"> </w:t>
      </w:r>
      <w:r>
        <w:t>actions</w:t>
      </w:r>
      <w:r>
        <w:rPr>
          <w:spacing w:val="-4"/>
        </w:rPr>
        <w:t xml:space="preserve"> </w:t>
      </w:r>
      <w:r>
        <w:t>taken</w:t>
      </w:r>
      <w:r>
        <w:rPr>
          <w:spacing w:val="-3"/>
        </w:rPr>
        <w:t xml:space="preserve"> </w:t>
      </w:r>
      <w:r>
        <w:t>as</w:t>
      </w:r>
      <w:r>
        <w:rPr>
          <w:spacing w:val="-2"/>
        </w:rPr>
        <w:t xml:space="preserve"> </w:t>
      </w:r>
      <w:r>
        <w:t>a</w:t>
      </w:r>
      <w:r>
        <w:rPr>
          <w:spacing w:val="-4"/>
        </w:rPr>
        <w:t xml:space="preserve"> </w:t>
      </w:r>
      <w:r>
        <w:t>result</w:t>
      </w:r>
      <w:r>
        <w:rPr>
          <w:spacing w:val="-3"/>
        </w:rPr>
        <w:t xml:space="preserve"> </w:t>
      </w:r>
      <w:r>
        <w:t>should</w:t>
      </w:r>
      <w:r>
        <w:rPr>
          <w:spacing w:val="-1"/>
        </w:rPr>
        <w:t xml:space="preserve"> </w:t>
      </w:r>
      <w:r>
        <w:t>be</w:t>
      </w:r>
      <w:r>
        <w:rPr>
          <w:spacing w:val="-3"/>
        </w:rPr>
        <w:t xml:space="preserve"> </w:t>
      </w:r>
      <w:r>
        <w:t>noted</w:t>
      </w:r>
      <w:r>
        <w:rPr>
          <w:spacing w:val="-1"/>
        </w:rPr>
        <w:t xml:space="preserve"> </w:t>
      </w:r>
      <w:r>
        <w:t xml:space="preserve">in the Site </w:t>
      </w:r>
      <w:proofErr w:type="gramStart"/>
      <w:r>
        <w:t>Log Book</w:t>
      </w:r>
      <w:proofErr w:type="gramEnd"/>
      <w:r>
        <w:t>.</w:t>
      </w:r>
    </w:p>
    <w:p w14:paraId="44C47C55" w14:textId="77777777" w:rsidR="007B4C2A" w:rsidRDefault="00D16121">
      <w:pPr>
        <w:pStyle w:val="Heading2"/>
        <w:spacing w:before="292"/>
      </w:pPr>
      <w:r>
        <w:rPr>
          <w:spacing w:val="-2"/>
        </w:rPr>
        <w:t>Review</w:t>
      </w:r>
    </w:p>
    <w:p w14:paraId="40E2A3D8" w14:textId="77777777" w:rsidR="007B4C2A" w:rsidRDefault="00D16121">
      <w:pPr>
        <w:pStyle w:val="BodyText"/>
        <w:spacing w:before="125"/>
      </w:pPr>
      <w:r>
        <w:t>Proce</w:t>
      </w:r>
      <w:r>
        <w:t>dure</w:t>
      </w:r>
      <w:r>
        <w:rPr>
          <w:spacing w:val="-14"/>
        </w:rPr>
        <w:t xml:space="preserve"> </w:t>
      </w:r>
      <w:r>
        <w:t>review</w:t>
      </w:r>
      <w:r>
        <w:rPr>
          <w:spacing w:val="-14"/>
        </w:rPr>
        <w:t xml:space="preserve"> </w:t>
      </w:r>
      <w:r>
        <w:t>to</w:t>
      </w:r>
      <w:r>
        <w:rPr>
          <w:spacing w:val="-13"/>
        </w:rPr>
        <w:t xml:space="preserve"> </w:t>
      </w:r>
      <w:r>
        <w:t>be</w:t>
      </w:r>
      <w:r>
        <w:rPr>
          <w:spacing w:val="-14"/>
        </w:rPr>
        <w:t xml:space="preserve"> </w:t>
      </w:r>
      <w:r>
        <w:t>undertaken</w:t>
      </w:r>
      <w:r>
        <w:rPr>
          <w:spacing w:val="-13"/>
        </w:rPr>
        <w:t xml:space="preserve"> </w:t>
      </w:r>
      <w:r>
        <w:t>every</w:t>
      </w:r>
      <w:r>
        <w:rPr>
          <w:spacing w:val="-14"/>
        </w:rPr>
        <w:t xml:space="preserve"> </w:t>
      </w:r>
      <w:r>
        <w:t>4</w:t>
      </w:r>
      <w:r>
        <w:rPr>
          <w:spacing w:val="-12"/>
        </w:rPr>
        <w:t xml:space="preserve"> </w:t>
      </w:r>
      <w:r>
        <w:t>years</w:t>
      </w:r>
      <w:r>
        <w:rPr>
          <w:spacing w:val="-14"/>
        </w:rPr>
        <w:t xml:space="preserve"> </w:t>
      </w:r>
      <w:r>
        <w:t>or</w:t>
      </w:r>
      <w:r>
        <w:rPr>
          <w:spacing w:val="-10"/>
        </w:rPr>
        <w:t xml:space="preserve"> </w:t>
      </w:r>
      <w:r>
        <w:t>following</w:t>
      </w:r>
      <w:r>
        <w:rPr>
          <w:spacing w:val="-14"/>
        </w:rPr>
        <w:t xml:space="preserve"> </w:t>
      </w:r>
      <w:r>
        <w:t>an</w:t>
      </w:r>
      <w:r>
        <w:rPr>
          <w:spacing w:val="-12"/>
        </w:rPr>
        <w:t xml:space="preserve"> </w:t>
      </w:r>
      <w:r>
        <w:t>incident</w:t>
      </w:r>
      <w:r>
        <w:rPr>
          <w:spacing w:val="-13"/>
        </w:rPr>
        <w:t xml:space="preserve"> </w:t>
      </w:r>
      <w:r>
        <w:t>resulting</w:t>
      </w:r>
      <w:r>
        <w:rPr>
          <w:spacing w:val="-12"/>
        </w:rPr>
        <w:t xml:space="preserve"> </w:t>
      </w:r>
      <w:r>
        <w:t>in</w:t>
      </w:r>
      <w:r>
        <w:rPr>
          <w:spacing w:val="-11"/>
        </w:rPr>
        <w:t xml:space="preserve"> </w:t>
      </w:r>
      <w:r>
        <w:t>changes to procedures.</w:t>
      </w:r>
    </w:p>
    <w:p w14:paraId="51B45C93" w14:textId="77777777" w:rsidR="007B4C2A" w:rsidRDefault="007B4C2A">
      <w:pPr>
        <w:pStyle w:val="BodyText"/>
        <w:spacing w:before="2"/>
        <w:ind w:left="0"/>
      </w:pPr>
    </w:p>
    <w:p w14:paraId="0F505BB5" w14:textId="77777777" w:rsidR="007B4C2A" w:rsidRDefault="00D16121">
      <w:pPr>
        <w:pStyle w:val="Heading1"/>
        <w:numPr>
          <w:ilvl w:val="0"/>
          <w:numId w:val="7"/>
        </w:numPr>
        <w:tabs>
          <w:tab w:val="left" w:pos="920"/>
        </w:tabs>
        <w:ind w:left="920" w:hanging="360"/>
      </w:pPr>
      <w:r>
        <w:t>ACCIDENT</w:t>
      </w:r>
      <w:r>
        <w:rPr>
          <w:spacing w:val="-3"/>
        </w:rPr>
        <w:t xml:space="preserve"> </w:t>
      </w:r>
      <w:r>
        <w:t>MANAGEMENT</w:t>
      </w:r>
      <w:r>
        <w:rPr>
          <w:spacing w:val="-3"/>
        </w:rPr>
        <w:t xml:space="preserve"> </w:t>
      </w:r>
      <w:r>
        <w:rPr>
          <w:spacing w:val="-4"/>
        </w:rPr>
        <w:t>PLAN</w:t>
      </w:r>
    </w:p>
    <w:p w14:paraId="18DADC3D" w14:textId="77777777" w:rsidR="007B4C2A" w:rsidRDefault="00D16121">
      <w:pPr>
        <w:pStyle w:val="Heading2"/>
        <w:numPr>
          <w:ilvl w:val="1"/>
          <w:numId w:val="7"/>
        </w:numPr>
        <w:tabs>
          <w:tab w:val="left" w:pos="922"/>
        </w:tabs>
        <w:spacing w:before="240"/>
        <w:ind w:left="922" w:hanging="362"/>
      </w:pPr>
      <w:r>
        <w:rPr>
          <w:spacing w:val="-2"/>
        </w:rPr>
        <w:t>Purpose</w:t>
      </w:r>
    </w:p>
    <w:p w14:paraId="1F3FCD74" w14:textId="77777777" w:rsidR="007B4C2A" w:rsidRDefault="00D16121">
      <w:pPr>
        <w:pStyle w:val="BodyText"/>
        <w:spacing w:before="240"/>
        <w:ind w:right="143"/>
        <w:jc w:val="both"/>
      </w:pPr>
      <w:r>
        <w:t>The</w:t>
      </w:r>
      <w:r>
        <w:rPr>
          <w:spacing w:val="-9"/>
        </w:rPr>
        <w:t xml:space="preserve"> </w:t>
      </w:r>
      <w:r>
        <w:t>Council</w:t>
      </w:r>
      <w:r>
        <w:rPr>
          <w:spacing w:val="-10"/>
        </w:rPr>
        <w:t xml:space="preserve"> </w:t>
      </w:r>
      <w:r>
        <w:t>of</w:t>
      </w:r>
      <w:r>
        <w:rPr>
          <w:spacing w:val="-11"/>
        </w:rPr>
        <w:t xml:space="preserve"> </w:t>
      </w:r>
      <w:r>
        <w:t>the</w:t>
      </w:r>
      <w:r>
        <w:rPr>
          <w:spacing w:val="-12"/>
        </w:rPr>
        <w:t xml:space="preserve"> </w:t>
      </w:r>
      <w:r>
        <w:t>Isles</w:t>
      </w:r>
      <w:r>
        <w:rPr>
          <w:spacing w:val="-10"/>
        </w:rPr>
        <w:t xml:space="preserve"> </w:t>
      </w:r>
      <w:r>
        <w:t>of</w:t>
      </w:r>
      <w:r>
        <w:rPr>
          <w:spacing w:val="-9"/>
        </w:rPr>
        <w:t xml:space="preserve"> </w:t>
      </w:r>
      <w:r>
        <w:t>Scilly</w:t>
      </w:r>
      <w:r>
        <w:rPr>
          <w:spacing w:val="-11"/>
        </w:rPr>
        <w:t xml:space="preserve"> </w:t>
      </w:r>
      <w:proofErr w:type="spellStart"/>
      <w:r>
        <w:t>recognises</w:t>
      </w:r>
      <w:proofErr w:type="spellEnd"/>
      <w:r>
        <w:rPr>
          <w:spacing w:val="-10"/>
        </w:rPr>
        <w:t xml:space="preserve"> </w:t>
      </w:r>
      <w:r>
        <w:t>the</w:t>
      </w:r>
      <w:r>
        <w:rPr>
          <w:spacing w:val="-9"/>
        </w:rPr>
        <w:t xml:space="preserve"> </w:t>
      </w:r>
      <w:r>
        <w:t>importance</w:t>
      </w:r>
      <w:r>
        <w:rPr>
          <w:spacing w:val="-9"/>
        </w:rPr>
        <w:t xml:space="preserve"> </w:t>
      </w:r>
      <w:r>
        <w:t>of</w:t>
      </w:r>
      <w:r>
        <w:rPr>
          <w:spacing w:val="-11"/>
        </w:rPr>
        <w:t xml:space="preserve"> </w:t>
      </w:r>
      <w:r>
        <w:t>the</w:t>
      </w:r>
      <w:r>
        <w:rPr>
          <w:spacing w:val="-12"/>
        </w:rPr>
        <w:t xml:space="preserve"> </w:t>
      </w:r>
      <w:r>
        <w:t>prevention</w:t>
      </w:r>
      <w:r>
        <w:rPr>
          <w:spacing w:val="-8"/>
        </w:rPr>
        <w:t xml:space="preserve"> </w:t>
      </w:r>
      <w:r>
        <w:t>of</w:t>
      </w:r>
      <w:r>
        <w:rPr>
          <w:spacing w:val="-9"/>
        </w:rPr>
        <w:t xml:space="preserve"> </w:t>
      </w:r>
      <w:r>
        <w:t>accidents</w:t>
      </w:r>
      <w:r>
        <w:rPr>
          <w:spacing w:val="-12"/>
        </w:rPr>
        <w:t xml:space="preserve"> </w:t>
      </w:r>
      <w:r>
        <w:t>that may have environmental consequences.</w:t>
      </w:r>
    </w:p>
    <w:p w14:paraId="6DB9A4F1" w14:textId="77777777" w:rsidR="007B4C2A" w:rsidRDefault="00D16121">
      <w:pPr>
        <w:pStyle w:val="BodyText"/>
        <w:spacing w:before="240"/>
        <w:ind w:right="146"/>
        <w:jc w:val="both"/>
      </w:pPr>
      <w:r>
        <w:t>An</w:t>
      </w:r>
      <w:r>
        <w:rPr>
          <w:spacing w:val="-2"/>
        </w:rPr>
        <w:t xml:space="preserve"> </w:t>
      </w:r>
      <w:r>
        <w:t>accident</w:t>
      </w:r>
      <w:r>
        <w:rPr>
          <w:spacing w:val="-2"/>
        </w:rPr>
        <w:t xml:space="preserve"> </w:t>
      </w:r>
      <w:r>
        <w:t>management</w:t>
      </w:r>
      <w:r>
        <w:rPr>
          <w:spacing w:val="-2"/>
        </w:rPr>
        <w:t xml:space="preserve"> </w:t>
      </w:r>
      <w:r>
        <w:t>plan</w:t>
      </w:r>
      <w:r>
        <w:rPr>
          <w:spacing w:val="-4"/>
        </w:rPr>
        <w:t xml:space="preserve"> </w:t>
      </w:r>
      <w:r>
        <w:t>will</w:t>
      </w:r>
      <w:r>
        <w:rPr>
          <w:spacing w:val="-3"/>
        </w:rPr>
        <w:t xml:space="preserve"> </w:t>
      </w:r>
      <w:r>
        <w:t>be</w:t>
      </w:r>
      <w:r>
        <w:rPr>
          <w:spacing w:val="-2"/>
        </w:rPr>
        <w:t xml:space="preserve"> </w:t>
      </w:r>
      <w:r>
        <w:t>implemented</w:t>
      </w:r>
      <w:r>
        <w:rPr>
          <w:spacing w:val="-1"/>
        </w:rPr>
        <w:t xml:space="preserve"> </w:t>
      </w:r>
      <w:r>
        <w:t>and</w:t>
      </w:r>
      <w:r>
        <w:rPr>
          <w:spacing w:val="-2"/>
        </w:rPr>
        <w:t xml:space="preserve"> </w:t>
      </w:r>
      <w:r>
        <w:t>maintained</w:t>
      </w:r>
      <w:r>
        <w:rPr>
          <w:spacing w:val="-1"/>
        </w:rPr>
        <w:t xml:space="preserve"> </w:t>
      </w:r>
      <w:r>
        <w:t>at</w:t>
      </w:r>
      <w:r>
        <w:rPr>
          <w:spacing w:val="-2"/>
        </w:rPr>
        <w:t xml:space="preserve"> </w:t>
      </w:r>
      <w:r>
        <w:t>the</w:t>
      </w:r>
      <w:r>
        <w:rPr>
          <w:spacing w:val="-2"/>
        </w:rPr>
        <w:t xml:space="preserve"> </w:t>
      </w:r>
      <w:r>
        <w:t>site</w:t>
      </w:r>
      <w:r>
        <w:rPr>
          <w:spacing w:val="-2"/>
        </w:rPr>
        <w:t xml:space="preserve"> </w:t>
      </w:r>
      <w:r>
        <w:t>to</w:t>
      </w:r>
      <w:r>
        <w:rPr>
          <w:spacing w:val="-2"/>
        </w:rPr>
        <w:t xml:space="preserve"> </w:t>
      </w:r>
      <w:r>
        <w:t>ensure</w:t>
      </w:r>
      <w:r>
        <w:rPr>
          <w:spacing w:val="-2"/>
        </w:rPr>
        <w:t xml:space="preserve"> </w:t>
      </w:r>
      <w:r>
        <w:t xml:space="preserve">the </w:t>
      </w:r>
      <w:r>
        <w:lastRenderedPageBreak/>
        <w:t>site and site personnel are fully prepared for any such incidents.</w:t>
      </w:r>
    </w:p>
    <w:p w14:paraId="56A97058" w14:textId="77777777" w:rsidR="007B4C2A" w:rsidRDefault="00D16121">
      <w:pPr>
        <w:pStyle w:val="BodyText"/>
        <w:spacing w:before="221"/>
        <w:ind w:right="134"/>
        <w:jc w:val="both"/>
      </w:pPr>
      <w:r>
        <w:t xml:space="preserve">The following procedures describe the identification and </w:t>
      </w:r>
      <w:proofErr w:type="spellStart"/>
      <w:r>
        <w:t>minimisation</w:t>
      </w:r>
      <w:proofErr w:type="spellEnd"/>
      <w:r>
        <w:t xml:space="preserve"> of risks posed to the environment. Health and safety (H&amp;S) of operatives, contractors and visitors is separately managed in compliance with H&amp;S regulations and Council H&amp;S Policy.</w:t>
      </w:r>
    </w:p>
    <w:p w14:paraId="3D47D11C" w14:textId="77777777" w:rsidR="007B4C2A" w:rsidRDefault="00D16121">
      <w:pPr>
        <w:pStyle w:val="Heading2"/>
        <w:numPr>
          <w:ilvl w:val="1"/>
          <w:numId w:val="7"/>
        </w:numPr>
        <w:tabs>
          <w:tab w:val="left" w:pos="922"/>
        </w:tabs>
        <w:spacing w:before="240"/>
        <w:ind w:left="922" w:hanging="362"/>
      </w:pPr>
      <w:r>
        <w:t>Risk</w:t>
      </w:r>
      <w:r>
        <w:rPr>
          <w:spacing w:val="-3"/>
        </w:rPr>
        <w:t xml:space="preserve"> </w:t>
      </w:r>
      <w:r>
        <w:rPr>
          <w:spacing w:val="-2"/>
        </w:rPr>
        <w:t>I</w:t>
      </w:r>
      <w:r>
        <w:rPr>
          <w:spacing w:val="-2"/>
        </w:rPr>
        <w:t>dentification</w:t>
      </w:r>
    </w:p>
    <w:p w14:paraId="072E03A8" w14:textId="77777777" w:rsidR="007B4C2A" w:rsidRDefault="00D16121">
      <w:pPr>
        <w:pStyle w:val="BodyText"/>
        <w:spacing w:before="240"/>
        <w:jc w:val="both"/>
      </w:pPr>
      <w:r>
        <w:t>The</w:t>
      </w:r>
      <w:r>
        <w:rPr>
          <w:spacing w:val="-6"/>
        </w:rPr>
        <w:t xml:space="preserve"> </w:t>
      </w:r>
      <w:r>
        <w:t>following</w:t>
      </w:r>
      <w:r>
        <w:rPr>
          <w:spacing w:val="-4"/>
        </w:rPr>
        <w:t xml:space="preserve"> </w:t>
      </w:r>
      <w:r>
        <w:t>potential</w:t>
      </w:r>
      <w:r>
        <w:rPr>
          <w:spacing w:val="-4"/>
        </w:rPr>
        <w:t xml:space="preserve"> </w:t>
      </w:r>
      <w:r>
        <w:t>risks</w:t>
      </w:r>
      <w:r>
        <w:rPr>
          <w:spacing w:val="-2"/>
        </w:rPr>
        <w:t xml:space="preserve"> </w:t>
      </w:r>
      <w:r>
        <w:t>have</w:t>
      </w:r>
      <w:r>
        <w:rPr>
          <w:spacing w:val="-2"/>
        </w:rPr>
        <w:t xml:space="preserve"> </w:t>
      </w:r>
      <w:r>
        <w:t>been</w:t>
      </w:r>
      <w:r>
        <w:rPr>
          <w:spacing w:val="-3"/>
        </w:rPr>
        <w:t xml:space="preserve"> </w:t>
      </w:r>
      <w:r>
        <w:t>identified</w:t>
      </w:r>
      <w:r>
        <w:rPr>
          <w:spacing w:val="-5"/>
        </w:rPr>
        <w:t xml:space="preserve"> </w:t>
      </w:r>
      <w:r>
        <w:t>on</w:t>
      </w:r>
      <w:r>
        <w:rPr>
          <w:spacing w:val="-2"/>
        </w:rPr>
        <w:t xml:space="preserve"> </w:t>
      </w:r>
      <w:r>
        <w:t>the</w:t>
      </w:r>
      <w:r>
        <w:rPr>
          <w:spacing w:val="-4"/>
        </w:rPr>
        <w:t xml:space="preserve"> </w:t>
      </w:r>
      <w:r>
        <w:rPr>
          <w:spacing w:val="-2"/>
        </w:rPr>
        <w:t>site:</w:t>
      </w:r>
    </w:p>
    <w:p w14:paraId="0B4EE767" w14:textId="77777777" w:rsidR="007B4C2A" w:rsidRDefault="00D16121">
      <w:pPr>
        <w:pStyle w:val="ListParagraph"/>
        <w:numPr>
          <w:ilvl w:val="2"/>
          <w:numId w:val="7"/>
        </w:numPr>
        <w:tabs>
          <w:tab w:val="left" w:pos="1280"/>
        </w:tabs>
        <w:spacing w:before="239"/>
        <w:rPr>
          <w:sz w:val="24"/>
        </w:rPr>
      </w:pPr>
      <w:proofErr w:type="gramStart"/>
      <w:r>
        <w:rPr>
          <w:spacing w:val="-2"/>
          <w:sz w:val="24"/>
        </w:rPr>
        <w:t>Fire;</w:t>
      </w:r>
      <w:proofErr w:type="gramEnd"/>
    </w:p>
    <w:p w14:paraId="6D1003B3" w14:textId="77777777" w:rsidR="007B4C2A" w:rsidRDefault="00D16121">
      <w:pPr>
        <w:pStyle w:val="ListParagraph"/>
        <w:numPr>
          <w:ilvl w:val="2"/>
          <w:numId w:val="7"/>
        </w:numPr>
        <w:tabs>
          <w:tab w:val="left" w:pos="1280"/>
        </w:tabs>
        <w:spacing w:before="1" w:line="305" w:lineRule="exact"/>
        <w:rPr>
          <w:sz w:val="24"/>
        </w:rPr>
      </w:pPr>
      <w:r>
        <w:rPr>
          <w:sz w:val="24"/>
        </w:rPr>
        <w:t>Pollution,</w:t>
      </w:r>
      <w:r>
        <w:rPr>
          <w:spacing w:val="-7"/>
          <w:sz w:val="24"/>
        </w:rPr>
        <w:t xml:space="preserve"> </w:t>
      </w:r>
      <w:r>
        <w:rPr>
          <w:sz w:val="24"/>
        </w:rPr>
        <w:t>spillage</w:t>
      </w:r>
      <w:r>
        <w:rPr>
          <w:spacing w:val="-2"/>
          <w:sz w:val="24"/>
        </w:rPr>
        <w:t xml:space="preserve"> </w:t>
      </w:r>
      <w:r>
        <w:rPr>
          <w:sz w:val="24"/>
        </w:rPr>
        <w:t>and</w:t>
      </w:r>
      <w:r>
        <w:rPr>
          <w:spacing w:val="-2"/>
          <w:sz w:val="24"/>
        </w:rPr>
        <w:t xml:space="preserve"> </w:t>
      </w:r>
      <w:r>
        <w:rPr>
          <w:sz w:val="24"/>
        </w:rPr>
        <w:t>leakage</w:t>
      </w:r>
      <w:r>
        <w:rPr>
          <w:spacing w:val="-2"/>
          <w:sz w:val="24"/>
        </w:rPr>
        <w:t xml:space="preserve"> </w:t>
      </w:r>
      <w:r>
        <w:rPr>
          <w:sz w:val="24"/>
        </w:rPr>
        <w:t>(refer</w:t>
      </w:r>
      <w:r>
        <w:rPr>
          <w:spacing w:val="-4"/>
          <w:sz w:val="24"/>
        </w:rPr>
        <w:t xml:space="preserve"> </w:t>
      </w:r>
      <w:r>
        <w:rPr>
          <w:sz w:val="24"/>
        </w:rPr>
        <w:t>to</w:t>
      </w:r>
      <w:r>
        <w:rPr>
          <w:spacing w:val="-5"/>
          <w:sz w:val="24"/>
        </w:rPr>
        <w:t xml:space="preserve"> </w:t>
      </w:r>
      <w:r>
        <w:rPr>
          <w:sz w:val="24"/>
        </w:rPr>
        <w:t>Section</w:t>
      </w:r>
      <w:r>
        <w:rPr>
          <w:spacing w:val="-3"/>
          <w:sz w:val="24"/>
        </w:rPr>
        <w:t xml:space="preserve"> </w:t>
      </w:r>
      <w:r>
        <w:rPr>
          <w:sz w:val="24"/>
        </w:rPr>
        <w:t>8.5</w:t>
      </w:r>
      <w:r>
        <w:rPr>
          <w:spacing w:val="-2"/>
          <w:sz w:val="24"/>
        </w:rPr>
        <w:t xml:space="preserve"> </w:t>
      </w:r>
      <w:r>
        <w:rPr>
          <w:sz w:val="24"/>
        </w:rPr>
        <w:t>of</w:t>
      </w:r>
      <w:r>
        <w:rPr>
          <w:spacing w:val="-4"/>
          <w:sz w:val="24"/>
        </w:rPr>
        <w:t xml:space="preserve"> </w:t>
      </w:r>
      <w:r>
        <w:rPr>
          <w:sz w:val="24"/>
        </w:rPr>
        <w:t>this</w:t>
      </w:r>
      <w:r>
        <w:rPr>
          <w:spacing w:val="-2"/>
          <w:sz w:val="24"/>
        </w:rPr>
        <w:t xml:space="preserve"> EMS</w:t>
      </w:r>
      <w:proofErr w:type="gramStart"/>
      <w:r>
        <w:rPr>
          <w:spacing w:val="-2"/>
          <w:sz w:val="24"/>
        </w:rPr>
        <w:t>);</w:t>
      </w:r>
      <w:proofErr w:type="gramEnd"/>
    </w:p>
    <w:p w14:paraId="1A6AED74" w14:textId="125479AC" w:rsidR="007B4C2A" w:rsidRDefault="00D16121">
      <w:pPr>
        <w:pStyle w:val="ListParagraph"/>
        <w:numPr>
          <w:ilvl w:val="2"/>
          <w:numId w:val="7"/>
        </w:numPr>
        <w:tabs>
          <w:tab w:val="left" w:pos="1280"/>
        </w:tabs>
        <w:spacing w:line="305" w:lineRule="exact"/>
        <w:rPr>
          <w:sz w:val="24"/>
        </w:rPr>
      </w:pPr>
      <w:r>
        <w:rPr>
          <w:sz w:val="24"/>
        </w:rPr>
        <w:t>Non-conforming</w:t>
      </w:r>
      <w:r>
        <w:rPr>
          <w:spacing w:val="-7"/>
          <w:sz w:val="24"/>
        </w:rPr>
        <w:t xml:space="preserve"> </w:t>
      </w:r>
      <w:r>
        <w:rPr>
          <w:sz w:val="24"/>
        </w:rPr>
        <w:t>wastes</w:t>
      </w:r>
      <w:r>
        <w:rPr>
          <w:spacing w:val="-5"/>
          <w:sz w:val="24"/>
        </w:rPr>
        <w:t xml:space="preserve"> </w:t>
      </w:r>
      <w:r>
        <w:rPr>
          <w:sz w:val="24"/>
        </w:rPr>
        <w:t>(refer</w:t>
      </w:r>
      <w:r>
        <w:rPr>
          <w:spacing w:val="-4"/>
          <w:sz w:val="24"/>
        </w:rPr>
        <w:t xml:space="preserve"> </w:t>
      </w:r>
      <w:r>
        <w:rPr>
          <w:sz w:val="24"/>
        </w:rPr>
        <w:t>to</w:t>
      </w:r>
      <w:r>
        <w:rPr>
          <w:spacing w:val="-2"/>
          <w:sz w:val="24"/>
        </w:rPr>
        <w:t xml:space="preserve"> </w:t>
      </w:r>
      <w:r>
        <w:rPr>
          <w:sz w:val="24"/>
        </w:rPr>
        <w:t>Section</w:t>
      </w:r>
      <w:r>
        <w:rPr>
          <w:spacing w:val="-2"/>
          <w:sz w:val="24"/>
        </w:rPr>
        <w:t xml:space="preserve"> </w:t>
      </w:r>
      <w:r>
        <w:rPr>
          <w:sz w:val="24"/>
        </w:rPr>
        <w:t>6.4</w:t>
      </w:r>
      <w:r>
        <w:rPr>
          <w:spacing w:val="-4"/>
          <w:sz w:val="24"/>
        </w:rPr>
        <w:t xml:space="preserve"> </w:t>
      </w:r>
      <w:r>
        <w:rPr>
          <w:sz w:val="24"/>
        </w:rPr>
        <w:t>of</w:t>
      </w:r>
      <w:r>
        <w:rPr>
          <w:spacing w:val="-4"/>
          <w:sz w:val="24"/>
        </w:rPr>
        <w:t xml:space="preserve"> </w:t>
      </w:r>
      <w:r>
        <w:rPr>
          <w:sz w:val="24"/>
        </w:rPr>
        <w:t>this</w:t>
      </w:r>
      <w:r>
        <w:rPr>
          <w:spacing w:val="-3"/>
          <w:sz w:val="24"/>
        </w:rPr>
        <w:t xml:space="preserve"> </w:t>
      </w:r>
      <w:r>
        <w:rPr>
          <w:spacing w:val="-2"/>
          <w:sz w:val="24"/>
        </w:rPr>
        <w:t>EMS</w:t>
      </w:r>
      <w:proofErr w:type="gramStart"/>
      <w:r>
        <w:rPr>
          <w:spacing w:val="-2"/>
          <w:sz w:val="24"/>
        </w:rPr>
        <w:t>);</w:t>
      </w:r>
      <w:proofErr w:type="gramEnd"/>
    </w:p>
    <w:p w14:paraId="132445B3" w14:textId="77777777" w:rsidR="007B4C2A" w:rsidRDefault="00D16121">
      <w:pPr>
        <w:pStyle w:val="ListParagraph"/>
        <w:numPr>
          <w:ilvl w:val="2"/>
          <w:numId w:val="7"/>
        </w:numPr>
        <w:tabs>
          <w:tab w:val="left" w:pos="1280"/>
        </w:tabs>
        <w:spacing w:before="1"/>
        <w:ind w:right="313"/>
        <w:rPr>
          <w:sz w:val="24"/>
        </w:rPr>
      </w:pPr>
      <w:r>
        <w:rPr>
          <w:sz w:val="24"/>
        </w:rPr>
        <w:t>Damaged</w:t>
      </w:r>
      <w:r>
        <w:rPr>
          <w:spacing w:val="-4"/>
          <w:sz w:val="24"/>
        </w:rPr>
        <w:t xml:space="preserve"> </w:t>
      </w:r>
      <w:r>
        <w:rPr>
          <w:sz w:val="24"/>
        </w:rPr>
        <w:t>or</w:t>
      </w:r>
      <w:r>
        <w:rPr>
          <w:spacing w:val="-4"/>
          <w:sz w:val="24"/>
        </w:rPr>
        <w:t xml:space="preserve"> </w:t>
      </w:r>
      <w:r>
        <w:rPr>
          <w:sz w:val="24"/>
        </w:rPr>
        <w:t>badly</w:t>
      </w:r>
      <w:r>
        <w:rPr>
          <w:spacing w:val="-3"/>
          <w:sz w:val="24"/>
        </w:rPr>
        <w:t xml:space="preserve"> </w:t>
      </w:r>
      <w:r>
        <w:rPr>
          <w:sz w:val="24"/>
        </w:rPr>
        <w:t>maintained</w:t>
      </w:r>
      <w:r>
        <w:rPr>
          <w:spacing w:val="-4"/>
          <w:sz w:val="24"/>
        </w:rPr>
        <w:t xml:space="preserve"> </w:t>
      </w:r>
      <w:r>
        <w:rPr>
          <w:sz w:val="24"/>
        </w:rPr>
        <w:t>site</w:t>
      </w:r>
      <w:r>
        <w:rPr>
          <w:spacing w:val="-5"/>
          <w:sz w:val="24"/>
        </w:rPr>
        <w:t xml:space="preserve"> </w:t>
      </w:r>
      <w:r>
        <w:rPr>
          <w:sz w:val="24"/>
        </w:rPr>
        <w:t>infrastructure</w:t>
      </w:r>
      <w:r>
        <w:rPr>
          <w:spacing w:val="-4"/>
          <w:sz w:val="24"/>
        </w:rPr>
        <w:t xml:space="preserve"> </w:t>
      </w:r>
      <w:r>
        <w:rPr>
          <w:sz w:val="24"/>
        </w:rPr>
        <w:t>or</w:t>
      </w:r>
      <w:r>
        <w:rPr>
          <w:spacing w:val="-2"/>
          <w:sz w:val="24"/>
        </w:rPr>
        <w:t xml:space="preserve"> </w:t>
      </w:r>
      <w:r>
        <w:rPr>
          <w:sz w:val="24"/>
        </w:rPr>
        <w:t>equipment</w:t>
      </w:r>
      <w:r>
        <w:rPr>
          <w:spacing w:val="-2"/>
          <w:sz w:val="24"/>
        </w:rPr>
        <w:t xml:space="preserve"> </w:t>
      </w:r>
      <w:r>
        <w:rPr>
          <w:sz w:val="24"/>
        </w:rPr>
        <w:t>(refer</w:t>
      </w:r>
      <w:r>
        <w:rPr>
          <w:spacing w:val="-4"/>
          <w:sz w:val="24"/>
        </w:rPr>
        <w:t xml:space="preserve"> </w:t>
      </w:r>
      <w:r>
        <w:rPr>
          <w:sz w:val="24"/>
        </w:rPr>
        <w:t>to</w:t>
      </w:r>
      <w:r>
        <w:rPr>
          <w:spacing w:val="-5"/>
          <w:sz w:val="24"/>
        </w:rPr>
        <w:t xml:space="preserve"> </w:t>
      </w:r>
      <w:r>
        <w:rPr>
          <w:sz w:val="24"/>
        </w:rPr>
        <w:t>Section</w:t>
      </w:r>
      <w:r>
        <w:rPr>
          <w:spacing w:val="-4"/>
          <w:sz w:val="24"/>
        </w:rPr>
        <w:t xml:space="preserve"> </w:t>
      </w:r>
      <w:r>
        <w:rPr>
          <w:sz w:val="24"/>
        </w:rPr>
        <w:t>7.4 of this EMS); and</w:t>
      </w:r>
    </w:p>
    <w:p w14:paraId="71928D3C" w14:textId="77777777" w:rsidR="007B4C2A" w:rsidRDefault="00D16121">
      <w:pPr>
        <w:pStyle w:val="ListParagraph"/>
        <w:numPr>
          <w:ilvl w:val="2"/>
          <w:numId w:val="7"/>
        </w:numPr>
        <w:tabs>
          <w:tab w:val="left" w:pos="1280"/>
        </w:tabs>
        <w:spacing w:line="305" w:lineRule="exact"/>
        <w:rPr>
          <w:sz w:val="24"/>
        </w:rPr>
      </w:pPr>
      <w:r>
        <w:rPr>
          <w:spacing w:val="-2"/>
          <w:sz w:val="24"/>
        </w:rPr>
        <w:t>Flood.</w:t>
      </w:r>
    </w:p>
    <w:p w14:paraId="1E413341" w14:textId="77777777" w:rsidR="007B4C2A" w:rsidRDefault="007B4C2A">
      <w:pPr>
        <w:pStyle w:val="BodyText"/>
        <w:spacing w:before="128"/>
        <w:ind w:left="0"/>
      </w:pPr>
    </w:p>
    <w:p w14:paraId="46581337" w14:textId="77777777" w:rsidR="007B4C2A" w:rsidRDefault="00D16121">
      <w:pPr>
        <w:pStyle w:val="Heading2"/>
      </w:pPr>
      <w:r>
        <w:t>Accident</w:t>
      </w:r>
      <w:r>
        <w:rPr>
          <w:spacing w:val="-5"/>
        </w:rPr>
        <w:t xml:space="preserve"> </w:t>
      </w:r>
      <w:r>
        <w:t>Management</w:t>
      </w:r>
      <w:r>
        <w:rPr>
          <w:spacing w:val="-3"/>
        </w:rPr>
        <w:t xml:space="preserve"> </w:t>
      </w:r>
      <w:r>
        <w:t>Plan</w:t>
      </w:r>
      <w:r>
        <w:rPr>
          <w:spacing w:val="-3"/>
        </w:rPr>
        <w:t xml:space="preserve"> </w:t>
      </w:r>
      <w:r>
        <w:t>Procedures</w:t>
      </w:r>
      <w:r>
        <w:rPr>
          <w:spacing w:val="-4"/>
        </w:rPr>
        <w:t xml:space="preserve"> </w:t>
      </w:r>
      <w:r>
        <w:t>(Risk</w:t>
      </w:r>
      <w:r>
        <w:rPr>
          <w:spacing w:val="-5"/>
        </w:rPr>
        <w:t xml:space="preserve"> </w:t>
      </w:r>
      <w:r>
        <w:rPr>
          <w:spacing w:val="-2"/>
        </w:rPr>
        <w:t>Identification)</w:t>
      </w:r>
    </w:p>
    <w:p w14:paraId="1ED78689" w14:textId="77777777" w:rsidR="00944EAC" w:rsidRDefault="00D16121">
      <w:pPr>
        <w:pStyle w:val="BodyText"/>
        <w:spacing w:before="125"/>
        <w:ind w:right="541"/>
      </w:pPr>
      <w:r>
        <w:t xml:space="preserve">The </w:t>
      </w:r>
      <w:r w:rsidR="00944EAC">
        <w:t xml:space="preserve">waste contractor </w:t>
      </w:r>
      <w:r>
        <w:t>should identify further hazards and risks as part of the regular site inspection</w:t>
      </w:r>
      <w:r>
        <w:rPr>
          <w:spacing w:val="-3"/>
        </w:rPr>
        <w:t xml:space="preserve"> </w:t>
      </w:r>
      <w:r>
        <w:t>process.</w:t>
      </w:r>
      <w:r>
        <w:rPr>
          <w:spacing w:val="-4"/>
        </w:rPr>
        <w:t xml:space="preserve"> </w:t>
      </w:r>
      <w:r>
        <w:t>Risks</w:t>
      </w:r>
      <w:r>
        <w:rPr>
          <w:spacing w:val="-3"/>
        </w:rPr>
        <w:t xml:space="preserve"> </w:t>
      </w:r>
      <w:r>
        <w:t>and</w:t>
      </w:r>
      <w:r>
        <w:rPr>
          <w:spacing w:val="-4"/>
        </w:rPr>
        <w:t xml:space="preserve"> </w:t>
      </w:r>
      <w:r>
        <w:t>Hazar</w:t>
      </w:r>
      <w:r>
        <w:t>ds</w:t>
      </w:r>
      <w:r>
        <w:rPr>
          <w:spacing w:val="-3"/>
        </w:rPr>
        <w:t xml:space="preserve"> </w:t>
      </w:r>
      <w:r>
        <w:t>identified</w:t>
      </w:r>
      <w:r>
        <w:rPr>
          <w:spacing w:val="-2"/>
        </w:rPr>
        <w:t xml:space="preserve"> </w:t>
      </w:r>
      <w:r>
        <w:t>should</w:t>
      </w:r>
      <w:r>
        <w:rPr>
          <w:spacing w:val="-4"/>
        </w:rPr>
        <w:t xml:space="preserve"> </w:t>
      </w:r>
      <w:r>
        <w:t>be</w:t>
      </w:r>
      <w:r>
        <w:rPr>
          <w:spacing w:val="-4"/>
        </w:rPr>
        <w:t xml:space="preserve"> </w:t>
      </w:r>
      <w:r>
        <w:t>noted</w:t>
      </w:r>
      <w:r>
        <w:rPr>
          <w:spacing w:val="-4"/>
        </w:rPr>
        <w:t xml:space="preserve"> </w:t>
      </w:r>
      <w:r>
        <w:t>in</w:t>
      </w:r>
      <w:r>
        <w:rPr>
          <w:spacing w:val="-4"/>
        </w:rPr>
        <w:t xml:space="preserve"> </w:t>
      </w:r>
      <w:r>
        <w:t>the</w:t>
      </w:r>
      <w:r>
        <w:rPr>
          <w:spacing w:val="-2"/>
        </w:rPr>
        <w:t xml:space="preserve"> </w:t>
      </w:r>
      <w:r>
        <w:t>Site</w:t>
      </w:r>
      <w:r>
        <w:rPr>
          <w:spacing w:val="-3"/>
        </w:rPr>
        <w:t xml:space="preserve"> </w:t>
      </w:r>
      <w:proofErr w:type="gramStart"/>
      <w:r>
        <w:t>Log</w:t>
      </w:r>
      <w:r>
        <w:rPr>
          <w:spacing w:val="-2"/>
        </w:rPr>
        <w:t xml:space="preserve"> </w:t>
      </w:r>
      <w:r>
        <w:t>Book</w:t>
      </w:r>
      <w:proofErr w:type="gramEnd"/>
      <w:r>
        <w:t xml:space="preserve">. </w:t>
      </w:r>
    </w:p>
    <w:p w14:paraId="3BE5ED36" w14:textId="47C2FFAE" w:rsidR="007B4C2A" w:rsidRDefault="00D16121">
      <w:pPr>
        <w:pStyle w:val="BodyText"/>
        <w:spacing w:before="125"/>
        <w:ind w:right="541"/>
      </w:pPr>
      <w:r>
        <w:t>The Council will provide training on hazard, risk and accident management.</w:t>
      </w:r>
    </w:p>
    <w:p w14:paraId="7ECA0E59" w14:textId="77777777" w:rsidR="007B4C2A" w:rsidRDefault="00D16121">
      <w:pPr>
        <w:pStyle w:val="Heading2"/>
        <w:numPr>
          <w:ilvl w:val="1"/>
          <w:numId w:val="7"/>
        </w:numPr>
        <w:tabs>
          <w:tab w:val="left" w:pos="922"/>
        </w:tabs>
        <w:spacing w:before="292"/>
        <w:ind w:left="922" w:hanging="362"/>
      </w:pPr>
      <w:r>
        <w:t>Preventing</w:t>
      </w:r>
      <w:r>
        <w:rPr>
          <w:spacing w:val="-5"/>
        </w:rPr>
        <w:t xml:space="preserve"> </w:t>
      </w:r>
      <w:r>
        <w:t>and</w:t>
      </w:r>
      <w:r>
        <w:rPr>
          <w:spacing w:val="-4"/>
        </w:rPr>
        <w:t xml:space="preserve"> </w:t>
      </w:r>
      <w:proofErr w:type="spellStart"/>
      <w:r>
        <w:t>minimising</w:t>
      </w:r>
      <w:proofErr w:type="spellEnd"/>
      <w:r>
        <w:rPr>
          <w:spacing w:val="-4"/>
        </w:rPr>
        <w:t xml:space="preserve"> </w:t>
      </w:r>
      <w:r>
        <w:rPr>
          <w:spacing w:val="-2"/>
        </w:rPr>
        <w:t>accidents</w:t>
      </w:r>
    </w:p>
    <w:p w14:paraId="28957574" w14:textId="77777777" w:rsidR="007B4C2A" w:rsidRDefault="00D16121">
      <w:pPr>
        <w:pStyle w:val="BodyText"/>
        <w:spacing w:before="240"/>
      </w:pPr>
      <w:r>
        <w:t>It</w:t>
      </w:r>
      <w:r>
        <w:rPr>
          <w:spacing w:val="-6"/>
        </w:rPr>
        <w:t xml:space="preserve"> </w:t>
      </w:r>
      <w:r>
        <w:t>is</w:t>
      </w:r>
      <w:r>
        <w:rPr>
          <w:spacing w:val="-7"/>
        </w:rPr>
        <w:t xml:space="preserve"> </w:t>
      </w:r>
      <w:r>
        <w:t>important</w:t>
      </w:r>
      <w:r>
        <w:rPr>
          <w:spacing w:val="-8"/>
        </w:rPr>
        <w:t xml:space="preserve"> </w:t>
      </w:r>
      <w:r>
        <w:t>wherever</w:t>
      </w:r>
      <w:r>
        <w:rPr>
          <w:spacing w:val="-10"/>
        </w:rPr>
        <w:t xml:space="preserve"> </w:t>
      </w:r>
      <w:r>
        <w:t>possible</w:t>
      </w:r>
      <w:r>
        <w:rPr>
          <w:spacing w:val="-8"/>
        </w:rPr>
        <w:t xml:space="preserve"> </w:t>
      </w:r>
      <w:r>
        <w:t>to</w:t>
      </w:r>
      <w:r>
        <w:rPr>
          <w:spacing w:val="-8"/>
        </w:rPr>
        <w:t xml:space="preserve"> </w:t>
      </w:r>
      <w:r>
        <w:t>aim</w:t>
      </w:r>
      <w:r>
        <w:rPr>
          <w:spacing w:val="-8"/>
        </w:rPr>
        <w:t xml:space="preserve"> </w:t>
      </w:r>
      <w:r>
        <w:t>to</w:t>
      </w:r>
      <w:r>
        <w:rPr>
          <w:spacing w:val="-8"/>
        </w:rPr>
        <w:t xml:space="preserve"> </w:t>
      </w:r>
      <w:r>
        <w:t>prevent</w:t>
      </w:r>
      <w:r>
        <w:rPr>
          <w:spacing w:val="-5"/>
        </w:rPr>
        <w:t xml:space="preserve"> </w:t>
      </w:r>
      <w:r>
        <w:t>accidents</w:t>
      </w:r>
      <w:r>
        <w:rPr>
          <w:spacing w:val="-9"/>
        </w:rPr>
        <w:t xml:space="preserve"> </w:t>
      </w:r>
      <w:r>
        <w:t>before</w:t>
      </w:r>
      <w:r>
        <w:rPr>
          <w:spacing w:val="-8"/>
        </w:rPr>
        <w:t xml:space="preserve"> </w:t>
      </w:r>
      <w:r>
        <w:t>they</w:t>
      </w:r>
      <w:r>
        <w:rPr>
          <w:spacing w:val="-9"/>
        </w:rPr>
        <w:t xml:space="preserve"> </w:t>
      </w:r>
      <w:r>
        <w:t>happen</w:t>
      </w:r>
      <w:r>
        <w:rPr>
          <w:spacing w:val="-5"/>
        </w:rPr>
        <w:t xml:space="preserve"> </w:t>
      </w:r>
      <w:r>
        <w:t>and</w:t>
      </w:r>
      <w:r>
        <w:rPr>
          <w:spacing w:val="-8"/>
        </w:rPr>
        <w:t xml:space="preserve"> </w:t>
      </w:r>
      <w:r>
        <w:t>to</w:t>
      </w:r>
      <w:r>
        <w:rPr>
          <w:spacing w:val="-8"/>
        </w:rPr>
        <w:t xml:space="preserve"> </w:t>
      </w:r>
      <w:r>
        <w:t xml:space="preserve">take steps to ensure that the impact of any accident is </w:t>
      </w:r>
      <w:proofErr w:type="spellStart"/>
      <w:r>
        <w:t>minimised</w:t>
      </w:r>
      <w:proofErr w:type="spellEnd"/>
      <w:r>
        <w:t xml:space="preserve"> if it does occur.</w:t>
      </w:r>
    </w:p>
    <w:p w14:paraId="08C7A635" w14:textId="77777777" w:rsidR="007B4C2A" w:rsidRDefault="00D16121">
      <w:pPr>
        <w:pStyle w:val="BodyText"/>
        <w:spacing w:before="239"/>
      </w:pPr>
      <w:r>
        <w:t>General</w:t>
      </w:r>
      <w:r>
        <w:rPr>
          <w:spacing w:val="-4"/>
        </w:rPr>
        <w:t xml:space="preserve"> </w:t>
      </w:r>
      <w:r>
        <w:t>steps</w:t>
      </w:r>
      <w:r>
        <w:rPr>
          <w:spacing w:val="-2"/>
        </w:rPr>
        <w:t xml:space="preserve"> </w:t>
      </w:r>
      <w:r>
        <w:t>that</w:t>
      </w:r>
      <w:r>
        <w:rPr>
          <w:spacing w:val="-3"/>
        </w:rPr>
        <w:t xml:space="preserve"> </w:t>
      </w:r>
      <w:r>
        <w:t>can</w:t>
      </w:r>
      <w:r>
        <w:rPr>
          <w:spacing w:val="-3"/>
        </w:rPr>
        <w:t xml:space="preserve"> </w:t>
      </w:r>
      <w:r>
        <w:t>be</w:t>
      </w:r>
      <w:r>
        <w:rPr>
          <w:spacing w:val="-1"/>
        </w:rPr>
        <w:t xml:space="preserve"> </w:t>
      </w:r>
      <w:r>
        <w:t>taken</w:t>
      </w:r>
      <w:r>
        <w:rPr>
          <w:spacing w:val="-2"/>
        </w:rPr>
        <w:t xml:space="preserve"> </w:t>
      </w:r>
      <w:r>
        <w:rPr>
          <w:spacing w:val="-4"/>
        </w:rPr>
        <w:t>are:</w:t>
      </w:r>
    </w:p>
    <w:p w14:paraId="6E3FE22B" w14:textId="77777777" w:rsidR="007B4C2A" w:rsidRDefault="00D16121">
      <w:pPr>
        <w:pStyle w:val="ListParagraph"/>
        <w:numPr>
          <w:ilvl w:val="2"/>
          <w:numId w:val="7"/>
        </w:numPr>
        <w:tabs>
          <w:tab w:val="left" w:pos="1280"/>
        </w:tabs>
        <w:spacing w:before="240"/>
        <w:rPr>
          <w:sz w:val="24"/>
        </w:rPr>
      </w:pPr>
      <w:r>
        <w:rPr>
          <w:sz w:val="24"/>
        </w:rPr>
        <w:t>Keep</w:t>
      </w:r>
      <w:r>
        <w:rPr>
          <w:spacing w:val="-1"/>
          <w:sz w:val="24"/>
        </w:rPr>
        <w:t xml:space="preserve"> </w:t>
      </w:r>
      <w:r>
        <w:rPr>
          <w:sz w:val="24"/>
        </w:rPr>
        <w:t>a</w:t>
      </w:r>
      <w:r>
        <w:rPr>
          <w:spacing w:val="-3"/>
          <w:sz w:val="24"/>
        </w:rPr>
        <w:t xml:space="preserve"> </w:t>
      </w:r>
      <w:r>
        <w:rPr>
          <w:sz w:val="24"/>
        </w:rPr>
        <w:t>log</w:t>
      </w:r>
      <w:r>
        <w:rPr>
          <w:spacing w:val="-3"/>
          <w:sz w:val="24"/>
        </w:rPr>
        <w:t xml:space="preserve"> </w:t>
      </w:r>
      <w:r>
        <w:rPr>
          <w:sz w:val="24"/>
        </w:rPr>
        <w:t>of</w:t>
      </w:r>
      <w:r>
        <w:rPr>
          <w:spacing w:val="-2"/>
          <w:sz w:val="24"/>
        </w:rPr>
        <w:t xml:space="preserve"> </w:t>
      </w:r>
      <w:r>
        <w:rPr>
          <w:sz w:val="24"/>
        </w:rPr>
        <w:t>all</w:t>
      </w:r>
      <w:r>
        <w:rPr>
          <w:spacing w:val="-2"/>
          <w:sz w:val="24"/>
        </w:rPr>
        <w:t xml:space="preserve"> </w:t>
      </w:r>
      <w:r>
        <w:rPr>
          <w:sz w:val="24"/>
        </w:rPr>
        <w:t>incidents</w:t>
      </w:r>
      <w:r>
        <w:rPr>
          <w:spacing w:val="-1"/>
          <w:sz w:val="24"/>
        </w:rPr>
        <w:t xml:space="preserve"> </w:t>
      </w:r>
      <w:r>
        <w:rPr>
          <w:sz w:val="24"/>
        </w:rPr>
        <w:t>and</w:t>
      </w:r>
      <w:r>
        <w:rPr>
          <w:spacing w:val="-3"/>
          <w:sz w:val="24"/>
        </w:rPr>
        <w:t xml:space="preserve"> </w:t>
      </w:r>
      <w:r>
        <w:rPr>
          <w:sz w:val="24"/>
        </w:rPr>
        <w:t xml:space="preserve">near </w:t>
      </w:r>
      <w:proofErr w:type="gramStart"/>
      <w:r>
        <w:rPr>
          <w:spacing w:val="-2"/>
          <w:sz w:val="24"/>
        </w:rPr>
        <w:t>misses;</w:t>
      </w:r>
      <w:proofErr w:type="gramEnd"/>
    </w:p>
    <w:p w14:paraId="23D47E30" w14:textId="77777777" w:rsidR="007B4C2A" w:rsidRDefault="00D16121">
      <w:pPr>
        <w:pStyle w:val="ListParagraph"/>
        <w:numPr>
          <w:ilvl w:val="2"/>
          <w:numId w:val="7"/>
        </w:numPr>
        <w:tabs>
          <w:tab w:val="left" w:pos="1280"/>
        </w:tabs>
        <w:spacing w:before="1" w:line="305" w:lineRule="exact"/>
        <w:rPr>
          <w:sz w:val="24"/>
        </w:rPr>
      </w:pPr>
      <w:r>
        <w:rPr>
          <w:sz w:val="24"/>
        </w:rPr>
        <w:t>Clearly</w:t>
      </w:r>
      <w:r>
        <w:rPr>
          <w:spacing w:val="-7"/>
          <w:sz w:val="24"/>
        </w:rPr>
        <w:t xml:space="preserve"> </w:t>
      </w:r>
      <w:r>
        <w:rPr>
          <w:sz w:val="24"/>
        </w:rPr>
        <w:t>define</w:t>
      </w:r>
      <w:r>
        <w:rPr>
          <w:spacing w:val="-5"/>
          <w:sz w:val="24"/>
        </w:rPr>
        <w:t xml:space="preserve"> </w:t>
      </w:r>
      <w:r>
        <w:rPr>
          <w:sz w:val="24"/>
        </w:rPr>
        <w:t>roles</w:t>
      </w:r>
      <w:r>
        <w:rPr>
          <w:spacing w:val="-6"/>
          <w:sz w:val="24"/>
        </w:rPr>
        <w:t xml:space="preserve"> </w:t>
      </w:r>
      <w:r>
        <w:rPr>
          <w:sz w:val="24"/>
        </w:rPr>
        <w:t>and</w:t>
      </w:r>
      <w:r>
        <w:rPr>
          <w:spacing w:val="-3"/>
          <w:sz w:val="24"/>
        </w:rPr>
        <w:t xml:space="preserve"> </w:t>
      </w:r>
      <w:r>
        <w:rPr>
          <w:sz w:val="24"/>
        </w:rPr>
        <w:t>responsibilities</w:t>
      </w:r>
      <w:r>
        <w:rPr>
          <w:spacing w:val="-4"/>
          <w:sz w:val="24"/>
        </w:rPr>
        <w:t xml:space="preserve"> </w:t>
      </w:r>
      <w:r>
        <w:rPr>
          <w:sz w:val="24"/>
        </w:rPr>
        <w:t>for</w:t>
      </w:r>
      <w:r>
        <w:rPr>
          <w:spacing w:val="-3"/>
          <w:sz w:val="24"/>
        </w:rPr>
        <w:t xml:space="preserve"> </w:t>
      </w:r>
      <w:r>
        <w:rPr>
          <w:sz w:val="24"/>
        </w:rPr>
        <w:t>managing</w:t>
      </w:r>
      <w:r>
        <w:rPr>
          <w:spacing w:val="-4"/>
          <w:sz w:val="24"/>
        </w:rPr>
        <w:t xml:space="preserve"> </w:t>
      </w:r>
      <w:proofErr w:type="gramStart"/>
      <w:r>
        <w:rPr>
          <w:spacing w:val="-2"/>
          <w:sz w:val="24"/>
        </w:rPr>
        <w:t>accidents;</w:t>
      </w:r>
      <w:proofErr w:type="gramEnd"/>
    </w:p>
    <w:p w14:paraId="29F9C6F0" w14:textId="77777777" w:rsidR="007B4C2A" w:rsidRDefault="00D16121">
      <w:pPr>
        <w:pStyle w:val="ListParagraph"/>
        <w:numPr>
          <w:ilvl w:val="2"/>
          <w:numId w:val="7"/>
        </w:numPr>
        <w:tabs>
          <w:tab w:val="left" w:pos="1280"/>
        </w:tabs>
        <w:spacing w:line="305" w:lineRule="exact"/>
        <w:rPr>
          <w:sz w:val="24"/>
        </w:rPr>
      </w:pPr>
      <w:r>
        <w:rPr>
          <w:sz w:val="24"/>
        </w:rPr>
        <w:t>Provide</w:t>
      </w:r>
      <w:r>
        <w:rPr>
          <w:spacing w:val="-5"/>
          <w:sz w:val="24"/>
        </w:rPr>
        <w:t xml:space="preserve"> </w:t>
      </w:r>
      <w:r>
        <w:rPr>
          <w:sz w:val="24"/>
        </w:rPr>
        <w:t>training</w:t>
      </w:r>
      <w:r>
        <w:rPr>
          <w:spacing w:val="-5"/>
          <w:sz w:val="24"/>
        </w:rPr>
        <w:t xml:space="preserve"> </w:t>
      </w:r>
      <w:r>
        <w:rPr>
          <w:sz w:val="24"/>
        </w:rPr>
        <w:t>and</w:t>
      </w:r>
      <w:r>
        <w:rPr>
          <w:spacing w:val="-2"/>
          <w:sz w:val="24"/>
        </w:rPr>
        <w:t xml:space="preserve"> </w:t>
      </w:r>
      <w:r>
        <w:rPr>
          <w:sz w:val="24"/>
        </w:rPr>
        <w:t>clear</w:t>
      </w:r>
      <w:r>
        <w:rPr>
          <w:spacing w:val="-2"/>
          <w:sz w:val="24"/>
        </w:rPr>
        <w:t xml:space="preserve"> </w:t>
      </w:r>
      <w:r>
        <w:rPr>
          <w:sz w:val="24"/>
        </w:rPr>
        <w:t>instructions</w:t>
      </w:r>
      <w:r>
        <w:rPr>
          <w:spacing w:val="-5"/>
          <w:sz w:val="24"/>
        </w:rPr>
        <w:t xml:space="preserve"> </w:t>
      </w:r>
      <w:r>
        <w:rPr>
          <w:sz w:val="24"/>
        </w:rPr>
        <w:t>for</w:t>
      </w:r>
      <w:r>
        <w:rPr>
          <w:spacing w:val="-4"/>
          <w:sz w:val="24"/>
        </w:rPr>
        <w:t xml:space="preserve"> </w:t>
      </w:r>
      <w:r>
        <w:rPr>
          <w:sz w:val="24"/>
        </w:rPr>
        <w:t>the</w:t>
      </w:r>
      <w:r>
        <w:rPr>
          <w:spacing w:val="-2"/>
          <w:sz w:val="24"/>
        </w:rPr>
        <w:t xml:space="preserve"> </w:t>
      </w:r>
      <w:r>
        <w:rPr>
          <w:sz w:val="24"/>
        </w:rPr>
        <w:t>management</w:t>
      </w:r>
      <w:r>
        <w:rPr>
          <w:spacing w:val="-4"/>
          <w:sz w:val="24"/>
        </w:rPr>
        <w:t xml:space="preserve"> </w:t>
      </w:r>
      <w:r>
        <w:rPr>
          <w:sz w:val="24"/>
        </w:rPr>
        <w:t>of</w:t>
      </w:r>
      <w:r>
        <w:rPr>
          <w:spacing w:val="-4"/>
          <w:sz w:val="24"/>
        </w:rPr>
        <w:t xml:space="preserve"> </w:t>
      </w:r>
      <w:r>
        <w:rPr>
          <w:sz w:val="24"/>
        </w:rPr>
        <w:t>accidents;</w:t>
      </w:r>
      <w:r>
        <w:rPr>
          <w:spacing w:val="-2"/>
          <w:sz w:val="24"/>
        </w:rPr>
        <w:t xml:space="preserve"> </w:t>
      </w:r>
      <w:r>
        <w:rPr>
          <w:spacing w:val="-5"/>
          <w:sz w:val="24"/>
        </w:rPr>
        <w:t>and</w:t>
      </w:r>
    </w:p>
    <w:p w14:paraId="6E51B44F" w14:textId="77777777" w:rsidR="007B4C2A" w:rsidRDefault="00D16121">
      <w:pPr>
        <w:pStyle w:val="ListParagraph"/>
        <w:numPr>
          <w:ilvl w:val="2"/>
          <w:numId w:val="7"/>
        </w:numPr>
        <w:tabs>
          <w:tab w:val="left" w:pos="1280"/>
        </w:tabs>
        <w:spacing w:line="242" w:lineRule="auto"/>
        <w:ind w:right="479"/>
        <w:rPr>
          <w:sz w:val="24"/>
        </w:rPr>
      </w:pPr>
      <w:r>
        <w:rPr>
          <w:sz w:val="24"/>
        </w:rPr>
        <w:t>Ensure</w:t>
      </w:r>
      <w:r>
        <w:rPr>
          <w:spacing w:val="-3"/>
          <w:sz w:val="24"/>
        </w:rPr>
        <w:t xml:space="preserve"> </w:t>
      </w:r>
      <w:r>
        <w:rPr>
          <w:sz w:val="24"/>
        </w:rPr>
        <w:t>appropriate</w:t>
      </w:r>
      <w:r>
        <w:rPr>
          <w:spacing w:val="-1"/>
          <w:sz w:val="24"/>
        </w:rPr>
        <w:t xml:space="preserve"> </w:t>
      </w:r>
      <w:r>
        <w:rPr>
          <w:sz w:val="24"/>
        </w:rPr>
        <w:t>and</w:t>
      </w:r>
      <w:r>
        <w:rPr>
          <w:spacing w:val="-3"/>
          <w:sz w:val="24"/>
        </w:rPr>
        <w:t xml:space="preserve"> </w:t>
      </w:r>
      <w:r>
        <w:rPr>
          <w:sz w:val="24"/>
        </w:rPr>
        <w:t>properly</w:t>
      </w:r>
      <w:r>
        <w:rPr>
          <w:spacing w:val="-2"/>
          <w:sz w:val="24"/>
        </w:rPr>
        <w:t xml:space="preserve"> </w:t>
      </w:r>
      <w:r>
        <w:rPr>
          <w:sz w:val="24"/>
        </w:rPr>
        <w:t>maintained</w:t>
      </w:r>
      <w:r>
        <w:rPr>
          <w:spacing w:val="-3"/>
          <w:sz w:val="24"/>
        </w:rPr>
        <w:t xml:space="preserve"> </w:t>
      </w:r>
      <w:r>
        <w:rPr>
          <w:sz w:val="24"/>
        </w:rPr>
        <w:t>equipment</w:t>
      </w:r>
      <w:r>
        <w:rPr>
          <w:spacing w:val="-1"/>
          <w:sz w:val="24"/>
        </w:rPr>
        <w:t xml:space="preserve"> </w:t>
      </w:r>
      <w:r>
        <w:rPr>
          <w:sz w:val="24"/>
        </w:rPr>
        <w:t>is</w:t>
      </w:r>
      <w:r>
        <w:rPr>
          <w:spacing w:val="-4"/>
          <w:sz w:val="24"/>
        </w:rPr>
        <w:t xml:space="preserve"> </w:t>
      </w:r>
      <w:r>
        <w:rPr>
          <w:sz w:val="24"/>
        </w:rPr>
        <w:t>on</w:t>
      </w:r>
      <w:r>
        <w:rPr>
          <w:spacing w:val="-3"/>
          <w:sz w:val="24"/>
        </w:rPr>
        <w:t xml:space="preserve"> </w:t>
      </w:r>
      <w:r>
        <w:rPr>
          <w:sz w:val="24"/>
        </w:rPr>
        <w:t>site</w:t>
      </w:r>
      <w:r>
        <w:rPr>
          <w:spacing w:val="-4"/>
          <w:sz w:val="24"/>
        </w:rPr>
        <w:t xml:space="preserve"> </w:t>
      </w:r>
      <w:r>
        <w:rPr>
          <w:sz w:val="24"/>
        </w:rPr>
        <w:t>to</w:t>
      </w:r>
      <w:r>
        <w:rPr>
          <w:spacing w:val="-4"/>
          <w:sz w:val="24"/>
        </w:rPr>
        <w:t xml:space="preserve"> </w:t>
      </w:r>
      <w:r>
        <w:rPr>
          <w:sz w:val="24"/>
        </w:rPr>
        <w:t>help</w:t>
      </w:r>
      <w:r>
        <w:rPr>
          <w:spacing w:val="-3"/>
          <w:sz w:val="24"/>
        </w:rPr>
        <w:t xml:space="preserve"> </w:t>
      </w:r>
      <w:r>
        <w:rPr>
          <w:sz w:val="24"/>
        </w:rPr>
        <w:t>manage any accident.</w:t>
      </w:r>
    </w:p>
    <w:p w14:paraId="4F7F33B5" w14:textId="77777777" w:rsidR="007B4C2A" w:rsidRDefault="00D16121">
      <w:pPr>
        <w:pStyle w:val="BodyText"/>
        <w:spacing w:before="289"/>
        <w:ind w:right="23"/>
      </w:pPr>
      <w:r>
        <w:t>Actions</w:t>
      </w:r>
      <w:r>
        <w:rPr>
          <w:spacing w:val="-10"/>
        </w:rPr>
        <w:t xml:space="preserve"> </w:t>
      </w:r>
      <w:r>
        <w:t>that</w:t>
      </w:r>
      <w:r>
        <w:rPr>
          <w:spacing w:val="-6"/>
        </w:rPr>
        <w:t xml:space="preserve"> </w:t>
      </w:r>
      <w:r>
        <w:t>could</w:t>
      </w:r>
      <w:r>
        <w:rPr>
          <w:spacing w:val="-6"/>
        </w:rPr>
        <w:t xml:space="preserve"> </w:t>
      </w:r>
      <w:r>
        <w:t>be</w:t>
      </w:r>
      <w:r>
        <w:rPr>
          <w:spacing w:val="-9"/>
        </w:rPr>
        <w:t xml:space="preserve"> </w:t>
      </w:r>
      <w:r>
        <w:t>taken</w:t>
      </w:r>
      <w:r>
        <w:rPr>
          <w:spacing w:val="-6"/>
        </w:rPr>
        <w:t xml:space="preserve"> </w:t>
      </w:r>
      <w:r>
        <w:t>to</w:t>
      </w:r>
      <w:r>
        <w:rPr>
          <w:spacing w:val="-7"/>
        </w:rPr>
        <w:t xml:space="preserve"> </w:t>
      </w:r>
      <w:proofErr w:type="spellStart"/>
      <w:r>
        <w:t>minimise</w:t>
      </w:r>
      <w:proofErr w:type="spellEnd"/>
      <w:r>
        <w:rPr>
          <w:spacing w:val="-7"/>
        </w:rPr>
        <w:t xml:space="preserve"> </w:t>
      </w:r>
      <w:r>
        <w:t>specific</w:t>
      </w:r>
      <w:r>
        <w:rPr>
          <w:spacing w:val="-8"/>
        </w:rPr>
        <w:t xml:space="preserve"> </w:t>
      </w:r>
      <w:r>
        <w:t>risks</w:t>
      </w:r>
      <w:r>
        <w:rPr>
          <w:spacing w:val="-8"/>
        </w:rPr>
        <w:t xml:space="preserve"> </w:t>
      </w:r>
      <w:r>
        <w:t>are</w:t>
      </w:r>
      <w:r>
        <w:rPr>
          <w:spacing w:val="-7"/>
        </w:rPr>
        <w:t xml:space="preserve"> </w:t>
      </w:r>
      <w:r>
        <w:t>detailed</w:t>
      </w:r>
      <w:r>
        <w:rPr>
          <w:spacing w:val="-8"/>
        </w:rPr>
        <w:t xml:space="preserve"> </w:t>
      </w:r>
      <w:r>
        <w:t>below.</w:t>
      </w:r>
      <w:r>
        <w:rPr>
          <w:spacing w:val="-8"/>
        </w:rPr>
        <w:t xml:space="preserve"> </w:t>
      </w:r>
      <w:r>
        <w:t>The</w:t>
      </w:r>
      <w:r>
        <w:rPr>
          <w:spacing w:val="-7"/>
        </w:rPr>
        <w:t xml:space="preserve"> </w:t>
      </w:r>
      <w:r>
        <w:t>maintenance</w:t>
      </w:r>
      <w:r>
        <w:rPr>
          <w:spacing w:val="-9"/>
        </w:rPr>
        <w:t xml:space="preserve"> </w:t>
      </w:r>
      <w:r>
        <w:t>of site equipmen</w:t>
      </w:r>
      <w:r>
        <w:t>t is included in Section 7.3.</w:t>
      </w:r>
    </w:p>
    <w:p w14:paraId="5DEF8E14" w14:textId="77777777" w:rsidR="007B4C2A" w:rsidRDefault="00D16121">
      <w:pPr>
        <w:pStyle w:val="Heading2"/>
        <w:spacing w:before="292"/>
      </w:pPr>
      <w:r>
        <w:t>Accident</w:t>
      </w:r>
      <w:r>
        <w:rPr>
          <w:spacing w:val="-6"/>
        </w:rPr>
        <w:t xml:space="preserve"> </w:t>
      </w:r>
      <w:r>
        <w:t>Management</w:t>
      </w:r>
      <w:r>
        <w:rPr>
          <w:spacing w:val="-3"/>
        </w:rPr>
        <w:t xml:space="preserve"> </w:t>
      </w:r>
      <w:r>
        <w:t>Plan</w:t>
      </w:r>
      <w:r>
        <w:rPr>
          <w:spacing w:val="-4"/>
        </w:rPr>
        <w:t xml:space="preserve"> </w:t>
      </w:r>
      <w:r>
        <w:t>Procedures</w:t>
      </w:r>
      <w:r>
        <w:rPr>
          <w:spacing w:val="-4"/>
        </w:rPr>
        <w:t xml:space="preserve"> </w:t>
      </w:r>
      <w:r>
        <w:t>(Prevention</w:t>
      </w:r>
      <w:r>
        <w:rPr>
          <w:spacing w:val="-3"/>
        </w:rPr>
        <w:t xml:space="preserve"> </w:t>
      </w:r>
      <w:r>
        <w:t>and</w:t>
      </w:r>
      <w:r>
        <w:rPr>
          <w:spacing w:val="-5"/>
        </w:rPr>
        <w:t xml:space="preserve"> </w:t>
      </w:r>
      <w:proofErr w:type="spellStart"/>
      <w:r>
        <w:t>Minimising</w:t>
      </w:r>
      <w:proofErr w:type="spellEnd"/>
      <w:r>
        <w:rPr>
          <w:spacing w:val="-5"/>
        </w:rPr>
        <w:t xml:space="preserve"> </w:t>
      </w:r>
      <w:r>
        <w:rPr>
          <w:spacing w:val="-2"/>
        </w:rPr>
        <w:t>Risks)</w:t>
      </w:r>
    </w:p>
    <w:p w14:paraId="4A2A819D" w14:textId="77777777" w:rsidR="007B4C2A" w:rsidRDefault="00D16121">
      <w:pPr>
        <w:pStyle w:val="BodyText"/>
        <w:spacing w:before="125"/>
        <w:rPr>
          <w:b/>
        </w:rPr>
      </w:pPr>
      <w:r>
        <w:t>The</w:t>
      </w:r>
      <w:r>
        <w:rPr>
          <w:spacing w:val="-4"/>
        </w:rPr>
        <w:t xml:space="preserve"> </w:t>
      </w:r>
      <w:r>
        <w:t>Site</w:t>
      </w:r>
      <w:r>
        <w:rPr>
          <w:spacing w:val="-4"/>
        </w:rPr>
        <w:t xml:space="preserve"> </w:t>
      </w:r>
      <w:r>
        <w:t>Manager should</w:t>
      </w:r>
      <w:r>
        <w:rPr>
          <w:spacing w:val="-4"/>
        </w:rPr>
        <w:t xml:space="preserve"> </w:t>
      </w:r>
      <w:r>
        <w:t>keep</w:t>
      </w:r>
      <w:r>
        <w:rPr>
          <w:spacing w:val="-1"/>
        </w:rPr>
        <w:t xml:space="preserve"> </w:t>
      </w:r>
      <w:r>
        <w:t>a</w:t>
      </w:r>
      <w:r>
        <w:rPr>
          <w:spacing w:val="-4"/>
        </w:rPr>
        <w:t xml:space="preserve"> </w:t>
      </w:r>
      <w:r>
        <w:t>list</w:t>
      </w:r>
      <w:r>
        <w:rPr>
          <w:spacing w:val="-3"/>
        </w:rPr>
        <w:t xml:space="preserve"> </w:t>
      </w:r>
      <w:r>
        <w:t>of</w:t>
      </w:r>
      <w:r>
        <w:rPr>
          <w:spacing w:val="-3"/>
        </w:rPr>
        <w:t xml:space="preserve"> </w:t>
      </w:r>
      <w:r>
        <w:t>all</w:t>
      </w:r>
      <w:r>
        <w:rPr>
          <w:spacing w:val="-2"/>
        </w:rPr>
        <w:t xml:space="preserve"> </w:t>
      </w:r>
      <w:r>
        <w:t>incidents</w:t>
      </w:r>
      <w:r>
        <w:rPr>
          <w:spacing w:val="-2"/>
        </w:rPr>
        <w:t xml:space="preserve"> </w:t>
      </w:r>
      <w:r>
        <w:t>and</w:t>
      </w:r>
      <w:r>
        <w:rPr>
          <w:spacing w:val="-3"/>
        </w:rPr>
        <w:t xml:space="preserve"> </w:t>
      </w:r>
      <w:r>
        <w:t>near</w:t>
      </w:r>
      <w:r>
        <w:rPr>
          <w:spacing w:val="-1"/>
        </w:rPr>
        <w:t xml:space="preserve"> </w:t>
      </w:r>
      <w:r>
        <w:t>misses</w:t>
      </w:r>
      <w:r>
        <w:rPr>
          <w:spacing w:val="-2"/>
        </w:rPr>
        <w:t xml:space="preserve"> </w:t>
      </w:r>
      <w:r>
        <w:t>in</w:t>
      </w:r>
      <w:r>
        <w:rPr>
          <w:spacing w:val="-3"/>
        </w:rPr>
        <w:t xml:space="preserve"> </w:t>
      </w:r>
      <w:r>
        <w:t>the</w:t>
      </w:r>
      <w:r>
        <w:rPr>
          <w:spacing w:val="-3"/>
        </w:rPr>
        <w:t xml:space="preserve"> </w:t>
      </w:r>
      <w:r>
        <w:t>Site</w:t>
      </w:r>
      <w:r>
        <w:rPr>
          <w:spacing w:val="-1"/>
        </w:rPr>
        <w:t xml:space="preserve"> </w:t>
      </w:r>
      <w:proofErr w:type="gramStart"/>
      <w:r>
        <w:t>Log</w:t>
      </w:r>
      <w:r>
        <w:rPr>
          <w:spacing w:val="-4"/>
        </w:rPr>
        <w:t xml:space="preserve"> </w:t>
      </w:r>
      <w:r>
        <w:rPr>
          <w:spacing w:val="-2"/>
        </w:rPr>
        <w:t>Book</w:t>
      </w:r>
      <w:proofErr w:type="gramEnd"/>
      <w:r>
        <w:rPr>
          <w:b/>
          <w:spacing w:val="-2"/>
        </w:rPr>
        <w:t>.</w:t>
      </w:r>
    </w:p>
    <w:p w14:paraId="5BBB3089" w14:textId="77777777" w:rsidR="007B4C2A" w:rsidRDefault="007B4C2A">
      <w:pPr>
        <w:pStyle w:val="BodyText"/>
        <w:spacing w:before="72"/>
        <w:ind w:left="0"/>
        <w:rPr>
          <w:b/>
        </w:rPr>
      </w:pPr>
    </w:p>
    <w:p w14:paraId="3741E311" w14:textId="77777777" w:rsidR="007B4C2A" w:rsidRDefault="00D16121">
      <w:pPr>
        <w:pStyle w:val="Heading2"/>
        <w:numPr>
          <w:ilvl w:val="1"/>
          <w:numId w:val="7"/>
        </w:numPr>
        <w:tabs>
          <w:tab w:val="left" w:pos="922"/>
        </w:tabs>
        <w:ind w:left="922" w:hanging="362"/>
      </w:pPr>
      <w:r>
        <w:rPr>
          <w:spacing w:val="-4"/>
        </w:rPr>
        <w:t>Fire</w:t>
      </w:r>
    </w:p>
    <w:p w14:paraId="75B0E135" w14:textId="77777777" w:rsidR="007B4C2A" w:rsidRDefault="00D16121">
      <w:pPr>
        <w:pStyle w:val="BodyText"/>
        <w:spacing w:before="242"/>
      </w:pPr>
      <w:r>
        <w:t>To</w:t>
      </w:r>
      <w:r>
        <w:rPr>
          <w:spacing w:val="-4"/>
        </w:rPr>
        <w:t xml:space="preserve"> </w:t>
      </w:r>
      <w:proofErr w:type="spellStart"/>
      <w:r>
        <w:t>minimise</w:t>
      </w:r>
      <w:proofErr w:type="spellEnd"/>
      <w:r>
        <w:rPr>
          <w:spacing w:val="-3"/>
        </w:rPr>
        <w:t xml:space="preserve"> </w:t>
      </w:r>
      <w:r>
        <w:t>the</w:t>
      </w:r>
      <w:r>
        <w:rPr>
          <w:spacing w:val="-4"/>
        </w:rPr>
        <w:t xml:space="preserve"> </w:t>
      </w:r>
      <w:r>
        <w:t>risk</w:t>
      </w:r>
      <w:r>
        <w:rPr>
          <w:spacing w:val="-4"/>
        </w:rPr>
        <w:t xml:space="preserve"> </w:t>
      </w:r>
      <w:r>
        <w:t>and</w:t>
      </w:r>
      <w:r>
        <w:rPr>
          <w:spacing w:val="-3"/>
        </w:rPr>
        <w:t xml:space="preserve"> </w:t>
      </w:r>
      <w:r>
        <w:t>potential</w:t>
      </w:r>
      <w:r>
        <w:rPr>
          <w:spacing w:val="-1"/>
        </w:rPr>
        <w:t xml:space="preserve"> </w:t>
      </w:r>
      <w:r>
        <w:t>impact</w:t>
      </w:r>
      <w:r>
        <w:rPr>
          <w:spacing w:val="-3"/>
        </w:rPr>
        <w:t xml:space="preserve"> </w:t>
      </w:r>
      <w:r>
        <w:t>of</w:t>
      </w:r>
      <w:r>
        <w:rPr>
          <w:spacing w:val="-3"/>
        </w:rPr>
        <w:t xml:space="preserve"> </w:t>
      </w:r>
      <w:r>
        <w:t>fire</w:t>
      </w:r>
      <w:r>
        <w:rPr>
          <w:spacing w:val="-3"/>
        </w:rPr>
        <w:t xml:space="preserve"> </w:t>
      </w:r>
      <w:r>
        <w:t>the</w:t>
      </w:r>
      <w:r>
        <w:rPr>
          <w:spacing w:val="-3"/>
        </w:rPr>
        <w:t xml:space="preserve"> </w:t>
      </w:r>
      <w:r>
        <w:t>following</w:t>
      </w:r>
      <w:r>
        <w:rPr>
          <w:spacing w:val="-5"/>
        </w:rPr>
        <w:t xml:space="preserve"> </w:t>
      </w:r>
      <w:r>
        <w:t>points</w:t>
      </w:r>
      <w:r>
        <w:rPr>
          <w:spacing w:val="-4"/>
        </w:rPr>
        <w:t xml:space="preserve"> </w:t>
      </w:r>
      <w:r>
        <w:t>should</w:t>
      </w:r>
      <w:r>
        <w:rPr>
          <w:spacing w:val="-1"/>
        </w:rPr>
        <w:t xml:space="preserve"> </w:t>
      </w:r>
      <w:r>
        <w:t>be</w:t>
      </w:r>
      <w:r>
        <w:rPr>
          <w:spacing w:val="-1"/>
        </w:rPr>
        <w:t xml:space="preserve"> </w:t>
      </w:r>
      <w:r>
        <w:rPr>
          <w:spacing w:val="-2"/>
        </w:rPr>
        <w:t>followed:</w:t>
      </w:r>
    </w:p>
    <w:p w14:paraId="1DBCACE3" w14:textId="77777777" w:rsidR="007B4C2A" w:rsidRDefault="00D16121">
      <w:pPr>
        <w:pStyle w:val="ListParagraph"/>
        <w:numPr>
          <w:ilvl w:val="2"/>
          <w:numId w:val="7"/>
        </w:numPr>
        <w:tabs>
          <w:tab w:val="left" w:pos="1280"/>
        </w:tabs>
        <w:spacing w:before="239" w:line="305" w:lineRule="exact"/>
        <w:rPr>
          <w:sz w:val="24"/>
        </w:rPr>
      </w:pPr>
      <w:r>
        <w:rPr>
          <w:sz w:val="24"/>
        </w:rPr>
        <w:t>Incompatible</w:t>
      </w:r>
      <w:r>
        <w:rPr>
          <w:spacing w:val="-8"/>
          <w:sz w:val="24"/>
        </w:rPr>
        <w:t xml:space="preserve"> </w:t>
      </w:r>
      <w:r>
        <w:rPr>
          <w:sz w:val="24"/>
        </w:rPr>
        <w:t>materials</w:t>
      </w:r>
      <w:r>
        <w:rPr>
          <w:spacing w:val="-3"/>
          <w:sz w:val="24"/>
        </w:rPr>
        <w:t xml:space="preserve"> </w:t>
      </w:r>
      <w:r>
        <w:rPr>
          <w:sz w:val="24"/>
        </w:rPr>
        <w:t>should</w:t>
      </w:r>
      <w:r>
        <w:rPr>
          <w:spacing w:val="-5"/>
          <w:sz w:val="24"/>
        </w:rPr>
        <w:t xml:space="preserve"> </w:t>
      </w:r>
      <w:r>
        <w:rPr>
          <w:sz w:val="24"/>
        </w:rPr>
        <w:t>be</w:t>
      </w:r>
      <w:r>
        <w:rPr>
          <w:spacing w:val="-2"/>
          <w:sz w:val="24"/>
        </w:rPr>
        <w:t xml:space="preserve"> </w:t>
      </w:r>
      <w:r>
        <w:rPr>
          <w:sz w:val="24"/>
        </w:rPr>
        <w:t>stored</w:t>
      </w:r>
      <w:r>
        <w:rPr>
          <w:spacing w:val="-3"/>
          <w:sz w:val="24"/>
        </w:rPr>
        <w:t xml:space="preserve"> </w:t>
      </w:r>
      <w:r>
        <w:rPr>
          <w:sz w:val="24"/>
        </w:rPr>
        <w:t>apart</w:t>
      </w:r>
      <w:r>
        <w:rPr>
          <w:spacing w:val="-3"/>
          <w:sz w:val="24"/>
        </w:rPr>
        <w:t xml:space="preserve"> </w:t>
      </w:r>
      <w:r>
        <w:rPr>
          <w:sz w:val="24"/>
        </w:rPr>
        <w:t>where</w:t>
      </w:r>
      <w:r>
        <w:rPr>
          <w:spacing w:val="-4"/>
          <w:sz w:val="24"/>
        </w:rPr>
        <w:t xml:space="preserve"> </w:t>
      </w:r>
      <w:proofErr w:type="gramStart"/>
      <w:r>
        <w:rPr>
          <w:spacing w:val="-2"/>
          <w:sz w:val="24"/>
        </w:rPr>
        <w:t>possible;</w:t>
      </w:r>
      <w:proofErr w:type="gramEnd"/>
    </w:p>
    <w:p w14:paraId="6A41330A" w14:textId="77777777" w:rsidR="007B4C2A" w:rsidRDefault="00D16121">
      <w:pPr>
        <w:pStyle w:val="ListParagraph"/>
        <w:numPr>
          <w:ilvl w:val="2"/>
          <w:numId w:val="7"/>
        </w:numPr>
        <w:tabs>
          <w:tab w:val="left" w:pos="1280"/>
        </w:tabs>
        <w:spacing w:line="305" w:lineRule="exact"/>
        <w:rPr>
          <w:sz w:val="24"/>
        </w:rPr>
      </w:pPr>
      <w:r>
        <w:rPr>
          <w:sz w:val="24"/>
        </w:rPr>
        <w:t>Smoking</w:t>
      </w:r>
      <w:r>
        <w:rPr>
          <w:spacing w:val="-2"/>
          <w:sz w:val="24"/>
        </w:rPr>
        <w:t xml:space="preserve"> </w:t>
      </w:r>
      <w:r>
        <w:rPr>
          <w:sz w:val="24"/>
        </w:rPr>
        <w:t>will</w:t>
      </w:r>
      <w:r>
        <w:rPr>
          <w:spacing w:val="-4"/>
          <w:sz w:val="24"/>
        </w:rPr>
        <w:t xml:space="preserve"> </w:t>
      </w:r>
      <w:r>
        <w:rPr>
          <w:sz w:val="24"/>
        </w:rPr>
        <w:t>not</w:t>
      </w:r>
      <w:r>
        <w:rPr>
          <w:spacing w:val="-2"/>
          <w:sz w:val="24"/>
        </w:rPr>
        <w:t xml:space="preserve"> </w:t>
      </w:r>
      <w:r>
        <w:rPr>
          <w:sz w:val="24"/>
        </w:rPr>
        <w:t>be</w:t>
      </w:r>
      <w:r>
        <w:rPr>
          <w:spacing w:val="-4"/>
          <w:sz w:val="24"/>
        </w:rPr>
        <w:t xml:space="preserve"> </w:t>
      </w:r>
      <w:r>
        <w:rPr>
          <w:sz w:val="24"/>
        </w:rPr>
        <w:t>permitted in</w:t>
      </w:r>
      <w:r>
        <w:rPr>
          <w:spacing w:val="-3"/>
          <w:sz w:val="24"/>
        </w:rPr>
        <w:t xml:space="preserve"> </w:t>
      </w:r>
      <w:r>
        <w:rPr>
          <w:sz w:val="24"/>
        </w:rPr>
        <w:t>the</w:t>
      </w:r>
      <w:r>
        <w:rPr>
          <w:spacing w:val="-3"/>
          <w:sz w:val="24"/>
        </w:rPr>
        <w:t xml:space="preserve"> </w:t>
      </w:r>
      <w:r>
        <w:rPr>
          <w:sz w:val="24"/>
        </w:rPr>
        <w:t>operational</w:t>
      </w:r>
      <w:r>
        <w:rPr>
          <w:spacing w:val="-4"/>
          <w:sz w:val="24"/>
        </w:rPr>
        <w:t xml:space="preserve"> </w:t>
      </w:r>
      <w:r>
        <w:rPr>
          <w:sz w:val="24"/>
        </w:rPr>
        <w:t>areas</w:t>
      </w:r>
      <w:r>
        <w:rPr>
          <w:spacing w:val="-1"/>
          <w:sz w:val="24"/>
        </w:rPr>
        <w:t xml:space="preserve"> </w:t>
      </w:r>
      <w:r>
        <w:rPr>
          <w:sz w:val="24"/>
        </w:rPr>
        <w:t>of</w:t>
      </w:r>
      <w:r>
        <w:rPr>
          <w:spacing w:val="-3"/>
          <w:sz w:val="24"/>
        </w:rPr>
        <w:t xml:space="preserve"> </w:t>
      </w:r>
      <w:r>
        <w:rPr>
          <w:sz w:val="24"/>
        </w:rPr>
        <w:t xml:space="preserve">the </w:t>
      </w:r>
      <w:proofErr w:type="gramStart"/>
      <w:r>
        <w:rPr>
          <w:spacing w:val="-2"/>
          <w:sz w:val="24"/>
        </w:rPr>
        <w:t>site;</w:t>
      </w:r>
      <w:proofErr w:type="gramEnd"/>
    </w:p>
    <w:p w14:paraId="624FF7C6" w14:textId="77777777" w:rsidR="007B4C2A" w:rsidRDefault="00D16121">
      <w:pPr>
        <w:pStyle w:val="ListParagraph"/>
        <w:numPr>
          <w:ilvl w:val="2"/>
          <w:numId w:val="7"/>
        </w:numPr>
        <w:tabs>
          <w:tab w:val="left" w:pos="1280"/>
        </w:tabs>
        <w:spacing w:line="305" w:lineRule="exact"/>
        <w:rPr>
          <w:sz w:val="24"/>
        </w:rPr>
      </w:pPr>
      <w:r>
        <w:rPr>
          <w:sz w:val="24"/>
        </w:rPr>
        <w:t>Fire</w:t>
      </w:r>
      <w:r>
        <w:rPr>
          <w:spacing w:val="-4"/>
          <w:sz w:val="24"/>
        </w:rPr>
        <w:t xml:space="preserve"> </w:t>
      </w:r>
      <w:r>
        <w:rPr>
          <w:sz w:val="24"/>
        </w:rPr>
        <w:t>extinguishers</w:t>
      </w:r>
      <w:r>
        <w:rPr>
          <w:spacing w:val="-5"/>
          <w:sz w:val="24"/>
        </w:rPr>
        <w:t xml:space="preserve"> </w:t>
      </w:r>
      <w:r>
        <w:rPr>
          <w:sz w:val="24"/>
        </w:rPr>
        <w:t>will</w:t>
      </w:r>
      <w:r>
        <w:rPr>
          <w:spacing w:val="-4"/>
          <w:sz w:val="24"/>
        </w:rPr>
        <w:t xml:space="preserve"> </w:t>
      </w:r>
      <w:r>
        <w:rPr>
          <w:sz w:val="24"/>
        </w:rPr>
        <w:t>be</w:t>
      </w:r>
      <w:r>
        <w:rPr>
          <w:spacing w:val="-4"/>
          <w:sz w:val="24"/>
        </w:rPr>
        <w:t xml:space="preserve"> </w:t>
      </w:r>
      <w:r>
        <w:rPr>
          <w:sz w:val="24"/>
        </w:rPr>
        <w:t>provided</w:t>
      </w:r>
      <w:r>
        <w:rPr>
          <w:spacing w:val="-4"/>
          <w:sz w:val="24"/>
        </w:rPr>
        <w:t xml:space="preserve"> </w:t>
      </w:r>
      <w:r>
        <w:rPr>
          <w:sz w:val="24"/>
        </w:rPr>
        <w:t>at</w:t>
      </w:r>
      <w:r>
        <w:rPr>
          <w:spacing w:val="-3"/>
          <w:sz w:val="24"/>
        </w:rPr>
        <w:t xml:space="preserve"> </w:t>
      </w:r>
      <w:r>
        <w:rPr>
          <w:sz w:val="24"/>
        </w:rPr>
        <w:t>designated</w:t>
      </w:r>
      <w:r>
        <w:rPr>
          <w:spacing w:val="-1"/>
          <w:sz w:val="24"/>
        </w:rPr>
        <w:t xml:space="preserve"> </w:t>
      </w:r>
      <w:r>
        <w:rPr>
          <w:sz w:val="24"/>
        </w:rPr>
        <w:t>locations;</w:t>
      </w:r>
      <w:r>
        <w:rPr>
          <w:spacing w:val="-4"/>
          <w:sz w:val="24"/>
        </w:rPr>
        <w:t xml:space="preserve"> </w:t>
      </w:r>
      <w:r>
        <w:rPr>
          <w:spacing w:val="-5"/>
          <w:sz w:val="24"/>
        </w:rPr>
        <w:t>and</w:t>
      </w:r>
    </w:p>
    <w:p w14:paraId="30E14B69" w14:textId="77777777" w:rsidR="007B4C2A" w:rsidRDefault="007B4C2A">
      <w:pPr>
        <w:spacing w:line="305" w:lineRule="exact"/>
        <w:rPr>
          <w:sz w:val="24"/>
        </w:rPr>
        <w:sectPr w:rsidR="007B4C2A">
          <w:pgSz w:w="11910" w:h="16840"/>
          <w:pgMar w:top="1200" w:right="1300" w:bottom="1200" w:left="880" w:header="751" w:footer="1000" w:gutter="0"/>
          <w:cols w:space="720"/>
        </w:sectPr>
      </w:pPr>
    </w:p>
    <w:p w14:paraId="4E16C4E0" w14:textId="77777777" w:rsidR="007B4C2A" w:rsidRDefault="00D16121">
      <w:pPr>
        <w:pStyle w:val="ListParagraph"/>
        <w:numPr>
          <w:ilvl w:val="2"/>
          <w:numId w:val="7"/>
        </w:numPr>
        <w:tabs>
          <w:tab w:val="left" w:pos="1280"/>
        </w:tabs>
        <w:spacing w:before="220"/>
        <w:ind w:right="252"/>
        <w:rPr>
          <w:sz w:val="24"/>
        </w:rPr>
      </w:pPr>
      <w:r>
        <w:rPr>
          <w:sz w:val="24"/>
        </w:rPr>
        <w:lastRenderedPageBreak/>
        <w:t>Training</w:t>
      </w:r>
      <w:r>
        <w:rPr>
          <w:spacing w:val="-3"/>
          <w:sz w:val="24"/>
        </w:rPr>
        <w:t xml:space="preserve"> </w:t>
      </w:r>
      <w:r>
        <w:rPr>
          <w:sz w:val="24"/>
        </w:rPr>
        <w:t>of</w:t>
      </w:r>
      <w:r>
        <w:rPr>
          <w:spacing w:val="-2"/>
          <w:sz w:val="24"/>
        </w:rPr>
        <w:t xml:space="preserve"> </w:t>
      </w:r>
      <w:r>
        <w:rPr>
          <w:sz w:val="24"/>
        </w:rPr>
        <w:t>employees</w:t>
      </w:r>
      <w:r>
        <w:rPr>
          <w:spacing w:val="-5"/>
          <w:sz w:val="24"/>
        </w:rPr>
        <w:t xml:space="preserve"> </w:t>
      </w:r>
      <w:r>
        <w:rPr>
          <w:sz w:val="24"/>
        </w:rPr>
        <w:t>and</w:t>
      </w:r>
      <w:r>
        <w:rPr>
          <w:spacing w:val="-2"/>
          <w:sz w:val="24"/>
        </w:rPr>
        <w:t xml:space="preserve"> </w:t>
      </w:r>
      <w:r>
        <w:rPr>
          <w:sz w:val="24"/>
        </w:rPr>
        <w:t>contractors</w:t>
      </w:r>
      <w:r>
        <w:rPr>
          <w:spacing w:val="-3"/>
          <w:sz w:val="24"/>
        </w:rPr>
        <w:t xml:space="preserve"> </w:t>
      </w:r>
      <w:r>
        <w:rPr>
          <w:sz w:val="24"/>
        </w:rPr>
        <w:t>will</w:t>
      </w:r>
      <w:r>
        <w:rPr>
          <w:spacing w:val="-3"/>
          <w:sz w:val="24"/>
        </w:rPr>
        <w:t xml:space="preserve"> </w:t>
      </w:r>
      <w:r>
        <w:rPr>
          <w:sz w:val="24"/>
        </w:rPr>
        <w:t>cover</w:t>
      </w:r>
      <w:r>
        <w:rPr>
          <w:spacing w:val="-5"/>
          <w:sz w:val="24"/>
        </w:rPr>
        <w:t xml:space="preserve"> </w:t>
      </w:r>
      <w:r>
        <w:rPr>
          <w:sz w:val="24"/>
        </w:rPr>
        <w:t>the</w:t>
      </w:r>
      <w:r>
        <w:rPr>
          <w:spacing w:val="-2"/>
          <w:sz w:val="24"/>
        </w:rPr>
        <w:t xml:space="preserve"> </w:t>
      </w:r>
      <w:r>
        <w:rPr>
          <w:sz w:val="24"/>
        </w:rPr>
        <w:t>assessment</w:t>
      </w:r>
      <w:r>
        <w:rPr>
          <w:spacing w:val="-4"/>
          <w:sz w:val="24"/>
        </w:rPr>
        <w:t xml:space="preserve"> </w:t>
      </w:r>
      <w:r>
        <w:rPr>
          <w:sz w:val="24"/>
        </w:rPr>
        <w:t>of</w:t>
      </w:r>
      <w:r>
        <w:rPr>
          <w:spacing w:val="-4"/>
          <w:sz w:val="24"/>
        </w:rPr>
        <w:t xml:space="preserve"> </w:t>
      </w:r>
      <w:r>
        <w:rPr>
          <w:sz w:val="24"/>
        </w:rPr>
        <w:t>fire</w:t>
      </w:r>
      <w:r>
        <w:rPr>
          <w:spacing w:val="-4"/>
          <w:sz w:val="24"/>
        </w:rPr>
        <w:t xml:space="preserve"> </w:t>
      </w:r>
      <w:r>
        <w:rPr>
          <w:sz w:val="24"/>
        </w:rPr>
        <w:t>hazards,</w:t>
      </w:r>
      <w:r>
        <w:rPr>
          <w:spacing w:val="-5"/>
          <w:sz w:val="24"/>
        </w:rPr>
        <w:t xml:space="preserve"> </w:t>
      </w:r>
      <w:r>
        <w:rPr>
          <w:sz w:val="24"/>
        </w:rPr>
        <w:t>fire prevention, emergency procedures, evacuation and use of extinguishers.</w:t>
      </w:r>
    </w:p>
    <w:p w14:paraId="5A8B9506" w14:textId="77777777" w:rsidR="007B4C2A" w:rsidRDefault="00D16121">
      <w:pPr>
        <w:pStyle w:val="ListParagraph"/>
        <w:numPr>
          <w:ilvl w:val="2"/>
          <w:numId w:val="7"/>
        </w:numPr>
        <w:tabs>
          <w:tab w:val="left" w:pos="1280"/>
        </w:tabs>
        <w:spacing w:line="305" w:lineRule="exact"/>
        <w:rPr>
          <w:sz w:val="24"/>
        </w:rPr>
      </w:pPr>
      <w:r>
        <w:rPr>
          <w:sz w:val="24"/>
        </w:rPr>
        <w:t>The</w:t>
      </w:r>
      <w:r>
        <w:rPr>
          <w:spacing w:val="-2"/>
          <w:sz w:val="24"/>
        </w:rPr>
        <w:t xml:space="preserve"> </w:t>
      </w:r>
      <w:r>
        <w:rPr>
          <w:sz w:val="24"/>
        </w:rPr>
        <w:t>Council</w:t>
      </w:r>
      <w:r>
        <w:rPr>
          <w:spacing w:val="-5"/>
          <w:sz w:val="24"/>
        </w:rPr>
        <w:t xml:space="preserve"> </w:t>
      </w:r>
      <w:r>
        <w:rPr>
          <w:sz w:val="24"/>
        </w:rPr>
        <w:t>will</w:t>
      </w:r>
      <w:r>
        <w:rPr>
          <w:spacing w:val="-4"/>
          <w:sz w:val="24"/>
        </w:rPr>
        <w:t xml:space="preserve"> </w:t>
      </w:r>
      <w:r>
        <w:rPr>
          <w:sz w:val="24"/>
        </w:rPr>
        <w:t>provide</w:t>
      </w:r>
      <w:r>
        <w:rPr>
          <w:spacing w:val="-4"/>
          <w:sz w:val="24"/>
        </w:rPr>
        <w:t xml:space="preserve"> </w:t>
      </w:r>
      <w:r>
        <w:rPr>
          <w:sz w:val="24"/>
        </w:rPr>
        <w:t>training</w:t>
      </w:r>
      <w:r>
        <w:rPr>
          <w:spacing w:val="-4"/>
          <w:sz w:val="24"/>
        </w:rPr>
        <w:t xml:space="preserve"> </w:t>
      </w:r>
      <w:r>
        <w:rPr>
          <w:sz w:val="24"/>
        </w:rPr>
        <w:t>to</w:t>
      </w:r>
      <w:r>
        <w:rPr>
          <w:spacing w:val="-2"/>
          <w:sz w:val="24"/>
        </w:rPr>
        <w:t xml:space="preserve"> </w:t>
      </w:r>
      <w:r>
        <w:rPr>
          <w:sz w:val="24"/>
        </w:rPr>
        <w:t>contractors</w:t>
      </w:r>
      <w:r>
        <w:rPr>
          <w:spacing w:val="-2"/>
          <w:sz w:val="24"/>
        </w:rPr>
        <w:t xml:space="preserve"> covering:</w:t>
      </w:r>
    </w:p>
    <w:p w14:paraId="37E0E43E" w14:textId="77777777" w:rsidR="007B4C2A" w:rsidRDefault="00D16121">
      <w:pPr>
        <w:pStyle w:val="ListParagraph"/>
        <w:numPr>
          <w:ilvl w:val="2"/>
          <w:numId w:val="7"/>
        </w:numPr>
        <w:tabs>
          <w:tab w:val="left" w:pos="1280"/>
        </w:tabs>
        <w:spacing w:before="1" w:line="305" w:lineRule="exact"/>
        <w:rPr>
          <w:sz w:val="24"/>
        </w:rPr>
      </w:pPr>
      <w:r>
        <w:rPr>
          <w:sz w:val="24"/>
        </w:rPr>
        <w:t>Fire</w:t>
      </w:r>
      <w:r>
        <w:rPr>
          <w:spacing w:val="1"/>
          <w:sz w:val="24"/>
        </w:rPr>
        <w:t xml:space="preserve"> </w:t>
      </w:r>
      <w:proofErr w:type="gramStart"/>
      <w:r>
        <w:rPr>
          <w:spacing w:val="-2"/>
          <w:sz w:val="24"/>
        </w:rPr>
        <w:t>prevention;</w:t>
      </w:r>
      <w:proofErr w:type="gramEnd"/>
    </w:p>
    <w:p w14:paraId="49A0E8ED" w14:textId="77777777" w:rsidR="007B4C2A" w:rsidRDefault="00D16121">
      <w:pPr>
        <w:pStyle w:val="ListParagraph"/>
        <w:numPr>
          <w:ilvl w:val="2"/>
          <w:numId w:val="7"/>
        </w:numPr>
        <w:tabs>
          <w:tab w:val="left" w:pos="1280"/>
        </w:tabs>
        <w:spacing w:line="305" w:lineRule="exact"/>
        <w:rPr>
          <w:sz w:val="24"/>
        </w:rPr>
      </w:pPr>
      <w:r>
        <w:rPr>
          <w:sz w:val="24"/>
        </w:rPr>
        <w:t>Use</w:t>
      </w:r>
      <w:r>
        <w:rPr>
          <w:spacing w:val="-2"/>
          <w:sz w:val="24"/>
        </w:rPr>
        <w:t xml:space="preserve"> </w:t>
      </w:r>
      <w:r>
        <w:rPr>
          <w:sz w:val="24"/>
        </w:rPr>
        <w:t>of</w:t>
      </w:r>
      <w:r>
        <w:rPr>
          <w:spacing w:val="-3"/>
          <w:sz w:val="24"/>
        </w:rPr>
        <w:t xml:space="preserve"> </w:t>
      </w:r>
      <w:r>
        <w:rPr>
          <w:sz w:val="24"/>
        </w:rPr>
        <w:t>fire</w:t>
      </w:r>
      <w:r>
        <w:rPr>
          <w:spacing w:val="-4"/>
          <w:sz w:val="24"/>
        </w:rPr>
        <w:t xml:space="preserve"> </w:t>
      </w:r>
      <w:r>
        <w:rPr>
          <w:sz w:val="24"/>
        </w:rPr>
        <w:t>extinguishers;</w:t>
      </w:r>
      <w:r>
        <w:rPr>
          <w:spacing w:val="-4"/>
          <w:sz w:val="24"/>
        </w:rPr>
        <w:t xml:space="preserve"> </w:t>
      </w:r>
      <w:r>
        <w:rPr>
          <w:spacing w:val="-5"/>
          <w:sz w:val="24"/>
        </w:rPr>
        <w:t>and</w:t>
      </w:r>
    </w:p>
    <w:p w14:paraId="3D14B419" w14:textId="77777777" w:rsidR="007B4C2A" w:rsidRDefault="00D16121">
      <w:pPr>
        <w:pStyle w:val="ListParagraph"/>
        <w:numPr>
          <w:ilvl w:val="2"/>
          <w:numId w:val="7"/>
        </w:numPr>
        <w:tabs>
          <w:tab w:val="left" w:pos="1280"/>
        </w:tabs>
        <w:spacing w:before="2"/>
        <w:rPr>
          <w:sz w:val="24"/>
        </w:rPr>
      </w:pPr>
      <w:r>
        <w:rPr>
          <w:sz w:val="24"/>
        </w:rPr>
        <w:t>Emergency</w:t>
      </w:r>
      <w:r>
        <w:rPr>
          <w:spacing w:val="-6"/>
          <w:sz w:val="24"/>
        </w:rPr>
        <w:t xml:space="preserve"> </w:t>
      </w:r>
      <w:r>
        <w:rPr>
          <w:sz w:val="24"/>
        </w:rPr>
        <w:t>procedures</w:t>
      </w:r>
      <w:r>
        <w:rPr>
          <w:spacing w:val="-5"/>
          <w:sz w:val="24"/>
        </w:rPr>
        <w:t xml:space="preserve"> </w:t>
      </w:r>
      <w:r>
        <w:rPr>
          <w:sz w:val="24"/>
        </w:rPr>
        <w:t>and</w:t>
      </w:r>
      <w:r>
        <w:rPr>
          <w:spacing w:val="-4"/>
          <w:sz w:val="24"/>
        </w:rPr>
        <w:t xml:space="preserve"> </w:t>
      </w:r>
      <w:r>
        <w:rPr>
          <w:sz w:val="24"/>
        </w:rPr>
        <w:t>evacuation</w:t>
      </w:r>
      <w:r>
        <w:rPr>
          <w:spacing w:val="-3"/>
          <w:sz w:val="24"/>
        </w:rPr>
        <w:t xml:space="preserve"> </w:t>
      </w:r>
      <w:r>
        <w:rPr>
          <w:sz w:val="24"/>
        </w:rPr>
        <w:t>of</w:t>
      </w:r>
      <w:r>
        <w:rPr>
          <w:spacing w:val="-4"/>
          <w:sz w:val="24"/>
        </w:rPr>
        <w:t xml:space="preserve"> </w:t>
      </w:r>
      <w:r>
        <w:rPr>
          <w:sz w:val="24"/>
        </w:rPr>
        <w:t>the</w:t>
      </w:r>
      <w:r>
        <w:rPr>
          <w:spacing w:val="-2"/>
          <w:sz w:val="24"/>
        </w:rPr>
        <w:t xml:space="preserve"> </w:t>
      </w:r>
      <w:r>
        <w:rPr>
          <w:spacing w:val="-4"/>
          <w:sz w:val="24"/>
        </w:rPr>
        <w:t>site.</w:t>
      </w:r>
    </w:p>
    <w:p w14:paraId="5E4E016A" w14:textId="77777777" w:rsidR="007B4C2A" w:rsidRDefault="00D16121">
      <w:pPr>
        <w:pStyle w:val="Heading2"/>
        <w:spacing w:before="293"/>
      </w:pPr>
      <w:r>
        <w:t>Accident</w:t>
      </w:r>
      <w:r>
        <w:rPr>
          <w:spacing w:val="-4"/>
        </w:rPr>
        <w:t xml:space="preserve"> </w:t>
      </w:r>
      <w:r>
        <w:t>Management</w:t>
      </w:r>
      <w:r>
        <w:rPr>
          <w:spacing w:val="-3"/>
        </w:rPr>
        <w:t xml:space="preserve"> </w:t>
      </w:r>
      <w:r>
        <w:t>Plan</w:t>
      </w:r>
      <w:r>
        <w:rPr>
          <w:spacing w:val="-3"/>
        </w:rPr>
        <w:t xml:space="preserve"> </w:t>
      </w:r>
      <w:r>
        <w:t>Procedures</w:t>
      </w:r>
      <w:r>
        <w:rPr>
          <w:spacing w:val="-4"/>
        </w:rPr>
        <w:t xml:space="preserve"> </w:t>
      </w:r>
      <w:r>
        <w:rPr>
          <w:spacing w:val="-2"/>
        </w:rPr>
        <w:t>(Fire)</w:t>
      </w:r>
    </w:p>
    <w:p w14:paraId="719933A5" w14:textId="77777777" w:rsidR="007B4C2A" w:rsidRDefault="00D16121">
      <w:pPr>
        <w:spacing w:before="124"/>
        <w:ind w:left="560"/>
        <w:rPr>
          <w:b/>
          <w:sz w:val="24"/>
        </w:rPr>
      </w:pPr>
      <w:r>
        <w:rPr>
          <w:b/>
          <w:sz w:val="24"/>
        </w:rPr>
        <w:t>In</w:t>
      </w:r>
      <w:r>
        <w:rPr>
          <w:b/>
          <w:spacing w:val="-1"/>
          <w:sz w:val="24"/>
        </w:rPr>
        <w:t xml:space="preserve"> </w:t>
      </w:r>
      <w:r>
        <w:rPr>
          <w:b/>
          <w:sz w:val="24"/>
        </w:rPr>
        <w:t>event</w:t>
      </w:r>
      <w:r>
        <w:rPr>
          <w:b/>
          <w:spacing w:val="-1"/>
          <w:sz w:val="24"/>
        </w:rPr>
        <w:t xml:space="preserve"> </w:t>
      </w:r>
      <w:r>
        <w:rPr>
          <w:b/>
          <w:sz w:val="24"/>
        </w:rPr>
        <w:t>of</w:t>
      </w:r>
      <w:r>
        <w:rPr>
          <w:b/>
          <w:spacing w:val="-1"/>
          <w:sz w:val="24"/>
        </w:rPr>
        <w:t xml:space="preserve"> </w:t>
      </w:r>
      <w:r>
        <w:rPr>
          <w:b/>
          <w:sz w:val="24"/>
        </w:rPr>
        <w:t>a</w:t>
      </w:r>
      <w:r>
        <w:rPr>
          <w:b/>
          <w:spacing w:val="-3"/>
          <w:sz w:val="24"/>
        </w:rPr>
        <w:t xml:space="preserve"> </w:t>
      </w:r>
      <w:r>
        <w:rPr>
          <w:b/>
          <w:sz w:val="24"/>
        </w:rPr>
        <w:t>fire</w:t>
      </w:r>
      <w:r>
        <w:rPr>
          <w:b/>
          <w:spacing w:val="-5"/>
          <w:sz w:val="24"/>
        </w:rPr>
        <w:t xml:space="preserve"> </w:t>
      </w:r>
      <w:r>
        <w:rPr>
          <w:b/>
          <w:sz w:val="24"/>
        </w:rPr>
        <w:t>on</w:t>
      </w:r>
      <w:r>
        <w:rPr>
          <w:b/>
          <w:spacing w:val="-1"/>
          <w:sz w:val="24"/>
        </w:rPr>
        <w:t xml:space="preserve"> </w:t>
      </w:r>
      <w:r>
        <w:rPr>
          <w:b/>
          <w:sz w:val="24"/>
        </w:rPr>
        <w:t>site,</w:t>
      </w:r>
      <w:r>
        <w:rPr>
          <w:b/>
          <w:spacing w:val="-4"/>
          <w:sz w:val="24"/>
        </w:rPr>
        <w:t xml:space="preserve"> </w:t>
      </w:r>
      <w:r>
        <w:rPr>
          <w:b/>
          <w:sz w:val="24"/>
        </w:rPr>
        <w:t>the</w:t>
      </w:r>
      <w:r>
        <w:rPr>
          <w:b/>
          <w:spacing w:val="-3"/>
          <w:sz w:val="24"/>
        </w:rPr>
        <w:t xml:space="preserve"> </w:t>
      </w:r>
      <w:r>
        <w:rPr>
          <w:b/>
          <w:sz w:val="24"/>
        </w:rPr>
        <w:t>Site</w:t>
      </w:r>
      <w:r>
        <w:rPr>
          <w:b/>
          <w:spacing w:val="-2"/>
          <w:sz w:val="24"/>
        </w:rPr>
        <w:t xml:space="preserve"> </w:t>
      </w:r>
      <w:r>
        <w:rPr>
          <w:b/>
          <w:sz w:val="24"/>
        </w:rPr>
        <w:t xml:space="preserve">Manager </w:t>
      </w:r>
      <w:r>
        <w:rPr>
          <w:b/>
          <w:spacing w:val="-2"/>
          <w:sz w:val="24"/>
        </w:rPr>
        <w:t>should:</w:t>
      </w:r>
    </w:p>
    <w:p w14:paraId="1D5F2F9D" w14:textId="4DCC8643" w:rsidR="007B4C2A" w:rsidRDefault="00D16121">
      <w:pPr>
        <w:pStyle w:val="ListParagraph"/>
        <w:numPr>
          <w:ilvl w:val="0"/>
          <w:numId w:val="4"/>
        </w:numPr>
        <w:tabs>
          <w:tab w:val="left" w:pos="1279"/>
        </w:tabs>
        <w:spacing w:before="240"/>
        <w:ind w:left="1279" w:hanging="359"/>
        <w:rPr>
          <w:sz w:val="24"/>
        </w:rPr>
      </w:pPr>
      <w:r>
        <w:rPr>
          <w:sz w:val="24"/>
        </w:rPr>
        <w:t>Evacuate</w:t>
      </w:r>
      <w:r>
        <w:rPr>
          <w:spacing w:val="-2"/>
          <w:sz w:val="24"/>
        </w:rPr>
        <w:t xml:space="preserve"> </w:t>
      </w:r>
      <w:r>
        <w:rPr>
          <w:sz w:val="24"/>
        </w:rPr>
        <w:t>visitors</w:t>
      </w:r>
      <w:r>
        <w:rPr>
          <w:spacing w:val="-5"/>
          <w:sz w:val="24"/>
        </w:rPr>
        <w:t xml:space="preserve"> </w:t>
      </w:r>
      <w:r>
        <w:rPr>
          <w:sz w:val="24"/>
        </w:rPr>
        <w:t>from</w:t>
      </w:r>
      <w:r>
        <w:rPr>
          <w:spacing w:val="-5"/>
          <w:sz w:val="24"/>
        </w:rPr>
        <w:t xml:space="preserve"> </w:t>
      </w:r>
      <w:r>
        <w:rPr>
          <w:sz w:val="24"/>
        </w:rPr>
        <w:t>the</w:t>
      </w:r>
      <w:r>
        <w:rPr>
          <w:spacing w:val="-1"/>
          <w:sz w:val="24"/>
        </w:rPr>
        <w:t xml:space="preserve"> </w:t>
      </w:r>
      <w:proofErr w:type="gramStart"/>
      <w:r>
        <w:rPr>
          <w:spacing w:val="-4"/>
          <w:sz w:val="24"/>
        </w:rPr>
        <w:t>site</w:t>
      </w:r>
      <w:proofErr w:type="gramEnd"/>
    </w:p>
    <w:p w14:paraId="67B25873" w14:textId="77777777" w:rsidR="007B4C2A" w:rsidRDefault="00D16121">
      <w:pPr>
        <w:pStyle w:val="ListParagraph"/>
        <w:numPr>
          <w:ilvl w:val="0"/>
          <w:numId w:val="4"/>
        </w:numPr>
        <w:tabs>
          <w:tab w:val="left" w:pos="1279"/>
        </w:tabs>
        <w:ind w:left="1279" w:hanging="359"/>
        <w:rPr>
          <w:sz w:val="24"/>
        </w:rPr>
      </w:pPr>
      <w:r>
        <w:rPr>
          <w:sz w:val="24"/>
        </w:rPr>
        <w:t>Notify</w:t>
      </w:r>
      <w:r>
        <w:rPr>
          <w:spacing w:val="-3"/>
          <w:sz w:val="24"/>
        </w:rPr>
        <w:t xml:space="preserve"> </w:t>
      </w:r>
      <w:r>
        <w:rPr>
          <w:sz w:val="24"/>
        </w:rPr>
        <w:t>those</w:t>
      </w:r>
      <w:r>
        <w:rPr>
          <w:spacing w:val="-3"/>
          <w:sz w:val="24"/>
        </w:rPr>
        <w:t xml:space="preserve"> </w:t>
      </w:r>
      <w:r>
        <w:rPr>
          <w:sz w:val="24"/>
        </w:rPr>
        <w:t>responsible</w:t>
      </w:r>
      <w:r>
        <w:rPr>
          <w:spacing w:val="-4"/>
          <w:sz w:val="24"/>
        </w:rPr>
        <w:t xml:space="preserve"> </w:t>
      </w:r>
      <w:r>
        <w:rPr>
          <w:sz w:val="24"/>
        </w:rPr>
        <w:t>for</w:t>
      </w:r>
      <w:r>
        <w:rPr>
          <w:spacing w:val="-3"/>
          <w:sz w:val="24"/>
        </w:rPr>
        <w:t xml:space="preserve"> </w:t>
      </w:r>
      <w:r>
        <w:rPr>
          <w:sz w:val="24"/>
        </w:rPr>
        <w:t>emergency</w:t>
      </w:r>
      <w:r>
        <w:rPr>
          <w:spacing w:val="-3"/>
          <w:sz w:val="24"/>
        </w:rPr>
        <w:t xml:space="preserve"> </w:t>
      </w:r>
      <w:r>
        <w:rPr>
          <w:sz w:val="24"/>
        </w:rPr>
        <w:t>fire</w:t>
      </w:r>
      <w:r>
        <w:rPr>
          <w:spacing w:val="-3"/>
          <w:sz w:val="24"/>
        </w:rPr>
        <w:t xml:space="preserve"> </w:t>
      </w:r>
      <w:r>
        <w:rPr>
          <w:sz w:val="24"/>
        </w:rPr>
        <w:t>response</w:t>
      </w:r>
      <w:r>
        <w:rPr>
          <w:spacing w:val="-1"/>
          <w:sz w:val="24"/>
        </w:rPr>
        <w:t xml:space="preserve"> </w:t>
      </w:r>
      <w:proofErr w:type="gramStart"/>
      <w:r>
        <w:rPr>
          <w:spacing w:val="-2"/>
          <w:sz w:val="24"/>
        </w:rPr>
        <w:t>immediately</w:t>
      </w:r>
      <w:proofErr w:type="gramEnd"/>
    </w:p>
    <w:p w14:paraId="3FF81961" w14:textId="77777777" w:rsidR="007B4C2A" w:rsidRDefault="00D16121">
      <w:pPr>
        <w:pStyle w:val="ListParagraph"/>
        <w:numPr>
          <w:ilvl w:val="0"/>
          <w:numId w:val="4"/>
        </w:numPr>
        <w:tabs>
          <w:tab w:val="left" w:pos="1279"/>
        </w:tabs>
        <w:ind w:left="1279" w:hanging="359"/>
        <w:rPr>
          <w:sz w:val="24"/>
        </w:rPr>
      </w:pPr>
      <w:r>
        <w:rPr>
          <w:sz w:val="24"/>
        </w:rPr>
        <w:t>Notify</w:t>
      </w:r>
      <w:r>
        <w:rPr>
          <w:spacing w:val="-3"/>
          <w:sz w:val="24"/>
        </w:rPr>
        <w:t xml:space="preserve"> </w:t>
      </w:r>
      <w:r>
        <w:rPr>
          <w:sz w:val="24"/>
        </w:rPr>
        <w:t>the</w:t>
      </w:r>
      <w:r>
        <w:rPr>
          <w:spacing w:val="-1"/>
          <w:sz w:val="24"/>
        </w:rPr>
        <w:t xml:space="preserve"> </w:t>
      </w:r>
      <w:r>
        <w:rPr>
          <w:sz w:val="24"/>
        </w:rPr>
        <w:t>Council</w:t>
      </w:r>
      <w:r>
        <w:rPr>
          <w:spacing w:val="-4"/>
          <w:sz w:val="24"/>
        </w:rPr>
        <w:t xml:space="preserve"> </w:t>
      </w:r>
      <w:r>
        <w:rPr>
          <w:sz w:val="24"/>
        </w:rPr>
        <w:t>as</w:t>
      </w:r>
      <w:r>
        <w:rPr>
          <w:spacing w:val="-2"/>
          <w:sz w:val="24"/>
        </w:rPr>
        <w:t xml:space="preserve"> </w:t>
      </w:r>
      <w:r>
        <w:rPr>
          <w:sz w:val="24"/>
        </w:rPr>
        <w:t>soon</w:t>
      </w:r>
      <w:r>
        <w:rPr>
          <w:spacing w:val="-1"/>
          <w:sz w:val="24"/>
        </w:rPr>
        <w:t xml:space="preserve"> </w:t>
      </w:r>
      <w:r>
        <w:rPr>
          <w:sz w:val="24"/>
        </w:rPr>
        <w:t>as</w:t>
      </w:r>
      <w:r>
        <w:rPr>
          <w:spacing w:val="-4"/>
          <w:sz w:val="24"/>
        </w:rPr>
        <w:t xml:space="preserve"> </w:t>
      </w:r>
      <w:proofErr w:type="gramStart"/>
      <w:r>
        <w:rPr>
          <w:spacing w:val="-2"/>
          <w:sz w:val="24"/>
        </w:rPr>
        <w:t>practicable</w:t>
      </w:r>
      <w:proofErr w:type="gramEnd"/>
    </w:p>
    <w:p w14:paraId="2BF283C5" w14:textId="77777777" w:rsidR="007B4C2A" w:rsidRDefault="00D16121">
      <w:pPr>
        <w:pStyle w:val="ListParagraph"/>
        <w:numPr>
          <w:ilvl w:val="0"/>
          <w:numId w:val="4"/>
        </w:numPr>
        <w:tabs>
          <w:tab w:val="left" w:pos="1280"/>
        </w:tabs>
        <w:spacing w:before="2"/>
        <w:ind w:right="701"/>
        <w:rPr>
          <w:sz w:val="24"/>
        </w:rPr>
      </w:pPr>
      <w:r>
        <w:rPr>
          <w:sz w:val="24"/>
        </w:rPr>
        <w:t>Isolate</w:t>
      </w:r>
      <w:r>
        <w:rPr>
          <w:spacing w:val="-4"/>
          <w:sz w:val="24"/>
        </w:rPr>
        <w:t xml:space="preserve"> </w:t>
      </w:r>
      <w:r>
        <w:rPr>
          <w:sz w:val="24"/>
        </w:rPr>
        <w:t>the</w:t>
      </w:r>
      <w:r>
        <w:rPr>
          <w:spacing w:val="-5"/>
          <w:sz w:val="24"/>
        </w:rPr>
        <w:t xml:space="preserve"> </w:t>
      </w:r>
      <w:r>
        <w:rPr>
          <w:sz w:val="24"/>
        </w:rPr>
        <w:t>burning</w:t>
      </w:r>
      <w:r>
        <w:rPr>
          <w:spacing w:val="-3"/>
          <w:sz w:val="24"/>
        </w:rPr>
        <w:t xml:space="preserve"> </w:t>
      </w:r>
      <w:r>
        <w:rPr>
          <w:sz w:val="24"/>
        </w:rPr>
        <w:t>area</w:t>
      </w:r>
      <w:r>
        <w:rPr>
          <w:spacing w:val="-4"/>
          <w:sz w:val="24"/>
        </w:rPr>
        <w:t xml:space="preserve"> </w:t>
      </w:r>
      <w:r>
        <w:rPr>
          <w:sz w:val="24"/>
        </w:rPr>
        <w:t>and</w:t>
      </w:r>
      <w:r>
        <w:rPr>
          <w:spacing w:val="-2"/>
          <w:sz w:val="24"/>
        </w:rPr>
        <w:t xml:space="preserve"> </w:t>
      </w:r>
      <w:r>
        <w:rPr>
          <w:sz w:val="24"/>
        </w:rPr>
        <w:t>attempt</w:t>
      </w:r>
      <w:r>
        <w:rPr>
          <w:spacing w:val="-4"/>
          <w:sz w:val="24"/>
        </w:rPr>
        <w:t xml:space="preserve"> </w:t>
      </w:r>
      <w:r>
        <w:rPr>
          <w:sz w:val="24"/>
        </w:rPr>
        <w:t>to</w:t>
      </w:r>
      <w:r>
        <w:rPr>
          <w:spacing w:val="-4"/>
          <w:sz w:val="24"/>
        </w:rPr>
        <w:t xml:space="preserve"> </w:t>
      </w:r>
      <w:r>
        <w:rPr>
          <w:sz w:val="24"/>
        </w:rPr>
        <w:t>extinguish</w:t>
      </w:r>
      <w:r>
        <w:rPr>
          <w:spacing w:val="-2"/>
          <w:sz w:val="24"/>
        </w:rPr>
        <w:t xml:space="preserve"> </w:t>
      </w:r>
      <w:r>
        <w:rPr>
          <w:sz w:val="24"/>
        </w:rPr>
        <w:t>the</w:t>
      </w:r>
      <w:r>
        <w:rPr>
          <w:spacing w:val="-4"/>
          <w:sz w:val="24"/>
        </w:rPr>
        <w:t xml:space="preserve"> </w:t>
      </w:r>
      <w:r>
        <w:rPr>
          <w:sz w:val="24"/>
        </w:rPr>
        <w:t>fire using</w:t>
      </w:r>
      <w:r>
        <w:rPr>
          <w:spacing w:val="-3"/>
          <w:sz w:val="24"/>
        </w:rPr>
        <w:t xml:space="preserve"> </w:t>
      </w:r>
      <w:r>
        <w:rPr>
          <w:sz w:val="24"/>
        </w:rPr>
        <w:t>the</w:t>
      </w:r>
      <w:r>
        <w:rPr>
          <w:spacing w:val="-4"/>
          <w:sz w:val="24"/>
        </w:rPr>
        <w:t xml:space="preserve"> </w:t>
      </w:r>
      <w:r>
        <w:rPr>
          <w:sz w:val="24"/>
        </w:rPr>
        <w:t>on-site</w:t>
      </w:r>
      <w:r>
        <w:rPr>
          <w:spacing w:val="-2"/>
          <w:sz w:val="24"/>
        </w:rPr>
        <w:t xml:space="preserve"> </w:t>
      </w:r>
      <w:r>
        <w:rPr>
          <w:sz w:val="24"/>
        </w:rPr>
        <w:t xml:space="preserve">fire extinguishers, if safe to do </w:t>
      </w:r>
      <w:proofErr w:type="gramStart"/>
      <w:r>
        <w:rPr>
          <w:sz w:val="24"/>
        </w:rPr>
        <w:t>so</w:t>
      </w:r>
      <w:proofErr w:type="gramEnd"/>
    </w:p>
    <w:p w14:paraId="11B5D4C4" w14:textId="77777777" w:rsidR="007B4C2A" w:rsidRDefault="00D16121">
      <w:pPr>
        <w:pStyle w:val="ListParagraph"/>
        <w:numPr>
          <w:ilvl w:val="0"/>
          <w:numId w:val="4"/>
        </w:numPr>
        <w:tabs>
          <w:tab w:val="left" w:pos="1280"/>
        </w:tabs>
        <w:ind w:right="900"/>
        <w:rPr>
          <w:sz w:val="24"/>
        </w:rPr>
      </w:pPr>
      <w:r>
        <w:rPr>
          <w:sz w:val="24"/>
        </w:rPr>
        <w:t>Prevent,</w:t>
      </w:r>
      <w:r>
        <w:rPr>
          <w:spacing w:val="-2"/>
          <w:sz w:val="24"/>
        </w:rPr>
        <w:t xml:space="preserve"> </w:t>
      </w:r>
      <w:r>
        <w:rPr>
          <w:sz w:val="24"/>
        </w:rPr>
        <w:t>if</w:t>
      </w:r>
      <w:r>
        <w:rPr>
          <w:spacing w:val="-4"/>
          <w:sz w:val="24"/>
        </w:rPr>
        <w:t xml:space="preserve"> </w:t>
      </w:r>
      <w:r>
        <w:rPr>
          <w:sz w:val="24"/>
        </w:rPr>
        <w:t>possible,</w:t>
      </w:r>
      <w:r>
        <w:rPr>
          <w:spacing w:val="-5"/>
          <w:sz w:val="24"/>
        </w:rPr>
        <w:t xml:space="preserve"> </w:t>
      </w:r>
      <w:r>
        <w:rPr>
          <w:sz w:val="24"/>
        </w:rPr>
        <w:t>the</w:t>
      </w:r>
      <w:r>
        <w:rPr>
          <w:spacing w:val="-4"/>
          <w:sz w:val="24"/>
        </w:rPr>
        <w:t xml:space="preserve"> </w:t>
      </w:r>
      <w:r>
        <w:rPr>
          <w:sz w:val="24"/>
        </w:rPr>
        <w:t>drainage</w:t>
      </w:r>
      <w:r>
        <w:rPr>
          <w:spacing w:val="-5"/>
          <w:sz w:val="24"/>
        </w:rPr>
        <w:t xml:space="preserve"> </w:t>
      </w:r>
      <w:r>
        <w:rPr>
          <w:sz w:val="24"/>
        </w:rPr>
        <w:t>of</w:t>
      </w:r>
      <w:r>
        <w:rPr>
          <w:spacing w:val="-2"/>
          <w:sz w:val="24"/>
        </w:rPr>
        <w:t xml:space="preserve"> </w:t>
      </w:r>
      <w:r>
        <w:rPr>
          <w:sz w:val="24"/>
        </w:rPr>
        <w:t>any</w:t>
      </w:r>
      <w:r>
        <w:rPr>
          <w:spacing w:val="-3"/>
          <w:sz w:val="24"/>
        </w:rPr>
        <w:t xml:space="preserve"> </w:t>
      </w:r>
      <w:r>
        <w:rPr>
          <w:sz w:val="24"/>
        </w:rPr>
        <w:t>contaminated</w:t>
      </w:r>
      <w:r>
        <w:rPr>
          <w:spacing w:val="-2"/>
          <w:sz w:val="24"/>
        </w:rPr>
        <w:t xml:space="preserve"> </w:t>
      </w:r>
      <w:r>
        <w:rPr>
          <w:sz w:val="24"/>
        </w:rPr>
        <w:t>liquid</w:t>
      </w:r>
      <w:r>
        <w:rPr>
          <w:spacing w:val="-2"/>
          <w:sz w:val="24"/>
        </w:rPr>
        <w:t xml:space="preserve"> </w:t>
      </w:r>
      <w:r>
        <w:rPr>
          <w:sz w:val="24"/>
        </w:rPr>
        <w:t>/</w:t>
      </w:r>
      <w:r>
        <w:rPr>
          <w:spacing w:val="-4"/>
          <w:sz w:val="24"/>
        </w:rPr>
        <w:t xml:space="preserve"> </w:t>
      </w:r>
      <w:r>
        <w:rPr>
          <w:sz w:val="24"/>
        </w:rPr>
        <w:t>water</w:t>
      </w:r>
      <w:r>
        <w:rPr>
          <w:spacing w:val="-4"/>
          <w:sz w:val="24"/>
        </w:rPr>
        <w:t xml:space="preserve"> </w:t>
      </w:r>
      <w:r>
        <w:rPr>
          <w:sz w:val="24"/>
        </w:rPr>
        <w:t>onto</w:t>
      </w:r>
      <w:r>
        <w:rPr>
          <w:spacing w:val="-4"/>
          <w:sz w:val="24"/>
        </w:rPr>
        <w:t xml:space="preserve"> </w:t>
      </w:r>
      <w:r>
        <w:rPr>
          <w:sz w:val="24"/>
        </w:rPr>
        <w:t>un- surfaced ground</w:t>
      </w:r>
    </w:p>
    <w:p w14:paraId="07B01F86" w14:textId="77777777" w:rsidR="007B4C2A" w:rsidRDefault="00D16121">
      <w:pPr>
        <w:pStyle w:val="Heading2"/>
        <w:numPr>
          <w:ilvl w:val="1"/>
          <w:numId w:val="7"/>
        </w:numPr>
        <w:tabs>
          <w:tab w:val="left" w:pos="922"/>
        </w:tabs>
        <w:spacing w:before="293"/>
        <w:ind w:left="922" w:hanging="362"/>
      </w:pPr>
      <w:r>
        <w:t>Spillage</w:t>
      </w:r>
      <w:r>
        <w:rPr>
          <w:spacing w:val="-5"/>
        </w:rPr>
        <w:t xml:space="preserve"> </w:t>
      </w:r>
      <w:r>
        <w:t>and</w:t>
      </w:r>
      <w:r>
        <w:rPr>
          <w:spacing w:val="-3"/>
        </w:rPr>
        <w:t xml:space="preserve"> </w:t>
      </w:r>
      <w:r>
        <w:rPr>
          <w:spacing w:val="-2"/>
        </w:rPr>
        <w:t>Leakage</w:t>
      </w:r>
    </w:p>
    <w:p w14:paraId="0AB613A0" w14:textId="77777777" w:rsidR="007B4C2A" w:rsidRDefault="00D16121">
      <w:pPr>
        <w:pStyle w:val="BodyText"/>
        <w:spacing w:before="239"/>
        <w:ind w:right="27"/>
      </w:pPr>
      <w:r>
        <w:t>Spillage or leakage of liquids either from on-site storage containers or those brought to site for disposal can result in pollution of the site and surrounding area.</w:t>
      </w:r>
    </w:p>
    <w:p w14:paraId="061BA098" w14:textId="77777777" w:rsidR="007B4C2A" w:rsidRDefault="00D16121">
      <w:pPr>
        <w:pStyle w:val="BodyText"/>
        <w:spacing w:before="240"/>
        <w:ind w:right="136"/>
        <w:jc w:val="both"/>
      </w:pPr>
      <w:r>
        <w:t>All</w:t>
      </w:r>
      <w:r>
        <w:rPr>
          <w:spacing w:val="-2"/>
        </w:rPr>
        <w:t xml:space="preserve"> </w:t>
      </w:r>
      <w:r>
        <w:t>waste</w:t>
      </w:r>
      <w:r>
        <w:rPr>
          <w:spacing w:val="-5"/>
        </w:rPr>
        <w:t xml:space="preserve"> </w:t>
      </w:r>
      <w:r>
        <w:t>will</w:t>
      </w:r>
      <w:r>
        <w:rPr>
          <w:spacing w:val="-6"/>
        </w:rPr>
        <w:t xml:space="preserve"> </w:t>
      </w:r>
      <w:r>
        <w:t>be</w:t>
      </w:r>
      <w:r>
        <w:rPr>
          <w:spacing w:val="-2"/>
        </w:rPr>
        <w:t xml:space="preserve"> </w:t>
      </w:r>
      <w:r>
        <w:t>stored</w:t>
      </w:r>
      <w:r>
        <w:rPr>
          <w:spacing w:val="-4"/>
        </w:rPr>
        <w:t xml:space="preserve"> </w:t>
      </w:r>
      <w:r>
        <w:t>on</w:t>
      </w:r>
      <w:r>
        <w:rPr>
          <w:spacing w:val="-2"/>
        </w:rPr>
        <w:t xml:space="preserve"> </w:t>
      </w:r>
      <w:r>
        <w:t>an</w:t>
      </w:r>
      <w:r>
        <w:rPr>
          <w:spacing w:val="-2"/>
        </w:rPr>
        <w:t xml:space="preserve"> </w:t>
      </w:r>
      <w:r>
        <w:t>area</w:t>
      </w:r>
      <w:r>
        <w:rPr>
          <w:spacing w:val="-5"/>
        </w:rPr>
        <w:t xml:space="preserve"> </w:t>
      </w:r>
      <w:r>
        <w:t>of</w:t>
      </w:r>
      <w:r>
        <w:rPr>
          <w:spacing w:val="-4"/>
        </w:rPr>
        <w:t xml:space="preserve"> </w:t>
      </w:r>
      <w:r>
        <w:t>concrete</w:t>
      </w:r>
      <w:r>
        <w:rPr>
          <w:spacing w:val="-5"/>
        </w:rPr>
        <w:t xml:space="preserve"> </w:t>
      </w:r>
      <w:r>
        <w:t>hard</w:t>
      </w:r>
      <w:r>
        <w:rPr>
          <w:spacing w:val="-2"/>
        </w:rPr>
        <w:t xml:space="preserve"> </w:t>
      </w:r>
      <w:r>
        <w:t>standing.</w:t>
      </w:r>
      <w:r>
        <w:rPr>
          <w:spacing w:val="-4"/>
        </w:rPr>
        <w:t xml:space="preserve"> </w:t>
      </w:r>
      <w:r>
        <w:t>Given</w:t>
      </w:r>
      <w:r>
        <w:rPr>
          <w:spacing w:val="-4"/>
        </w:rPr>
        <w:t xml:space="preserve"> </w:t>
      </w:r>
      <w:r>
        <w:t>the</w:t>
      </w:r>
      <w:r>
        <w:rPr>
          <w:spacing w:val="-2"/>
        </w:rPr>
        <w:t xml:space="preserve"> </w:t>
      </w:r>
      <w:r>
        <w:t>very</w:t>
      </w:r>
      <w:r>
        <w:rPr>
          <w:spacing w:val="-3"/>
        </w:rPr>
        <w:t xml:space="preserve"> </w:t>
      </w:r>
      <w:r>
        <w:t>small</w:t>
      </w:r>
      <w:r>
        <w:rPr>
          <w:spacing w:val="-4"/>
        </w:rPr>
        <w:t xml:space="preserve"> </w:t>
      </w:r>
      <w:r>
        <w:t>quanti</w:t>
      </w:r>
      <w:r>
        <w:t>ties of waste stored at the site and relative low risk nature of the majority of waste types to be accepted, it is considered appropriate that surface water</w:t>
      </w:r>
      <w:r>
        <w:rPr>
          <w:spacing w:val="-1"/>
        </w:rPr>
        <w:t xml:space="preserve"> </w:t>
      </w:r>
      <w:r>
        <w:t xml:space="preserve">will normally drain via a </w:t>
      </w:r>
      <w:proofErr w:type="spellStart"/>
      <w:r>
        <w:t>soakaway</w:t>
      </w:r>
      <w:proofErr w:type="spellEnd"/>
      <w:r>
        <w:t>. However,</w:t>
      </w:r>
      <w:r>
        <w:rPr>
          <w:spacing w:val="-6"/>
        </w:rPr>
        <w:t xml:space="preserve"> </w:t>
      </w:r>
      <w:r>
        <w:t>in</w:t>
      </w:r>
      <w:r>
        <w:rPr>
          <w:spacing w:val="-5"/>
        </w:rPr>
        <w:t xml:space="preserve"> </w:t>
      </w:r>
      <w:r>
        <w:t>the</w:t>
      </w:r>
      <w:r>
        <w:rPr>
          <w:spacing w:val="-6"/>
        </w:rPr>
        <w:t xml:space="preserve"> </w:t>
      </w:r>
      <w:r>
        <w:t>event</w:t>
      </w:r>
      <w:r>
        <w:rPr>
          <w:spacing w:val="-6"/>
        </w:rPr>
        <w:t xml:space="preserve"> </w:t>
      </w:r>
      <w:r>
        <w:t>of</w:t>
      </w:r>
      <w:r>
        <w:rPr>
          <w:spacing w:val="-7"/>
        </w:rPr>
        <w:t xml:space="preserve"> </w:t>
      </w:r>
      <w:r>
        <w:t>a</w:t>
      </w:r>
      <w:r>
        <w:rPr>
          <w:spacing w:val="-4"/>
        </w:rPr>
        <w:t xml:space="preserve"> </w:t>
      </w:r>
      <w:r>
        <w:t>spillage</w:t>
      </w:r>
      <w:r>
        <w:rPr>
          <w:spacing w:val="-6"/>
        </w:rPr>
        <w:t xml:space="preserve"> </w:t>
      </w:r>
      <w:r>
        <w:t>this</w:t>
      </w:r>
      <w:r>
        <w:rPr>
          <w:spacing w:val="-7"/>
        </w:rPr>
        <w:t xml:space="preserve"> </w:t>
      </w:r>
      <w:r>
        <w:t>arrangement</w:t>
      </w:r>
      <w:r>
        <w:rPr>
          <w:spacing w:val="-5"/>
        </w:rPr>
        <w:t xml:space="preserve"> </w:t>
      </w:r>
      <w:r>
        <w:t>does</w:t>
      </w:r>
      <w:r>
        <w:rPr>
          <w:spacing w:val="-6"/>
        </w:rPr>
        <w:t xml:space="preserve"> </w:t>
      </w:r>
      <w:r>
        <w:t>not</w:t>
      </w:r>
      <w:r>
        <w:rPr>
          <w:spacing w:val="-4"/>
        </w:rPr>
        <w:t xml:space="preserve"> </w:t>
      </w:r>
      <w:r>
        <w:t>i</w:t>
      </w:r>
      <w:r>
        <w:t>nclude</w:t>
      </w:r>
      <w:r>
        <w:rPr>
          <w:spacing w:val="-6"/>
        </w:rPr>
        <w:t xml:space="preserve"> </w:t>
      </w:r>
      <w:r>
        <w:t>an</w:t>
      </w:r>
      <w:r>
        <w:rPr>
          <w:spacing w:val="-4"/>
        </w:rPr>
        <w:t xml:space="preserve"> </w:t>
      </w:r>
      <w:r>
        <w:t>interceptor</w:t>
      </w:r>
      <w:r>
        <w:rPr>
          <w:spacing w:val="-5"/>
        </w:rPr>
        <w:t xml:space="preserve"> </w:t>
      </w:r>
      <w:r>
        <w:t>to</w:t>
      </w:r>
      <w:r>
        <w:rPr>
          <w:spacing w:val="-4"/>
        </w:rPr>
        <w:t xml:space="preserve"> </w:t>
      </w:r>
      <w:r>
        <w:t>catch any liquid before it reaches the environment.</w:t>
      </w:r>
    </w:p>
    <w:p w14:paraId="6CEC94EC" w14:textId="77777777" w:rsidR="007B4C2A" w:rsidRDefault="00D16121">
      <w:pPr>
        <w:pStyle w:val="BodyText"/>
        <w:spacing w:before="240" w:line="242" w:lineRule="auto"/>
        <w:ind w:right="149"/>
        <w:jc w:val="both"/>
      </w:pPr>
      <w:r>
        <w:t xml:space="preserve">It is important that any spillage is cleaned up as soon as possible so that the impact can be </w:t>
      </w:r>
      <w:proofErr w:type="spellStart"/>
      <w:r>
        <w:t>minimised</w:t>
      </w:r>
      <w:proofErr w:type="spellEnd"/>
      <w:r>
        <w:t>. A spill kit has been provided for use on site.</w:t>
      </w:r>
    </w:p>
    <w:p w14:paraId="4B1A1A4B" w14:textId="77777777" w:rsidR="007B4C2A" w:rsidRDefault="00D16121">
      <w:pPr>
        <w:pStyle w:val="BodyText"/>
        <w:spacing w:before="236"/>
        <w:jc w:val="both"/>
      </w:pPr>
      <w:r>
        <w:t>The</w:t>
      </w:r>
      <w:r>
        <w:rPr>
          <w:spacing w:val="-6"/>
        </w:rPr>
        <w:t xml:space="preserve"> </w:t>
      </w:r>
      <w:r>
        <w:t>wider</w:t>
      </w:r>
      <w:r>
        <w:rPr>
          <w:spacing w:val="-1"/>
        </w:rPr>
        <w:t xml:space="preserve"> </w:t>
      </w:r>
      <w:r>
        <w:t>issue</w:t>
      </w:r>
      <w:r>
        <w:rPr>
          <w:spacing w:val="-1"/>
        </w:rPr>
        <w:t xml:space="preserve"> </w:t>
      </w:r>
      <w:r>
        <w:t>of</w:t>
      </w:r>
      <w:r>
        <w:rPr>
          <w:spacing w:val="-3"/>
        </w:rPr>
        <w:t xml:space="preserve"> </w:t>
      </w:r>
      <w:r>
        <w:t>pollution is</w:t>
      </w:r>
      <w:r>
        <w:rPr>
          <w:spacing w:val="-2"/>
        </w:rPr>
        <w:t xml:space="preserve"> </w:t>
      </w:r>
      <w:r>
        <w:t>covered</w:t>
      </w:r>
      <w:r>
        <w:rPr>
          <w:spacing w:val="-3"/>
        </w:rPr>
        <w:t xml:space="preserve"> </w:t>
      </w:r>
      <w:r>
        <w:t>in</w:t>
      </w:r>
      <w:r>
        <w:rPr>
          <w:spacing w:val="-3"/>
        </w:rPr>
        <w:t xml:space="preserve"> </w:t>
      </w:r>
      <w:r>
        <w:t>detail</w:t>
      </w:r>
      <w:r>
        <w:rPr>
          <w:spacing w:val="-1"/>
        </w:rPr>
        <w:t xml:space="preserve"> </w:t>
      </w:r>
      <w:r>
        <w:t>in</w:t>
      </w:r>
      <w:r>
        <w:rPr>
          <w:spacing w:val="-3"/>
        </w:rPr>
        <w:t xml:space="preserve"> </w:t>
      </w:r>
      <w:r>
        <w:t>Section</w:t>
      </w:r>
      <w:r>
        <w:rPr>
          <w:spacing w:val="-3"/>
        </w:rPr>
        <w:t xml:space="preserve"> </w:t>
      </w:r>
      <w:r>
        <w:t>9</w:t>
      </w:r>
      <w:r>
        <w:rPr>
          <w:spacing w:val="-3"/>
        </w:rPr>
        <w:t xml:space="preserve"> </w:t>
      </w:r>
      <w:r>
        <w:t>of</w:t>
      </w:r>
      <w:r>
        <w:rPr>
          <w:spacing w:val="-2"/>
        </w:rPr>
        <w:t xml:space="preserve"> </w:t>
      </w:r>
      <w:r>
        <w:t>this</w:t>
      </w:r>
      <w:r>
        <w:rPr>
          <w:spacing w:val="-2"/>
        </w:rPr>
        <w:t xml:space="preserve"> </w:t>
      </w:r>
      <w:r>
        <w:rPr>
          <w:spacing w:val="-4"/>
        </w:rPr>
        <w:t>EMS.</w:t>
      </w:r>
    </w:p>
    <w:p w14:paraId="436F9320" w14:textId="77777777" w:rsidR="007B4C2A" w:rsidRDefault="00D16121">
      <w:pPr>
        <w:pStyle w:val="Heading2"/>
        <w:spacing w:before="293"/>
        <w:jc w:val="both"/>
      </w:pPr>
      <w:r>
        <w:t>Accident</w:t>
      </w:r>
      <w:r>
        <w:rPr>
          <w:spacing w:val="-6"/>
        </w:rPr>
        <w:t xml:space="preserve"> </w:t>
      </w:r>
      <w:r>
        <w:t>Management</w:t>
      </w:r>
      <w:r>
        <w:rPr>
          <w:spacing w:val="-3"/>
        </w:rPr>
        <w:t xml:space="preserve"> </w:t>
      </w:r>
      <w:r>
        <w:t>Plan</w:t>
      </w:r>
      <w:r>
        <w:rPr>
          <w:spacing w:val="-2"/>
        </w:rPr>
        <w:t xml:space="preserve"> </w:t>
      </w:r>
      <w:r>
        <w:t>Procedures</w:t>
      </w:r>
      <w:r>
        <w:rPr>
          <w:spacing w:val="-4"/>
        </w:rPr>
        <w:t xml:space="preserve"> </w:t>
      </w:r>
      <w:r>
        <w:t>(Spillage</w:t>
      </w:r>
      <w:r>
        <w:rPr>
          <w:spacing w:val="-5"/>
        </w:rPr>
        <w:t xml:space="preserve"> </w:t>
      </w:r>
      <w:r>
        <w:t>and</w:t>
      </w:r>
      <w:r>
        <w:rPr>
          <w:spacing w:val="-3"/>
        </w:rPr>
        <w:t xml:space="preserve"> </w:t>
      </w:r>
      <w:r>
        <w:rPr>
          <w:spacing w:val="-2"/>
        </w:rPr>
        <w:t>Leakages)</w:t>
      </w:r>
    </w:p>
    <w:p w14:paraId="2A6C1156" w14:textId="76F105CA" w:rsidR="007B4C2A" w:rsidRDefault="00D16121">
      <w:pPr>
        <w:pStyle w:val="BodyText"/>
        <w:spacing w:before="124"/>
        <w:ind w:right="482"/>
        <w:jc w:val="both"/>
      </w:pPr>
      <w:r>
        <w:t xml:space="preserve">The </w:t>
      </w:r>
      <w:r w:rsidR="005C6409">
        <w:t xml:space="preserve">waste contractor </w:t>
      </w:r>
      <w:r>
        <w:t>should</w:t>
      </w:r>
      <w:r>
        <w:rPr>
          <w:spacing w:val="-2"/>
        </w:rPr>
        <w:t xml:space="preserve"> </w:t>
      </w:r>
      <w:r>
        <w:t>clean</w:t>
      </w:r>
      <w:r>
        <w:rPr>
          <w:spacing w:val="-1"/>
        </w:rPr>
        <w:t xml:space="preserve"> </w:t>
      </w:r>
      <w:r>
        <w:t>up</w:t>
      </w:r>
      <w:r>
        <w:rPr>
          <w:spacing w:val="-1"/>
        </w:rPr>
        <w:t xml:space="preserve"> </w:t>
      </w:r>
      <w:r>
        <w:t>any minor</w:t>
      </w:r>
      <w:r>
        <w:rPr>
          <w:spacing w:val="-1"/>
        </w:rPr>
        <w:t xml:space="preserve"> </w:t>
      </w:r>
      <w:r>
        <w:t xml:space="preserve">leaks or spillages immediately using </w:t>
      </w:r>
      <w:proofErr w:type="gramStart"/>
      <w:r>
        <w:t>sand</w:t>
      </w:r>
      <w:proofErr w:type="gramEnd"/>
      <w:r>
        <w:rPr>
          <w:spacing w:val="-1"/>
        </w:rPr>
        <w:t xml:space="preserve"> </w:t>
      </w:r>
      <w:r>
        <w:t>or the</w:t>
      </w:r>
      <w:r>
        <w:rPr>
          <w:spacing w:val="-6"/>
        </w:rPr>
        <w:t xml:space="preserve"> </w:t>
      </w:r>
      <w:r>
        <w:t>spill</w:t>
      </w:r>
      <w:r>
        <w:rPr>
          <w:spacing w:val="-4"/>
        </w:rPr>
        <w:t xml:space="preserve"> </w:t>
      </w:r>
      <w:r>
        <w:t>kit</w:t>
      </w:r>
      <w:r>
        <w:rPr>
          <w:spacing w:val="-3"/>
        </w:rPr>
        <w:t xml:space="preserve"> </w:t>
      </w:r>
      <w:r>
        <w:t>provided.</w:t>
      </w:r>
      <w:r>
        <w:rPr>
          <w:spacing w:val="-5"/>
        </w:rPr>
        <w:t xml:space="preserve"> </w:t>
      </w:r>
      <w:r>
        <w:t>The</w:t>
      </w:r>
      <w:r>
        <w:rPr>
          <w:spacing w:val="-3"/>
        </w:rPr>
        <w:t xml:space="preserve"> </w:t>
      </w:r>
      <w:r>
        <w:t>resulting</w:t>
      </w:r>
      <w:r>
        <w:rPr>
          <w:spacing w:val="-6"/>
        </w:rPr>
        <w:t xml:space="preserve"> </w:t>
      </w:r>
      <w:r>
        <w:t>contaminated</w:t>
      </w:r>
      <w:r>
        <w:rPr>
          <w:spacing w:val="-5"/>
        </w:rPr>
        <w:t xml:space="preserve"> </w:t>
      </w:r>
      <w:r>
        <w:t>materials</w:t>
      </w:r>
      <w:r>
        <w:rPr>
          <w:spacing w:val="-4"/>
        </w:rPr>
        <w:t xml:space="preserve"> </w:t>
      </w:r>
      <w:r>
        <w:t>should</w:t>
      </w:r>
      <w:r>
        <w:rPr>
          <w:spacing w:val="-3"/>
        </w:rPr>
        <w:t xml:space="preserve"> </w:t>
      </w:r>
      <w:r>
        <w:t>be</w:t>
      </w:r>
      <w:r>
        <w:rPr>
          <w:spacing w:val="-3"/>
        </w:rPr>
        <w:t xml:space="preserve"> </w:t>
      </w:r>
      <w:r>
        <w:t>placed</w:t>
      </w:r>
      <w:r>
        <w:rPr>
          <w:spacing w:val="-3"/>
        </w:rPr>
        <w:t xml:space="preserve"> </w:t>
      </w:r>
      <w:r>
        <w:t>in</w:t>
      </w:r>
      <w:r>
        <w:rPr>
          <w:spacing w:val="-3"/>
        </w:rPr>
        <w:t xml:space="preserve"> </w:t>
      </w:r>
      <w:r>
        <w:t>a</w:t>
      </w:r>
      <w:r>
        <w:rPr>
          <w:spacing w:val="-4"/>
        </w:rPr>
        <w:t xml:space="preserve"> </w:t>
      </w:r>
      <w:r>
        <w:t>suitable container for off-site disposal to a suitable facility.</w:t>
      </w:r>
    </w:p>
    <w:p w14:paraId="0EE1DA80" w14:textId="77777777" w:rsidR="007B4C2A" w:rsidRDefault="00D16121">
      <w:pPr>
        <w:pStyle w:val="BodyText"/>
        <w:spacing w:before="292"/>
        <w:ind w:right="410"/>
      </w:pPr>
      <w:r>
        <w:t>In the event of a major spillage, likely to cause pollution of the environment, the Site Manager</w:t>
      </w:r>
      <w:r>
        <w:rPr>
          <w:spacing w:val="-4"/>
        </w:rPr>
        <w:t xml:space="preserve"> </w:t>
      </w:r>
      <w:r>
        <w:t>should</w:t>
      </w:r>
      <w:r>
        <w:rPr>
          <w:spacing w:val="-4"/>
        </w:rPr>
        <w:t xml:space="preserve"> </w:t>
      </w:r>
      <w:r>
        <w:t>take</w:t>
      </w:r>
      <w:r>
        <w:rPr>
          <w:spacing w:val="-5"/>
        </w:rPr>
        <w:t xml:space="preserve"> </w:t>
      </w:r>
      <w:r>
        <w:t>immediate</w:t>
      </w:r>
      <w:r>
        <w:rPr>
          <w:spacing w:val="-3"/>
        </w:rPr>
        <w:t xml:space="preserve"> </w:t>
      </w:r>
      <w:r>
        <w:t>action</w:t>
      </w:r>
      <w:r>
        <w:rPr>
          <w:spacing w:val="-4"/>
        </w:rPr>
        <w:t xml:space="preserve"> </w:t>
      </w:r>
      <w:r>
        <w:t>to</w:t>
      </w:r>
      <w:r>
        <w:rPr>
          <w:spacing w:val="-5"/>
        </w:rPr>
        <w:t xml:space="preserve"> </w:t>
      </w:r>
      <w:r>
        <w:t>contain</w:t>
      </w:r>
      <w:r>
        <w:rPr>
          <w:spacing w:val="-3"/>
        </w:rPr>
        <w:t xml:space="preserve"> </w:t>
      </w:r>
      <w:r>
        <w:t>the</w:t>
      </w:r>
      <w:r>
        <w:rPr>
          <w:spacing w:val="-3"/>
        </w:rPr>
        <w:t xml:space="preserve"> </w:t>
      </w:r>
      <w:r>
        <w:t>spillage</w:t>
      </w:r>
      <w:r>
        <w:rPr>
          <w:spacing w:val="-5"/>
        </w:rPr>
        <w:t xml:space="preserve"> </w:t>
      </w:r>
      <w:r>
        <w:t>and</w:t>
      </w:r>
      <w:r>
        <w:rPr>
          <w:spacing w:val="-3"/>
        </w:rPr>
        <w:t xml:space="preserve"> </w:t>
      </w:r>
      <w:r>
        <w:t>prevent</w:t>
      </w:r>
      <w:r>
        <w:rPr>
          <w:spacing w:val="-3"/>
        </w:rPr>
        <w:t xml:space="preserve"> </w:t>
      </w:r>
      <w:r>
        <w:t>liquid</w:t>
      </w:r>
      <w:r>
        <w:rPr>
          <w:spacing w:val="-4"/>
        </w:rPr>
        <w:t xml:space="preserve"> </w:t>
      </w:r>
      <w:r>
        <w:t>from entering unsurfaced ground. The Council should be contacted as soon as practicable.</w:t>
      </w:r>
    </w:p>
    <w:p w14:paraId="09881434" w14:textId="77777777" w:rsidR="007B4C2A" w:rsidRDefault="007B4C2A">
      <w:pPr>
        <w:pStyle w:val="BodyText"/>
        <w:ind w:left="0"/>
      </w:pPr>
    </w:p>
    <w:p w14:paraId="447BCF1B" w14:textId="77777777" w:rsidR="007B4C2A" w:rsidRDefault="00D16121">
      <w:pPr>
        <w:pStyle w:val="BodyText"/>
        <w:spacing w:line="482" w:lineRule="auto"/>
        <w:ind w:right="3217"/>
      </w:pPr>
      <w:r>
        <w:t>All</w:t>
      </w:r>
      <w:r>
        <w:rPr>
          <w:spacing w:val="-3"/>
        </w:rPr>
        <w:t xml:space="preserve"> </w:t>
      </w:r>
      <w:r>
        <w:t>spillage</w:t>
      </w:r>
      <w:r>
        <w:rPr>
          <w:spacing w:val="-6"/>
        </w:rPr>
        <w:t xml:space="preserve"> </w:t>
      </w:r>
      <w:r>
        <w:t>incidents</w:t>
      </w:r>
      <w:r>
        <w:rPr>
          <w:spacing w:val="-4"/>
        </w:rPr>
        <w:t xml:space="preserve"> </w:t>
      </w:r>
      <w:r>
        <w:t>should</w:t>
      </w:r>
      <w:r>
        <w:rPr>
          <w:spacing w:val="-5"/>
        </w:rPr>
        <w:t xml:space="preserve"> </w:t>
      </w:r>
      <w:r>
        <w:t>be</w:t>
      </w:r>
      <w:r>
        <w:rPr>
          <w:spacing w:val="-5"/>
        </w:rPr>
        <w:t xml:space="preserve"> </w:t>
      </w:r>
      <w:r>
        <w:t>noted</w:t>
      </w:r>
      <w:r>
        <w:rPr>
          <w:spacing w:val="-5"/>
        </w:rPr>
        <w:t xml:space="preserve"> </w:t>
      </w:r>
      <w:r>
        <w:t>in</w:t>
      </w:r>
      <w:r>
        <w:rPr>
          <w:spacing w:val="-5"/>
        </w:rPr>
        <w:t xml:space="preserve"> </w:t>
      </w:r>
      <w:r>
        <w:t>the</w:t>
      </w:r>
      <w:r>
        <w:rPr>
          <w:spacing w:val="-3"/>
        </w:rPr>
        <w:t xml:space="preserve"> </w:t>
      </w:r>
      <w:r>
        <w:t>Site</w:t>
      </w:r>
      <w:r>
        <w:rPr>
          <w:spacing w:val="-3"/>
        </w:rPr>
        <w:t xml:space="preserve"> </w:t>
      </w:r>
      <w:proofErr w:type="gramStart"/>
      <w:r>
        <w:t>Log</w:t>
      </w:r>
      <w:r>
        <w:rPr>
          <w:spacing w:val="-3"/>
        </w:rPr>
        <w:t xml:space="preserve"> </w:t>
      </w:r>
      <w:r>
        <w:t>Book</w:t>
      </w:r>
      <w:proofErr w:type="gramEnd"/>
      <w:r>
        <w:t>. The</w:t>
      </w:r>
      <w:r>
        <w:rPr>
          <w:spacing w:val="-2"/>
        </w:rPr>
        <w:t xml:space="preserve"> </w:t>
      </w:r>
      <w:r>
        <w:t>Council</w:t>
      </w:r>
      <w:r>
        <w:rPr>
          <w:spacing w:val="-4"/>
        </w:rPr>
        <w:t xml:space="preserve"> </w:t>
      </w:r>
      <w:r>
        <w:t>will</w:t>
      </w:r>
      <w:r>
        <w:rPr>
          <w:spacing w:val="-5"/>
        </w:rPr>
        <w:t xml:space="preserve"> </w:t>
      </w:r>
      <w:r>
        <w:t>provide</w:t>
      </w:r>
      <w:r>
        <w:rPr>
          <w:spacing w:val="-3"/>
        </w:rPr>
        <w:t xml:space="preserve"> </w:t>
      </w:r>
      <w:r>
        <w:t>training</w:t>
      </w:r>
      <w:r>
        <w:rPr>
          <w:spacing w:val="-3"/>
        </w:rPr>
        <w:t xml:space="preserve"> </w:t>
      </w:r>
      <w:r>
        <w:t>on</w:t>
      </w:r>
      <w:r>
        <w:rPr>
          <w:spacing w:val="-1"/>
        </w:rPr>
        <w:t xml:space="preserve"> </w:t>
      </w:r>
      <w:r>
        <w:t>spillage</w:t>
      </w:r>
      <w:r>
        <w:rPr>
          <w:spacing w:val="-1"/>
        </w:rPr>
        <w:t xml:space="preserve"> </w:t>
      </w:r>
      <w:r>
        <w:rPr>
          <w:spacing w:val="-2"/>
        </w:rPr>
        <w:t>management.</w:t>
      </w:r>
    </w:p>
    <w:p w14:paraId="5CC50BD5" w14:textId="77777777" w:rsidR="007B4C2A" w:rsidRDefault="007B4C2A">
      <w:pPr>
        <w:spacing w:line="482" w:lineRule="auto"/>
        <w:sectPr w:rsidR="007B4C2A">
          <w:pgSz w:w="11910" w:h="16840"/>
          <w:pgMar w:top="1200" w:right="1300" w:bottom="1200" w:left="880" w:header="751" w:footer="1000" w:gutter="0"/>
          <w:cols w:space="720"/>
        </w:sectPr>
      </w:pPr>
    </w:p>
    <w:p w14:paraId="0E63E018" w14:textId="77777777" w:rsidR="007B4C2A" w:rsidRDefault="00D16121">
      <w:pPr>
        <w:pStyle w:val="Heading2"/>
        <w:spacing w:before="221"/>
      </w:pPr>
      <w:r>
        <w:rPr>
          <w:spacing w:val="-2"/>
        </w:rPr>
        <w:lastRenderedPageBreak/>
        <w:t>Review</w:t>
      </w:r>
    </w:p>
    <w:p w14:paraId="2898B9E8" w14:textId="77777777" w:rsidR="007B4C2A" w:rsidRDefault="00D16121">
      <w:pPr>
        <w:pStyle w:val="BodyText"/>
        <w:spacing w:before="125"/>
      </w:pPr>
      <w:r>
        <w:t>Procedu</w:t>
      </w:r>
      <w:r>
        <w:t>re</w:t>
      </w:r>
      <w:r>
        <w:rPr>
          <w:spacing w:val="-14"/>
        </w:rPr>
        <w:t xml:space="preserve"> </w:t>
      </w:r>
      <w:r>
        <w:t>review</w:t>
      </w:r>
      <w:r>
        <w:rPr>
          <w:spacing w:val="-14"/>
        </w:rPr>
        <w:t xml:space="preserve"> </w:t>
      </w:r>
      <w:r>
        <w:t>to</w:t>
      </w:r>
      <w:r>
        <w:rPr>
          <w:spacing w:val="-13"/>
        </w:rPr>
        <w:t xml:space="preserve"> </w:t>
      </w:r>
      <w:r>
        <w:t>be</w:t>
      </w:r>
      <w:r>
        <w:rPr>
          <w:spacing w:val="-14"/>
        </w:rPr>
        <w:t xml:space="preserve"> </w:t>
      </w:r>
      <w:r>
        <w:t>undertaken</w:t>
      </w:r>
      <w:r>
        <w:rPr>
          <w:spacing w:val="-13"/>
        </w:rPr>
        <w:t xml:space="preserve"> </w:t>
      </w:r>
      <w:r>
        <w:t>every</w:t>
      </w:r>
      <w:r>
        <w:rPr>
          <w:spacing w:val="-14"/>
        </w:rPr>
        <w:t xml:space="preserve"> </w:t>
      </w:r>
      <w:r>
        <w:t>4</w:t>
      </w:r>
      <w:r>
        <w:rPr>
          <w:spacing w:val="-12"/>
        </w:rPr>
        <w:t xml:space="preserve"> </w:t>
      </w:r>
      <w:r>
        <w:t>years</w:t>
      </w:r>
      <w:r>
        <w:rPr>
          <w:spacing w:val="-14"/>
        </w:rPr>
        <w:t xml:space="preserve"> </w:t>
      </w:r>
      <w:r>
        <w:t>or</w:t>
      </w:r>
      <w:r>
        <w:rPr>
          <w:spacing w:val="-10"/>
        </w:rPr>
        <w:t xml:space="preserve"> </w:t>
      </w:r>
      <w:r>
        <w:t>following</w:t>
      </w:r>
      <w:r>
        <w:rPr>
          <w:spacing w:val="-14"/>
        </w:rPr>
        <w:t xml:space="preserve"> </w:t>
      </w:r>
      <w:r>
        <w:t>an</w:t>
      </w:r>
      <w:r>
        <w:rPr>
          <w:spacing w:val="-12"/>
        </w:rPr>
        <w:t xml:space="preserve"> </w:t>
      </w:r>
      <w:r>
        <w:t>incident</w:t>
      </w:r>
      <w:r>
        <w:rPr>
          <w:spacing w:val="-13"/>
        </w:rPr>
        <w:t xml:space="preserve"> </w:t>
      </w:r>
      <w:r>
        <w:t>resulting</w:t>
      </w:r>
      <w:r>
        <w:rPr>
          <w:spacing w:val="-12"/>
        </w:rPr>
        <w:t xml:space="preserve"> </w:t>
      </w:r>
      <w:r>
        <w:t>in</w:t>
      </w:r>
      <w:r>
        <w:rPr>
          <w:spacing w:val="-11"/>
        </w:rPr>
        <w:t xml:space="preserve"> </w:t>
      </w:r>
      <w:r>
        <w:t>changes to procedures.</w:t>
      </w:r>
    </w:p>
    <w:p w14:paraId="0620D42C" w14:textId="77777777" w:rsidR="007B4C2A" w:rsidRDefault="00D16121">
      <w:pPr>
        <w:pStyle w:val="Heading1"/>
        <w:numPr>
          <w:ilvl w:val="0"/>
          <w:numId w:val="7"/>
        </w:numPr>
        <w:tabs>
          <w:tab w:val="left" w:pos="922"/>
        </w:tabs>
        <w:spacing w:before="292"/>
        <w:ind w:left="922" w:hanging="362"/>
      </w:pPr>
      <w:r>
        <w:t>MONITORING</w:t>
      </w:r>
      <w:r>
        <w:rPr>
          <w:spacing w:val="-5"/>
        </w:rPr>
        <w:t xml:space="preserve"> </w:t>
      </w:r>
      <w:r>
        <w:t>SITE</w:t>
      </w:r>
      <w:r>
        <w:rPr>
          <w:spacing w:val="-7"/>
        </w:rPr>
        <w:t xml:space="preserve"> </w:t>
      </w:r>
      <w:r>
        <w:rPr>
          <w:spacing w:val="-2"/>
        </w:rPr>
        <w:t>EMISSIONS</w:t>
      </w:r>
    </w:p>
    <w:p w14:paraId="34785C20" w14:textId="77777777" w:rsidR="007B4C2A" w:rsidRDefault="00D16121">
      <w:pPr>
        <w:pStyle w:val="Heading2"/>
        <w:numPr>
          <w:ilvl w:val="1"/>
          <w:numId w:val="7"/>
        </w:numPr>
        <w:tabs>
          <w:tab w:val="left" w:pos="922"/>
        </w:tabs>
        <w:spacing w:before="240"/>
        <w:ind w:left="922" w:hanging="362"/>
      </w:pPr>
      <w:r>
        <w:rPr>
          <w:spacing w:val="-2"/>
        </w:rPr>
        <w:t>Purpose</w:t>
      </w:r>
    </w:p>
    <w:p w14:paraId="0872FDB0" w14:textId="3A479CD2" w:rsidR="007B4C2A" w:rsidRDefault="00D16121">
      <w:pPr>
        <w:pStyle w:val="BodyText"/>
        <w:spacing w:before="242"/>
        <w:ind w:right="140"/>
        <w:jc w:val="both"/>
      </w:pPr>
      <w:r>
        <w:t xml:space="preserve">The purpose of this procedure is to set out how to </w:t>
      </w:r>
      <w:proofErr w:type="spellStart"/>
      <w:r>
        <w:t>minimise</w:t>
      </w:r>
      <w:proofErr w:type="spellEnd"/>
      <w:r>
        <w:t xml:space="preserve"> the risk of emissions from the site</w:t>
      </w:r>
      <w:r>
        <w:rPr>
          <w:spacing w:val="-14"/>
        </w:rPr>
        <w:t xml:space="preserve"> </w:t>
      </w:r>
      <w:r>
        <w:t>and</w:t>
      </w:r>
      <w:r>
        <w:rPr>
          <w:spacing w:val="-13"/>
        </w:rPr>
        <w:t xml:space="preserve"> </w:t>
      </w:r>
      <w:r>
        <w:t>how</w:t>
      </w:r>
      <w:r>
        <w:rPr>
          <w:spacing w:val="-12"/>
        </w:rPr>
        <w:t xml:space="preserve"> </w:t>
      </w:r>
      <w:r>
        <w:t>to</w:t>
      </w:r>
      <w:r>
        <w:rPr>
          <w:spacing w:val="-11"/>
        </w:rPr>
        <w:t xml:space="preserve"> </w:t>
      </w:r>
      <w:proofErr w:type="spellStart"/>
      <w:r>
        <w:t>minimise</w:t>
      </w:r>
      <w:proofErr w:type="spellEnd"/>
      <w:r>
        <w:rPr>
          <w:spacing w:val="-14"/>
        </w:rPr>
        <w:t xml:space="preserve"> </w:t>
      </w:r>
      <w:r>
        <w:t>their</w:t>
      </w:r>
      <w:r>
        <w:rPr>
          <w:spacing w:val="-13"/>
        </w:rPr>
        <w:t xml:space="preserve"> </w:t>
      </w:r>
      <w:r>
        <w:t>occurrence.</w:t>
      </w:r>
      <w:r>
        <w:rPr>
          <w:spacing w:val="-14"/>
        </w:rPr>
        <w:t xml:space="preserve"> </w:t>
      </w:r>
      <w:r>
        <w:t>The</w:t>
      </w:r>
      <w:r>
        <w:rPr>
          <w:spacing w:val="-14"/>
        </w:rPr>
        <w:t xml:space="preserve"> </w:t>
      </w:r>
      <w:r>
        <w:t>procedures</w:t>
      </w:r>
      <w:r>
        <w:rPr>
          <w:spacing w:val="-13"/>
        </w:rPr>
        <w:t xml:space="preserve"> </w:t>
      </w:r>
      <w:r>
        <w:t>within</w:t>
      </w:r>
      <w:r>
        <w:rPr>
          <w:spacing w:val="-13"/>
        </w:rPr>
        <w:t xml:space="preserve"> </w:t>
      </w:r>
      <w:r>
        <w:t>this</w:t>
      </w:r>
      <w:r>
        <w:rPr>
          <w:spacing w:val="-14"/>
        </w:rPr>
        <w:t xml:space="preserve"> </w:t>
      </w:r>
      <w:r>
        <w:t>section</w:t>
      </w:r>
      <w:r>
        <w:rPr>
          <w:spacing w:val="-10"/>
        </w:rPr>
        <w:t xml:space="preserve"> </w:t>
      </w:r>
      <w:r>
        <w:t>of</w:t>
      </w:r>
      <w:r>
        <w:rPr>
          <w:spacing w:val="-13"/>
        </w:rPr>
        <w:t xml:space="preserve"> </w:t>
      </w:r>
      <w:r>
        <w:t>the</w:t>
      </w:r>
      <w:r>
        <w:rPr>
          <w:spacing w:val="-11"/>
        </w:rPr>
        <w:t xml:space="preserve"> </w:t>
      </w:r>
      <w:r>
        <w:t>EMS</w:t>
      </w:r>
      <w:r>
        <w:rPr>
          <w:spacing w:val="-13"/>
        </w:rPr>
        <w:t xml:space="preserve"> </w:t>
      </w:r>
      <w:r>
        <w:t xml:space="preserve">deal </w:t>
      </w:r>
      <w:r>
        <w:rPr>
          <w:spacing w:val="-2"/>
        </w:rPr>
        <w:t>with</w:t>
      </w:r>
      <w:r>
        <w:rPr>
          <w:spacing w:val="-5"/>
        </w:rPr>
        <w:t xml:space="preserve"> </w:t>
      </w:r>
      <w:proofErr w:type="spellStart"/>
      <w:r>
        <w:rPr>
          <w:spacing w:val="-2"/>
        </w:rPr>
        <w:t>odour</w:t>
      </w:r>
      <w:proofErr w:type="spellEnd"/>
      <w:r>
        <w:rPr>
          <w:spacing w:val="-2"/>
        </w:rPr>
        <w:t>,</w:t>
      </w:r>
      <w:r>
        <w:rPr>
          <w:spacing w:val="-6"/>
        </w:rPr>
        <w:t xml:space="preserve"> </w:t>
      </w:r>
      <w:r>
        <w:rPr>
          <w:spacing w:val="-2"/>
        </w:rPr>
        <w:t>dust,</w:t>
      </w:r>
      <w:r>
        <w:rPr>
          <w:spacing w:val="-8"/>
        </w:rPr>
        <w:t xml:space="preserve"> </w:t>
      </w:r>
      <w:r>
        <w:rPr>
          <w:spacing w:val="-2"/>
        </w:rPr>
        <w:t>noise,</w:t>
      </w:r>
      <w:r>
        <w:rPr>
          <w:spacing w:val="-6"/>
        </w:rPr>
        <w:t xml:space="preserve"> </w:t>
      </w:r>
      <w:r>
        <w:rPr>
          <w:spacing w:val="-2"/>
        </w:rPr>
        <w:t>pests</w:t>
      </w:r>
      <w:r>
        <w:rPr>
          <w:spacing w:val="-3"/>
        </w:rPr>
        <w:t xml:space="preserve"> </w:t>
      </w:r>
      <w:r>
        <w:rPr>
          <w:spacing w:val="-2"/>
        </w:rPr>
        <w:t>and</w:t>
      </w:r>
      <w:r>
        <w:rPr>
          <w:spacing w:val="-5"/>
        </w:rPr>
        <w:t xml:space="preserve"> </w:t>
      </w:r>
      <w:r>
        <w:rPr>
          <w:spacing w:val="-2"/>
        </w:rPr>
        <w:t>litter.</w:t>
      </w:r>
      <w:r>
        <w:rPr>
          <w:spacing w:val="-3"/>
        </w:rPr>
        <w:t xml:space="preserve"> </w:t>
      </w:r>
      <w:r>
        <w:rPr>
          <w:spacing w:val="-2"/>
        </w:rPr>
        <w:t>Spillage</w:t>
      </w:r>
      <w:r>
        <w:rPr>
          <w:spacing w:val="-5"/>
        </w:rPr>
        <w:t xml:space="preserve"> </w:t>
      </w:r>
      <w:r>
        <w:rPr>
          <w:spacing w:val="-2"/>
        </w:rPr>
        <w:t>of</w:t>
      </w:r>
      <w:r>
        <w:rPr>
          <w:spacing w:val="-7"/>
        </w:rPr>
        <w:t xml:space="preserve"> </w:t>
      </w:r>
      <w:r>
        <w:rPr>
          <w:spacing w:val="-2"/>
        </w:rPr>
        <w:t>liquid</w:t>
      </w:r>
      <w:r>
        <w:rPr>
          <w:spacing w:val="-5"/>
        </w:rPr>
        <w:t xml:space="preserve"> </w:t>
      </w:r>
      <w:r>
        <w:rPr>
          <w:spacing w:val="-2"/>
        </w:rPr>
        <w:t>has</w:t>
      </w:r>
      <w:r>
        <w:rPr>
          <w:spacing w:val="-6"/>
        </w:rPr>
        <w:t xml:space="preserve"> </w:t>
      </w:r>
      <w:r>
        <w:rPr>
          <w:spacing w:val="-2"/>
        </w:rPr>
        <w:t>been</w:t>
      </w:r>
      <w:r>
        <w:rPr>
          <w:spacing w:val="-3"/>
        </w:rPr>
        <w:t xml:space="preserve"> </w:t>
      </w:r>
      <w:r>
        <w:rPr>
          <w:spacing w:val="-2"/>
        </w:rPr>
        <w:t>dealt</w:t>
      </w:r>
      <w:r>
        <w:rPr>
          <w:spacing w:val="-7"/>
        </w:rPr>
        <w:t xml:space="preserve"> </w:t>
      </w:r>
      <w:r>
        <w:rPr>
          <w:spacing w:val="-2"/>
        </w:rPr>
        <w:t>with separately</w:t>
      </w:r>
      <w:r>
        <w:rPr>
          <w:spacing w:val="-6"/>
        </w:rPr>
        <w:t xml:space="preserve"> </w:t>
      </w:r>
      <w:r>
        <w:rPr>
          <w:spacing w:val="-2"/>
        </w:rPr>
        <w:t xml:space="preserve">under </w:t>
      </w:r>
      <w:r>
        <w:t>Section 8.5 of this EMS.</w:t>
      </w:r>
    </w:p>
    <w:p w14:paraId="3E7AF60B" w14:textId="77777777" w:rsidR="007B4C2A" w:rsidRDefault="00D16121">
      <w:pPr>
        <w:pStyle w:val="Heading2"/>
        <w:numPr>
          <w:ilvl w:val="1"/>
          <w:numId w:val="7"/>
        </w:numPr>
        <w:tabs>
          <w:tab w:val="left" w:pos="920"/>
        </w:tabs>
        <w:spacing w:before="240"/>
        <w:ind w:left="920" w:hanging="360"/>
      </w:pPr>
      <w:proofErr w:type="spellStart"/>
      <w:r>
        <w:rPr>
          <w:spacing w:val="-4"/>
        </w:rPr>
        <w:t>Odour</w:t>
      </w:r>
      <w:proofErr w:type="spellEnd"/>
    </w:p>
    <w:p w14:paraId="0E3DEB2D" w14:textId="77777777" w:rsidR="007B4C2A" w:rsidRDefault="00D16121">
      <w:pPr>
        <w:pStyle w:val="BodyText"/>
        <w:spacing w:before="240"/>
        <w:ind w:right="140"/>
        <w:jc w:val="both"/>
      </w:pPr>
      <w:r>
        <w:t>Due to the location of the site and the very small quantities of waste handled, the site is considered</w:t>
      </w:r>
      <w:r>
        <w:rPr>
          <w:spacing w:val="-8"/>
        </w:rPr>
        <w:t xml:space="preserve"> </w:t>
      </w:r>
      <w:r>
        <w:t>to</w:t>
      </w:r>
      <w:r>
        <w:rPr>
          <w:spacing w:val="-8"/>
        </w:rPr>
        <w:t xml:space="preserve"> </w:t>
      </w:r>
      <w:r>
        <w:t>pose</w:t>
      </w:r>
      <w:r>
        <w:rPr>
          <w:spacing w:val="-8"/>
        </w:rPr>
        <w:t xml:space="preserve"> </w:t>
      </w:r>
      <w:r>
        <w:t>a</w:t>
      </w:r>
      <w:r>
        <w:rPr>
          <w:spacing w:val="-7"/>
        </w:rPr>
        <w:t xml:space="preserve"> </w:t>
      </w:r>
      <w:r>
        <w:t>low</w:t>
      </w:r>
      <w:r>
        <w:rPr>
          <w:spacing w:val="-7"/>
        </w:rPr>
        <w:t xml:space="preserve"> </w:t>
      </w:r>
      <w:r>
        <w:t>risk</w:t>
      </w:r>
      <w:r>
        <w:rPr>
          <w:spacing w:val="-7"/>
        </w:rPr>
        <w:t xml:space="preserve"> </w:t>
      </w:r>
      <w:r>
        <w:t>of</w:t>
      </w:r>
      <w:r>
        <w:rPr>
          <w:spacing w:val="-8"/>
        </w:rPr>
        <w:t xml:space="preserve"> </w:t>
      </w:r>
      <w:proofErr w:type="spellStart"/>
      <w:r>
        <w:t>odour</w:t>
      </w:r>
      <w:proofErr w:type="spellEnd"/>
      <w:r>
        <w:rPr>
          <w:spacing w:val="-8"/>
        </w:rPr>
        <w:t xml:space="preserve"> </w:t>
      </w:r>
      <w:r>
        <w:t>nuisance.</w:t>
      </w:r>
      <w:r>
        <w:rPr>
          <w:spacing w:val="-7"/>
        </w:rPr>
        <w:t xml:space="preserve"> </w:t>
      </w:r>
      <w:r>
        <w:t>However,</w:t>
      </w:r>
      <w:r>
        <w:rPr>
          <w:spacing w:val="-9"/>
        </w:rPr>
        <w:t xml:space="preserve"> </w:t>
      </w:r>
      <w:r>
        <w:t>it</w:t>
      </w:r>
      <w:r>
        <w:rPr>
          <w:spacing w:val="-8"/>
        </w:rPr>
        <w:t xml:space="preserve"> </w:t>
      </w:r>
      <w:r>
        <w:t>is</w:t>
      </w:r>
      <w:r>
        <w:rPr>
          <w:spacing w:val="-9"/>
        </w:rPr>
        <w:t xml:space="preserve"> </w:t>
      </w:r>
      <w:r>
        <w:t>still</w:t>
      </w:r>
      <w:r>
        <w:rPr>
          <w:spacing w:val="-9"/>
        </w:rPr>
        <w:t xml:space="preserve"> </w:t>
      </w:r>
      <w:r>
        <w:t>important</w:t>
      </w:r>
      <w:r>
        <w:rPr>
          <w:spacing w:val="-8"/>
        </w:rPr>
        <w:t xml:space="preserve"> </w:t>
      </w:r>
      <w:r>
        <w:t>that</w:t>
      </w:r>
      <w:r>
        <w:rPr>
          <w:spacing w:val="-7"/>
        </w:rPr>
        <w:t xml:space="preserve"> </w:t>
      </w:r>
      <w:r>
        <w:t>any</w:t>
      </w:r>
      <w:r>
        <w:rPr>
          <w:spacing w:val="-9"/>
        </w:rPr>
        <w:t xml:space="preserve"> </w:t>
      </w:r>
      <w:r>
        <w:t xml:space="preserve">wastes that have high </w:t>
      </w:r>
      <w:proofErr w:type="spellStart"/>
      <w:r>
        <w:t>odour</w:t>
      </w:r>
      <w:proofErr w:type="spellEnd"/>
      <w:r>
        <w:t xml:space="preserve"> levels are managed properly on site.</w:t>
      </w:r>
    </w:p>
    <w:p w14:paraId="7873D564" w14:textId="77777777" w:rsidR="007B4C2A" w:rsidRDefault="00D16121">
      <w:pPr>
        <w:pStyle w:val="BodyText"/>
        <w:spacing w:before="240"/>
        <w:ind w:right="138"/>
        <w:jc w:val="both"/>
      </w:pPr>
      <w:r>
        <w:t>In particular, food waste and other potentially odorous wastes should be stored in sealed containers that are removed from the site by boat on a weekly basis.</w:t>
      </w:r>
    </w:p>
    <w:p w14:paraId="0ECE5870" w14:textId="77777777" w:rsidR="007B4C2A" w:rsidRDefault="007B4C2A">
      <w:pPr>
        <w:pStyle w:val="BodyText"/>
        <w:spacing w:before="71"/>
        <w:ind w:left="0"/>
      </w:pPr>
    </w:p>
    <w:p w14:paraId="1D2384F3" w14:textId="77777777" w:rsidR="007B4C2A" w:rsidRDefault="00D16121">
      <w:pPr>
        <w:pStyle w:val="Heading2"/>
        <w:jc w:val="both"/>
      </w:pPr>
      <w:r>
        <w:t>Monitoring</w:t>
      </w:r>
      <w:r>
        <w:rPr>
          <w:spacing w:val="-6"/>
        </w:rPr>
        <w:t xml:space="preserve"> </w:t>
      </w:r>
      <w:r>
        <w:t>Site</w:t>
      </w:r>
      <w:r>
        <w:rPr>
          <w:spacing w:val="-4"/>
        </w:rPr>
        <w:t xml:space="preserve"> </w:t>
      </w:r>
      <w:r>
        <w:t>Emissions</w:t>
      </w:r>
      <w:r>
        <w:rPr>
          <w:spacing w:val="-5"/>
        </w:rPr>
        <w:t xml:space="preserve"> </w:t>
      </w:r>
      <w:r>
        <w:t>Proce</w:t>
      </w:r>
      <w:r>
        <w:t>dures</w:t>
      </w:r>
      <w:r>
        <w:rPr>
          <w:spacing w:val="-4"/>
        </w:rPr>
        <w:t xml:space="preserve"> </w:t>
      </w:r>
      <w:r>
        <w:rPr>
          <w:spacing w:val="-2"/>
        </w:rPr>
        <w:t>(</w:t>
      </w:r>
      <w:proofErr w:type="spellStart"/>
      <w:r>
        <w:rPr>
          <w:spacing w:val="-2"/>
        </w:rPr>
        <w:t>Odour</w:t>
      </w:r>
      <w:proofErr w:type="spellEnd"/>
      <w:r>
        <w:rPr>
          <w:spacing w:val="-2"/>
        </w:rPr>
        <w:t>)</w:t>
      </w:r>
    </w:p>
    <w:p w14:paraId="76B023F5" w14:textId="77777777" w:rsidR="007B4C2A" w:rsidRDefault="00D16121">
      <w:pPr>
        <w:pStyle w:val="BodyText"/>
        <w:spacing w:before="125" w:line="242" w:lineRule="auto"/>
      </w:pPr>
      <w:r>
        <w:t>The</w:t>
      </w:r>
      <w:r>
        <w:rPr>
          <w:spacing w:val="-2"/>
        </w:rPr>
        <w:t xml:space="preserve"> </w:t>
      </w:r>
      <w:r>
        <w:t>Site</w:t>
      </w:r>
      <w:r>
        <w:rPr>
          <w:spacing w:val="-5"/>
        </w:rPr>
        <w:t xml:space="preserve"> </w:t>
      </w:r>
      <w:r>
        <w:t>Manager</w:t>
      </w:r>
      <w:r>
        <w:rPr>
          <w:spacing w:val="-4"/>
        </w:rPr>
        <w:t xml:space="preserve"> </w:t>
      </w:r>
      <w:r>
        <w:t>will</w:t>
      </w:r>
      <w:r>
        <w:rPr>
          <w:spacing w:val="-5"/>
        </w:rPr>
        <w:t xml:space="preserve"> </w:t>
      </w:r>
      <w:r>
        <w:t>be</w:t>
      </w:r>
      <w:r>
        <w:rPr>
          <w:spacing w:val="-5"/>
        </w:rPr>
        <w:t xml:space="preserve"> </w:t>
      </w:r>
      <w:r>
        <w:t>responsible</w:t>
      </w:r>
      <w:r>
        <w:rPr>
          <w:spacing w:val="-2"/>
        </w:rPr>
        <w:t xml:space="preserve"> </w:t>
      </w:r>
      <w:r>
        <w:t>for</w:t>
      </w:r>
      <w:r>
        <w:rPr>
          <w:spacing w:val="-2"/>
        </w:rPr>
        <w:t xml:space="preserve"> </w:t>
      </w:r>
      <w:r>
        <w:t>ensuring</w:t>
      </w:r>
      <w:r>
        <w:rPr>
          <w:spacing w:val="-5"/>
        </w:rPr>
        <w:t xml:space="preserve"> </w:t>
      </w:r>
      <w:r>
        <w:t>the</w:t>
      </w:r>
      <w:r>
        <w:rPr>
          <w:spacing w:val="-2"/>
        </w:rPr>
        <w:t xml:space="preserve"> </w:t>
      </w:r>
      <w:r>
        <w:t>correct</w:t>
      </w:r>
      <w:r>
        <w:rPr>
          <w:spacing w:val="-2"/>
        </w:rPr>
        <w:t xml:space="preserve"> </w:t>
      </w:r>
      <w:r>
        <w:t>storage</w:t>
      </w:r>
      <w:r>
        <w:rPr>
          <w:spacing w:val="-5"/>
        </w:rPr>
        <w:t xml:space="preserve"> </w:t>
      </w:r>
      <w:r>
        <w:t>of</w:t>
      </w:r>
      <w:r>
        <w:rPr>
          <w:spacing w:val="-4"/>
        </w:rPr>
        <w:t xml:space="preserve"> </w:t>
      </w:r>
      <w:r>
        <w:t>food</w:t>
      </w:r>
      <w:r>
        <w:rPr>
          <w:spacing w:val="-1"/>
        </w:rPr>
        <w:t xml:space="preserve"> </w:t>
      </w:r>
      <w:r>
        <w:t>and</w:t>
      </w:r>
      <w:r>
        <w:rPr>
          <w:spacing w:val="-4"/>
        </w:rPr>
        <w:t xml:space="preserve"> </w:t>
      </w:r>
      <w:r>
        <w:t>other odorous wastes on site.</w:t>
      </w:r>
    </w:p>
    <w:p w14:paraId="5E606B5B" w14:textId="77777777" w:rsidR="007B4C2A" w:rsidRDefault="00D16121">
      <w:pPr>
        <w:pStyle w:val="BodyText"/>
        <w:spacing w:before="289"/>
        <w:jc w:val="both"/>
      </w:pPr>
      <w:r>
        <w:t>Any</w:t>
      </w:r>
      <w:r>
        <w:rPr>
          <w:spacing w:val="-5"/>
        </w:rPr>
        <w:t xml:space="preserve"> </w:t>
      </w:r>
      <w:r>
        <w:t>incidents</w:t>
      </w:r>
      <w:r>
        <w:rPr>
          <w:spacing w:val="-2"/>
        </w:rPr>
        <w:t xml:space="preserve"> </w:t>
      </w:r>
      <w:r>
        <w:t>or</w:t>
      </w:r>
      <w:r>
        <w:rPr>
          <w:spacing w:val="-4"/>
        </w:rPr>
        <w:t xml:space="preserve"> </w:t>
      </w:r>
      <w:r>
        <w:t>complaints</w:t>
      </w:r>
      <w:r>
        <w:rPr>
          <w:spacing w:val="-2"/>
        </w:rPr>
        <w:t xml:space="preserve"> </w:t>
      </w:r>
      <w:r>
        <w:t>of</w:t>
      </w:r>
      <w:r>
        <w:rPr>
          <w:spacing w:val="-3"/>
        </w:rPr>
        <w:t xml:space="preserve"> </w:t>
      </w:r>
      <w:proofErr w:type="spellStart"/>
      <w:r>
        <w:t>odour</w:t>
      </w:r>
      <w:proofErr w:type="spellEnd"/>
      <w:r>
        <w:rPr>
          <w:spacing w:val="-5"/>
        </w:rPr>
        <w:t xml:space="preserve"> </w:t>
      </w:r>
      <w:r>
        <w:t>pollution</w:t>
      </w:r>
      <w:r>
        <w:rPr>
          <w:spacing w:val="-1"/>
        </w:rPr>
        <w:t xml:space="preserve"> </w:t>
      </w:r>
      <w:r>
        <w:t>should</w:t>
      </w:r>
      <w:r>
        <w:rPr>
          <w:spacing w:val="-3"/>
        </w:rPr>
        <w:t xml:space="preserve"> </w:t>
      </w:r>
      <w:r>
        <w:t>be</w:t>
      </w:r>
      <w:r>
        <w:rPr>
          <w:spacing w:val="-5"/>
        </w:rPr>
        <w:t xml:space="preserve"> </w:t>
      </w:r>
      <w:r>
        <w:t>noted</w:t>
      </w:r>
      <w:r>
        <w:rPr>
          <w:spacing w:val="-1"/>
        </w:rPr>
        <w:t xml:space="preserve"> </w:t>
      </w:r>
      <w:r>
        <w:t>in</w:t>
      </w:r>
      <w:r>
        <w:rPr>
          <w:spacing w:val="-2"/>
        </w:rPr>
        <w:t xml:space="preserve"> </w:t>
      </w:r>
      <w:r>
        <w:t>the</w:t>
      </w:r>
      <w:r>
        <w:rPr>
          <w:spacing w:val="-3"/>
        </w:rPr>
        <w:t xml:space="preserve"> </w:t>
      </w:r>
      <w:r>
        <w:t>Site</w:t>
      </w:r>
      <w:r>
        <w:rPr>
          <w:spacing w:val="-6"/>
        </w:rPr>
        <w:t xml:space="preserve"> </w:t>
      </w:r>
      <w:proofErr w:type="gramStart"/>
      <w:r>
        <w:t>Log</w:t>
      </w:r>
      <w:r>
        <w:rPr>
          <w:spacing w:val="-1"/>
        </w:rPr>
        <w:t xml:space="preserve"> </w:t>
      </w:r>
      <w:r>
        <w:rPr>
          <w:spacing w:val="-2"/>
        </w:rPr>
        <w:t>Book</w:t>
      </w:r>
      <w:proofErr w:type="gramEnd"/>
      <w:r>
        <w:rPr>
          <w:spacing w:val="-2"/>
        </w:rPr>
        <w:t>.</w:t>
      </w:r>
    </w:p>
    <w:p w14:paraId="34037DEB" w14:textId="77777777" w:rsidR="007B4C2A" w:rsidRDefault="007B4C2A">
      <w:pPr>
        <w:pStyle w:val="BodyText"/>
        <w:ind w:left="0"/>
      </w:pPr>
    </w:p>
    <w:p w14:paraId="05025D84" w14:textId="77777777" w:rsidR="007B4C2A" w:rsidRDefault="00D16121">
      <w:pPr>
        <w:pStyle w:val="Heading2"/>
        <w:numPr>
          <w:ilvl w:val="1"/>
          <w:numId w:val="7"/>
        </w:numPr>
        <w:tabs>
          <w:tab w:val="left" w:pos="922"/>
        </w:tabs>
        <w:ind w:left="922" w:hanging="362"/>
      </w:pPr>
      <w:r>
        <w:rPr>
          <w:spacing w:val="-4"/>
        </w:rPr>
        <w:t>Dust</w:t>
      </w:r>
    </w:p>
    <w:p w14:paraId="46CA4CD2" w14:textId="77777777" w:rsidR="007B4C2A" w:rsidRDefault="00D16121">
      <w:pPr>
        <w:pStyle w:val="BodyText"/>
        <w:spacing w:before="240"/>
        <w:ind w:right="139"/>
        <w:jc w:val="both"/>
      </w:pPr>
      <w:r>
        <w:t>Due to the nature of the majority of waste types handled and very small quantities of waste received, the site is considered to pose a low risk of dust emissions.</w:t>
      </w:r>
    </w:p>
    <w:p w14:paraId="59F1F326" w14:textId="77777777" w:rsidR="007B4C2A" w:rsidRDefault="00D16121">
      <w:pPr>
        <w:pStyle w:val="BodyText"/>
        <w:spacing w:before="239"/>
        <w:ind w:right="144"/>
        <w:jc w:val="both"/>
      </w:pPr>
      <w:r>
        <w:t>However, measures should still be taken to ensure that the risk is maintained at a low level, especially in hot, dry weather or windy conditions.</w:t>
      </w:r>
    </w:p>
    <w:p w14:paraId="3209D0FF" w14:textId="77777777" w:rsidR="007B4C2A" w:rsidRDefault="007B4C2A">
      <w:pPr>
        <w:pStyle w:val="BodyText"/>
        <w:ind w:left="0"/>
      </w:pPr>
    </w:p>
    <w:p w14:paraId="3DA39875" w14:textId="77777777" w:rsidR="007B4C2A" w:rsidRDefault="00D16121">
      <w:pPr>
        <w:pStyle w:val="Heading2"/>
        <w:jc w:val="both"/>
      </w:pPr>
      <w:r>
        <w:t>Monitoring</w:t>
      </w:r>
      <w:r>
        <w:rPr>
          <w:spacing w:val="-8"/>
        </w:rPr>
        <w:t xml:space="preserve"> </w:t>
      </w:r>
      <w:r>
        <w:t>Site</w:t>
      </w:r>
      <w:r>
        <w:rPr>
          <w:spacing w:val="-4"/>
        </w:rPr>
        <w:t xml:space="preserve"> </w:t>
      </w:r>
      <w:r>
        <w:t>Emissions</w:t>
      </w:r>
      <w:r>
        <w:rPr>
          <w:spacing w:val="-5"/>
        </w:rPr>
        <w:t xml:space="preserve"> </w:t>
      </w:r>
      <w:r>
        <w:t>Procedures</w:t>
      </w:r>
      <w:r>
        <w:rPr>
          <w:spacing w:val="-4"/>
        </w:rPr>
        <w:t xml:space="preserve"> </w:t>
      </w:r>
      <w:r>
        <w:rPr>
          <w:spacing w:val="-2"/>
        </w:rPr>
        <w:t>(Dust)</w:t>
      </w:r>
    </w:p>
    <w:p w14:paraId="481CA7D4" w14:textId="77777777" w:rsidR="007B4C2A" w:rsidRDefault="00D16121">
      <w:pPr>
        <w:pStyle w:val="BodyText"/>
        <w:spacing w:before="124"/>
      </w:pPr>
      <w:r>
        <w:t>The</w:t>
      </w:r>
      <w:r>
        <w:rPr>
          <w:spacing w:val="-2"/>
        </w:rPr>
        <w:t xml:space="preserve"> </w:t>
      </w:r>
      <w:r>
        <w:t>Site</w:t>
      </w:r>
      <w:r>
        <w:rPr>
          <w:spacing w:val="-5"/>
        </w:rPr>
        <w:t xml:space="preserve"> </w:t>
      </w:r>
      <w:r>
        <w:t>Manager</w:t>
      </w:r>
      <w:r>
        <w:rPr>
          <w:spacing w:val="-2"/>
        </w:rPr>
        <w:t xml:space="preserve"> </w:t>
      </w:r>
      <w:r>
        <w:t>should</w:t>
      </w:r>
      <w:r>
        <w:rPr>
          <w:spacing w:val="-5"/>
        </w:rPr>
        <w:t xml:space="preserve"> </w:t>
      </w:r>
      <w:r>
        <w:t>dampen</w:t>
      </w:r>
      <w:r>
        <w:rPr>
          <w:spacing w:val="-4"/>
        </w:rPr>
        <w:t xml:space="preserve"> </w:t>
      </w:r>
      <w:r>
        <w:t>down</w:t>
      </w:r>
      <w:r>
        <w:rPr>
          <w:spacing w:val="-4"/>
        </w:rPr>
        <w:t xml:space="preserve"> </w:t>
      </w:r>
      <w:r>
        <w:t>potentially</w:t>
      </w:r>
      <w:r>
        <w:rPr>
          <w:spacing w:val="-3"/>
        </w:rPr>
        <w:t xml:space="preserve"> </w:t>
      </w:r>
      <w:r>
        <w:t>dusty</w:t>
      </w:r>
      <w:r>
        <w:rPr>
          <w:spacing w:val="-6"/>
        </w:rPr>
        <w:t xml:space="preserve"> </w:t>
      </w:r>
      <w:r>
        <w:t>wastes</w:t>
      </w:r>
      <w:r>
        <w:rPr>
          <w:spacing w:val="-3"/>
        </w:rPr>
        <w:t xml:space="preserve"> </w:t>
      </w:r>
      <w:r>
        <w:t>as</w:t>
      </w:r>
      <w:r>
        <w:rPr>
          <w:spacing w:val="-5"/>
        </w:rPr>
        <w:t xml:space="preserve"> </w:t>
      </w:r>
      <w:r>
        <w:t>n</w:t>
      </w:r>
      <w:r>
        <w:t>ecessary</w:t>
      </w:r>
      <w:r>
        <w:rPr>
          <w:spacing w:val="-3"/>
        </w:rPr>
        <w:t xml:space="preserve"> </w:t>
      </w:r>
      <w:r>
        <w:t>during prolonged periods of dry weather.</w:t>
      </w:r>
    </w:p>
    <w:p w14:paraId="0E5F5C5E" w14:textId="77777777" w:rsidR="007B4C2A" w:rsidRDefault="007B4C2A">
      <w:pPr>
        <w:pStyle w:val="BodyText"/>
        <w:spacing w:before="3"/>
        <w:ind w:left="0"/>
      </w:pPr>
    </w:p>
    <w:p w14:paraId="7B672849" w14:textId="77777777" w:rsidR="007B4C2A" w:rsidRDefault="00D16121">
      <w:pPr>
        <w:pStyle w:val="BodyText"/>
        <w:ind w:right="220"/>
        <w:jc w:val="both"/>
      </w:pPr>
      <w:r>
        <w:t>The</w:t>
      </w:r>
      <w:r>
        <w:rPr>
          <w:spacing w:val="-2"/>
        </w:rPr>
        <w:t xml:space="preserve"> </w:t>
      </w:r>
      <w:r>
        <w:t>Site</w:t>
      </w:r>
      <w:r>
        <w:rPr>
          <w:spacing w:val="-5"/>
        </w:rPr>
        <w:t xml:space="preserve"> </w:t>
      </w:r>
      <w:r>
        <w:t>Manager</w:t>
      </w:r>
      <w:r>
        <w:rPr>
          <w:spacing w:val="-2"/>
        </w:rPr>
        <w:t xml:space="preserve"> </w:t>
      </w:r>
      <w:r>
        <w:t>should</w:t>
      </w:r>
      <w:r>
        <w:rPr>
          <w:spacing w:val="-5"/>
        </w:rPr>
        <w:t xml:space="preserve"> </w:t>
      </w:r>
      <w:r>
        <w:t>ensure</w:t>
      </w:r>
      <w:r>
        <w:rPr>
          <w:spacing w:val="-4"/>
        </w:rPr>
        <w:t xml:space="preserve"> </w:t>
      </w:r>
      <w:r>
        <w:t>that</w:t>
      </w:r>
      <w:r>
        <w:rPr>
          <w:spacing w:val="-4"/>
        </w:rPr>
        <w:t xml:space="preserve"> </w:t>
      </w:r>
      <w:r>
        <w:t>hard</w:t>
      </w:r>
      <w:r>
        <w:rPr>
          <w:spacing w:val="-4"/>
        </w:rPr>
        <w:t xml:space="preserve"> </w:t>
      </w:r>
      <w:r>
        <w:t>surfacing</w:t>
      </w:r>
      <w:r>
        <w:rPr>
          <w:spacing w:val="-3"/>
        </w:rPr>
        <w:t xml:space="preserve"> </w:t>
      </w:r>
      <w:r>
        <w:t>is</w:t>
      </w:r>
      <w:r>
        <w:rPr>
          <w:spacing w:val="-3"/>
        </w:rPr>
        <w:t xml:space="preserve"> </w:t>
      </w:r>
      <w:r>
        <w:t>kept</w:t>
      </w:r>
      <w:r>
        <w:rPr>
          <w:spacing w:val="-2"/>
        </w:rPr>
        <w:t xml:space="preserve"> </w:t>
      </w:r>
      <w:r>
        <w:t>clean</w:t>
      </w:r>
      <w:r>
        <w:rPr>
          <w:spacing w:val="-2"/>
        </w:rPr>
        <w:t xml:space="preserve"> </w:t>
      </w:r>
      <w:r>
        <w:t>and</w:t>
      </w:r>
      <w:r>
        <w:rPr>
          <w:spacing w:val="-4"/>
        </w:rPr>
        <w:t xml:space="preserve"> </w:t>
      </w:r>
      <w:r>
        <w:t>clear</w:t>
      </w:r>
      <w:r>
        <w:rPr>
          <w:spacing w:val="-5"/>
        </w:rPr>
        <w:t xml:space="preserve"> </w:t>
      </w:r>
      <w:r>
        <w:t>by</w:t>
      </w:r>
      <w:r>
        <w:rPr>
          <w:spacing w:val="-3"/>
        </w:rPr>
        <w:t xml:space="preserve"> </w:t>
      </w:r>
      <w:r>
        <w:t>sweeping</w:t>
      </w:r>
      <w:r>
        <w:rPr>
          <w:spacing w:val="-3"/>
        </w:rPr>
        <w:t xml:space="preserve"> </w:t>
      </w:r>
      <w:r>
        <w:t>and treatment with water where necessary.</w:t>
      </w:r>
    </w:p>
    <w:p w14:paraId="3F8163D1" w14:textId="77777777" w:rsidR="007B4C2A" w:rsidRDefault="00D16121">
      <w:pPr>
        <w:pStyle w:val="BodyText"/>
        <w:spacing w:before="292"/>
      </w:pPr>
      <w:r>
        <w:t>The</w:t>
      </w:r>
      <w:r>
        <w:rPr>
          <w:spacing w:val="-5"/>
        </w:rPr>
        <w:t xml:space="preserve"> </w:t>
      </w:r>
      <w:r>
        <w:t>potential</w:t>
      </w:r>
      <w:r>
        <w:rPr>
          <w:spacing w:val="-5"/>
        </w:rPr>
        <w:t xml:space="preserve"> </w:t>
      </w:r>
      <w:r>
        <w:t>for</w:t>
      </w:r>
      <w:r>
        <w:rPr>
          <w:spacing w:val="-4"/>
        </w:rPr>
        <w:t xml:space="preserve"> </w:t>
      </w:r>
      <w:r>
        <w:t>dust</w:t>
      </w:r>
      <w:r>
        <w:rPr>
          <w:spacing w:val="-4"/>
        </w:rPr>
        <w:t xml:space="preserve"> </w:t>
      </w:r>
      <w:r>
        <w:t>pollution</w:t>
      </w:r>
      <w:r>
        <w:rPr>
          <w:spacing w:val="-2"/>
        </w:rPr>
        <w:t xml:space="preserve"> </w:t>
      </w:r>
      <w:r>
        <w:t>should</w:t>
      </w:r>
      <w:r>
        <w:rPr>
          <w:spacing w:val="-4"/>
        </w:rPr>
        <w:t xml:space="preserve"> </w:t>
      </w:r>
      <w:r>
        <w:t>be</w:t>
      </w:r>
      <w:r>
        <w:rPr>
          <w:spacing w:val="-2"/>
        </w:rPr>
        <w:t xml:space="preserve"> </w:t>
      </w:r>
      <w:r>
        <w:t>included</w:t>
      </w:r>
      <w:r>
        <w:rPr>
          <w:spacing w:val="-2"/>
        </w:rPr>
        <w:t xml:space="preserve"> </w:t>
      </w:r>
      <w:r>
        <w:t>in</w:t>
      </w:r>
      <w:r>
        <w:rPr>
          <w:spacing w:val="-4"/>
        </w:rPr>
        <w:t xml:space="preserve"> </w:t>
      </w:r>
      <w:r>
        <w:t>the</w:t>
      </w:r>
      <w:r>
        <w:rPr>
          <w:spacing w:val="-2"/>
        </w:rPr>
        <w:t xml:space="preserve"> </w:t>
      </w:r>
      <w:r>
        <w:t>Site</w:t>
      </w:r>
      <w:r>
        <w:rPr>
          <w:spacing w:val="-5"/>
        </w:rPr>
        <w:t xml:space="preserve"> </w:t>
      </w:r>
      <w:r>
        <w:t>Manager’s</w:t>
      </w:r>
      <w:r>
        <w:rPr>
          <w:spacing w:val="-4"/>
        </w:rPr>
        <w:t xml:space="preserve"> </w:t>
      </w:r>
      <w:r>
        <w:t>regular</w:t>
      </w:r>
      <w:r>
        <w:rPr>
          <w:spacing w:val="-2"/>
        </w:rPr>
        <w:t xml:space="preserve"> </w:t>
      </w:r>
      <w:proofErr w:type="gramStart"/>
      <w:r>
        <w:rPr>
          <w:spacing w:val="-4"/>
        </w:rPr>
        <w:t>site</w:t>
      </w:r>
      <w:proofErr w:type="gramEnd"/>
    </w:p>
    <w:p w14:paraId="61DF26F6" w14:textId="77777777" w:rsidR="007B4C2A" w:rsidRDefault="00D16121">
      <w:pPr>
        <w:pStyle w:val="BodyText"/>
        <w:spacing w:line="293" w:lineRule="exact"/>
      </w:pPr>
      <w:r>
        <w:t>inspection,</w:t>
      </w:r>
      <w:r>
        <w:rPr>
          <w:spacing w:val="-7"/>
        </w:rPr>
        <w:t xml:space="preserve"> </w:t>
      </w:r>
      <w:r>
        <w:t>particularly</w:t>
      </w:r>
      <w:r>
        <w:rPr>
          <w:spacing w:val="-5"/>
        </w:rPr>
        <w:t xml:space="preserve"> </w:t>
      </w:r>
      <w:r>
        <w:t>during</w:t>
      </w:r>
      <w:r>
        <w:rPr>
          <w:spacing w:val="-4"/>
        </w:rPr>
        <w:t xml:space="preserve"> </w:t>
      </w:r>
      <w:r>
        <w:t>dry,</w:t>
      </w:r>
      <w:r>
        <w:rPr>
          <w:spacing w:val="-5"/>
        </w:rPr>
        <w:t xml:space="preserve"> </w:t>
      </w:r>
      <w:r>
        <w:t>windy</w:t>
      </w:r>
      <w:r>
        <w:rPr>
          <w:spacing w:val="-3"/>
        </w:rPr>
        <w:t xml:space="preserve"> </w:t>
      </w:r>
      <w:r>
        <w:t>weather</w:t>
      </w:r>
      <w:r>
        <w:rPr>
          <w:spacing w:val="-3"/>
        </w:rPr>
        <w:t xml:space="preserve"> </w:t>
      </w:r>
      <w:r>
        <w:rPr>
          <w:spacing w:val="-2"/>
        </w:rPr>
        <w:t>conditions.</w:t>
      </w:r>
    </w:p>
    <w:p w14:paraId="48E683A2" w14:textId="77777777" w:rsidR="007B4C2A" w:rsidRDefault="00D16121">
      <w:pPr>
        <w:pStyle w:val="BodyText"/>
      </w:pPr>
      <w:r>
        <w:t>Any</w:t>
      </w:r>
      <w:r>
        <w:rPr>
          <w:spacing w:val="-5"/>
        </w:rPr>
        <w:t xml:space="preserve"> </w:t>
      </w:r>
      <w:r>
        <w:t>incidents</w:t>
      </w:r>
      <w:r>
        <w:rPr>
          <w:spacing w:val="-3"/>
        </w:rPr>
        <w:t xml:space="preserve"> </w:t>
      </w:r>
      <w:r>
        <w:t>or</w:t>
      </w:r>
      <w:r>
        <w:rPr>
          <w:spacing w:val="-4"/>
        </w:rPr>
        <w:t xml:space="preserve"> </w:t>
      </w:r>
      <w:r>
        <w:t>complaints</w:t>
      </w:r>
      <w:r>
        <w:rPr>
          <w:spacing w:val="-3"/>
        </w:rPr>
        <w:t xml:space="preserve"> </w:t>
      </w:r>
      <w:r>
        <w:t>of</w:t>
      </w:r>
      <w:r>
        <w:rPr>
          <w:spacing w:val="-4"/>
        </w:rPr>
        <w:t xml:space="preserve"> </w:t>
      </w:r>
      <w:r>
        <w:t>dust</w:t>
      </w:r>
      <w:r>
        <w:rPr>
          <w:spacing w:val="-4"/>
        </w:rPr>
        <w:t xml:space="preserve"> </w:t>
      </w:r>
      <w:r>
        <w:t>pollution</w:t>
      </w:r>
      <w:r>
        <w:rPr>
          <w:spacing w:val="-2"/>
        </w:rPr>
        <w:t xml:space="preserve"> </w:t>
      </w:r>
      <w:r>
        <w:t>should</w:t>
      </w:r>
      <w:r>
        <w:rPr>
          <w:spacing w:val="-4"/>
        </w:rPr>
        <w:t xml:space="preserve"> </w:t>
      </w:r>
      <w:r>
        <w:t>be</w:t>
      </w:r>
      <w:r>
        <w:rPr>
          <w:spacing w:val="-4"/>
        </w:rPr>
        <w:t xml:space="preserve"> </w:t>
      </w:r>
      <w:r>
        <w:t>noted</w:t>
      </w:r>
      <w:r>
        <w:rPr>
          <w:spacing w:val="-4"/>
        </w:rPr>
        <w:t xml:space="preserve"> </w:t>
      </w:r>
      <w:r>
        <w:t>in</w:t>
      </w:r>
      <w:r>
        <w:rPr>
          <w:spacing w:val="-4"/>
        </w:rPr>
        <w:t xml:space="preserve"> </w:t>
      </w:r>
      <w:r>
        <w:t>the</w:t>
      </w:r>
      <w:r>
        <w:rPr>
          <w:spacing w:val="-2"/>
        </w:rPr>
        <w:t xml:space="preserve"> </w:t>
      </w:r>
      <w:r>
        <w:t>Site</w:t>
      </w:r>
      <w:r>
        <w:rPr>
          <w:spacing w:val="-1"/>
        </w:rPr>
        <w:t xml:space="preserve"> </w:t>
      </w:r>
      <w:proofErr w:type="gramStart"/>
      <w:r>
        <w:t>Log</w:t>
      </w:r>
      <w:r>
        <w:rPr>
          <w:spacing w:val="-2"/>
        </w:rPr>
        <w:t xml:space="preserve"> Book</w:t>
      </w:r>
      <w:proofErr w:type="gramEnd"/>
      <w:r>
        <w:rPr>
          <w:spacing w:val="-2"/>
        </w:rPr>
        <w:t>.</w:t>
      </w:r>
    </w:p>
    <w:p w14:paraId="4E54B6A4" w14:textId="77777777" w:rsidR="007B4C2A" w:rsidRDefault="007B4C2A">
      <w:pPr>
        <w:sectPr w:rsidR="007B4C2A">
          <w:pgSz w:w="11910" w:h="16840"/>
          <w:pgMar w:top="1200" w:right="1300" w:bottom="1200" w:left="880" w:header="751" w:footer="1000" w:gutter="0"/>
          <w:cols w:space="720"/>
        </w:sectPr>
      </w:pPr>
    </w:p>
    <w:p w14:paraId="22EF94C9" w14:textId="77777777" w:rsidR="007B4C2A" w:rsidRDefault="00D16121">
      <w:pPr>
        <w:pStyle w:val="Heading2"/>
        <w:numPr>
          <w:ilvl w:val="1"/>
          <w:numId w:val="7"/>
        </w:numPr>
        <w:tabs>
          <w:tab w:val="left" w:pos="922"/>
        </w:tabs>
        <w:spacing w:before="221"/>
        <w:ind w:left="922" w:hanging="362"/>
      </w:pPr>
      <w:r>
        <w:rPr>
          <w:spacing w:val="-2"/>
        </w:rPr>
        <w:lastRenderedPageBreak/>
        <w:t>Noise</w:t>
      </w:r>
    </w:p>
    <w:p w14:paraId="5C2BA960" w14:textId="77777777" w:rsidR="007B4C2A" w:rsidRDefault="00D16121">
      <w:pPr>
        <w:pStyle w:val="BodyText"/>
        <w:spacing w:before="240"/>
      </w:pPr>
      <w:r>
        <w:t>The</w:t>
      </w:r>
      <w:r>
        <w:rPr>
          <w:spacing w:val="-12"/>
        </w:rPr>
        <w:t xml:space="preserve"> </w:t>
      </w:r>
      <w:r>
        <w:t>proposed</w:t>
      </w:r>
      <w:r>
        <w:rPr>
          <w:spacing w:val="-11"/>
        </w:rPr>
        <w:t xml:space="preserve"> </w:t>
      </w:r>
      <w:r>
        <w:t>waste</w:t>
      </w:r>
      <w:r>
        <w:rPr>
          <w:spacing w:val="-12"/>
        </w:rPr>
        <w:t xml:space="preserve"> </w:t>
      </w:r>
      <w:r>
        <w:t>operations</w:t>
      </w:r>
      <w:r>
        <w:rPr>
          <w:spacing w:val="-14"/>
        </w:rPr>
        <w:t xml:space="preserve"> </w:t>
      </w:r>
      <w:r>
        <w:t>will</w:t>
      </w:r>
      <w:r>
        <w:rPr>
          <w:spacing w:val="-11"/>
        </w:rPr>
        <w:t xml:space="preserve"> </w:t>
      </w:r>
      <w:r>
        <w:t>be</w:t>
      </w:r>
      <w:r>
        <w:rPr>
          <w:spacing w:val="-12"/>
        </w:rPr>
        <w:t xml:space="preserve"> </w:t>
      </w:r>
      <w:r>
        <w:t>managed</w:t>
      </w:r>
      <w:r>
        <w:rPr>
          <w:spacing w:val="-11"/>
        </w:rPr>
        <w:t xml:space="preserve"> </w:t>
      </w:r>
      <w:r>
        <w:t>so</w:t>
      </w:r>
      <w:r>
        <w:rPr>
          <w:spacing w:val="-12"/>
        </w:rPr>
        <w:t xml:space="preserve"> </w:t>
      </w:r>
      <w:r>
        <w:t>as</w:t>
      </w:r>
      <w:r>
        <w:rPr>
          <w:spacing w:val="-12"/>
        </w:rPr>
        <w:t xml:space="preserve"> </w:t>
      </w:r>
      <w:r>
        <w:t>to</w:t>
      </w:r>
      <w:r>
        <w:rPr>
          <w:spacing w:val="-12"/>
        </w:rPr>
        <w:t xml:space="preserve"> </w:t>
      </w:r>
      <w:proofErr w:type="spellStart"/>
      <w:r>
        <w:t>minimis</w:t>
      </w:r>
      <w:r>
        <w:t>e</w:t>
      </w:r>
      <w:proofErr w:type="spellEnd"/>
      <w:r>
        <w:rPr>
          <w:spacing w:val="-12"/>
        </w:rPr>
        <w:t xml:space="preserve"> </w:t>
      </w:r>
      <w:r>
        <w:t>noise</w:t>
      </w:r>
      <w:r>
        <w:rPr>
          <w:spacing w:val="-13"/>
        </w:rPr>
        <w:t xml:space="preserve"> </w:t>
      </w:r>
      <w:r>
        <w:t>emissions.</w:t>
      </w:r>
      <w:r>
        <w:rPr>
          <w:spacing w:val="-13"/>
        </w:rPr>
        <w:t xml:space="preserve"> </w:t>
      </w:r>
      <w:r>
        <w:t>Measures that will be taken at the site include:</w:t>
      </w:r>
    </w:p>
    <w:p w14:paraId="120DB739" w14:textId="77777777" w:rsidR="007B4C2A" w:rsidRDefault="00D16121">
      <w:pPr>
        <w:pStyle w:val="ListParagraph"/>
        <w:numPr>
          <w:ilvl w:val="2"/>
          <w:numId w:val="7"/>
        </w:numPr>
        <w:tabs>
          <w:tab w:val="left" w:pos="1280"/>
        </w:tabs>
        <w:spacing w:before="239"/>
        <w:rPr>
          <w:sz w:val="24"/>
        </w:rPr>
      </w:pPr>
      <w:r>
        <w:rPr>
          <w:sz w:val="24"/>
        </w:rPr>
        <w:t>Speed</w:t>
      </w:r>
      <w:r>
        <w:rPr>
          <w:spacing w:val="-5"/>
          <w:sz w:val="24"/>
        </w:rPr>
        <w:t xml:space="preserve"> </w:t>
      </w:r>
      <w:r>
        <w:rPr>
          <w:sz w:val="24"/>
        </w:rPr>
        <w:t>limits</w:t>
      </w:r>
      <w:r>
        <w:rPr>
          <w:spacing w:val="-3"/>
          <w:sz w:val="24"/>
        </w:rPr>
        <w:t xml:space="preserve"> </w:t>
      </w:r>
      <w:r>
        <w:rPr>
          <w:sz w:val="24"/>
        </w:rPr>
        <w:t>will</w:t>
      </w:r>
      <w:r>
        <w:rPr>
          <w:spacing w:val="-4"/>
          <w:sz w:val="24"/>
        </w:rPr>
        <w:t xml:space="preserve"> </w:t>
      </w:r>
      <w:r>
        <w:rPr>
          <w:sz w:val="24"/>
        </w:rPr>
        <w:t>be</w:t>
      </w:r>
      <w:r>
        <w:rPr>
          <w:spacing w:val="-3"/>
          <w:sz w:val="24"/>
        </w:rPr>
        <w:t xml:space="preserve"> </w:t>
      </w:r>
      <w:r>
        <w:rPr>
          <w:sz w:val="24"/>
        </w:rPr>
        <w:t>imposed</w:t>
      </w:r>
      <w:r>
        <w:rPr>
          <w:spacing w:val="-2"/>
          <w:sz w:val="24"/>
        </w:rPr>
        <w:t xml:space="preserve"> </w:t>
      </w:r>
      <w:r>
        <w:rPr>
          <w:sz w:val="24"/>
        </w:rPr>
        <w:t>for</w:t>
      </w:r>
      <w:r>
        <w:rPr>
          <w:spacing w:val="-3"/>
          <w:sz w:val="24"/>
        </w:rPr>
        <w:t xml:space="preserve"> </w:t>
      </w:r>
      <w:r>
        <w:rPr>
          <w:sz w:val="24"/>
        </w:rPr>
        <w:t>vehicles</w:t>
      </w:r>
      <w:r>
        <w:rPr>
          <w:spacing w:val="-5"/>
          <w:sz w:val="24"/>
        </w:rPr>
        <w:t xml:space="preserve"> </w:t>
      </w:r>
      <w:r>
        <w:rPr>
          <w:sz w:val="24"/>
        </w:rPr>
        <w:t>travelling</w:t>
      </w:r>
      <w:r>
        <w:rPr>
          <w:spacing w:val="-4"/>
          <w:sz w:val="24"/>
        </w:rPr>
        <w:t xml:space="preserve"> </w:t>
      </w:r>
      <w:r>
        <w:rPr>
          <w:sz w:val="24"/>
        </w:rPr>
        <w:t>on</w:t>
      </w:r>
      <w:r>
        <w:rPr>
          <w:spacing w:val="-1"/>
          <w:sz w:val="24"/>
        </w:rPr>
        <w:t xml:space="preserve"> </w:t>
      </w:r>
      <w:r>
        <w:rPr>
          <w:sz w:val="24"/>
        </w:rPr>
        <w:t>site</w:t>
      </w:r>
      <w:r>
        <w:rPr>
          <w:spacing w:val="-3"/>
          <w:sz w:val="24"/>
        </w:rPr>
        <w:t xml:space="preserve"> </w:t>
      </w:r>
      <w:r>
        <w:rPr>
          <w:sz w:val="24"/>
        </w:rPr>
        <w:t>(where</w:t>
      </w:r>
      <w:r>
        <w:rPr>
          <w:spacing w:val="-2"/>
          <w:sz w:val="24"/>
        </w:rPr>
        <w:t xml:space="preserve"> applicable</w:t>
      </w:r>
      <w:proofErr w:type="gramStart"/>
      <w:r>
        <w:rPr>
          <w:spacing w:val="-2"/>
          <w:sz w:val="24"/>
        </w:rPr>
        <w:t>);</w:t>
      </w:r>
      <w:proofErr w:type="gramEnd"/>
    </w:p>
    <w:p w14:paraId="333AB609" w14:textId="77777777" w:rsidR="007B4C2A" w:rsidRDefault="00D16121">
      <w:pPr>
        <w:pStyle w:val="ListParagraph"/>
        <w:numPr>
          <w:ilvl w:val="2"/>
          <w:numId w:val="7"/>
        </w:numPr>
        <w:tabs>
          <w:tab w:val="left" w:pos="1280"/>
        </w:tabs>
        <w:spacing w:before="1"/>
        <w:ind w:right="1060"/>
        <w:rPr>
          <w:sz w:val="24"/>
        </w:rPr>
      </w:pPr>
      <w:r>
        <w:rPr>
          <w:sz w:val="24"/>
        </w:rPr>
        <w:t>Noise</w:t>
      </w:r>
      <w:r>
        <w:rPr>
          <w:spacing w:val="-4"/>
          <w:sz w:val="24"/>
        </w:rPr>
        <w:t xml:space="preserve"> </w:t>
      </w:r>
      <w:r>
        <w:rPr>
          <w:sz w:val="24"/>
        </w:rPr>
        <w:t>will</w:t>
      </w:r>
      <w:r>
        <w:rPr>
          <w:spacing w:val="-5"/>
          <w:sz w:val="24"/>
        </w:rPr>
        <w:t xml:space="preserve"> </w:t>
      </w:r>
      <w:r>
        <w:rPr>
          <w:sz w:val="24"/>
        </w:rPr>
        <w:t>be</w:t>
      </w:r>
      <w:r>
        <w:rPr>
          <w:spacing w:val="-2"/>
          <w:sz w:val="24"/>
        </w:rPr>
        <w:t xml:space="preserve"> </w:t>
      </w:r>
      <w:r>
        <w:rPr>
          <w:sz w:val="24"/>
        </w:rPr>
        <w:t>controlled</w:t>
      </w:r>
      <w:r>
        <w:rPr>
          <w:spacing w:val="-2"/>
          <w:sz w:val="24"/>
        </w:rPr>
        <w:t xml:space="preserve"> </w:t>
      </w:r>
      <w:r>
        <w:rPr>
          <w:sz w:val="24"/>
        </w:rPr>
        <w:t>through</w:t>
      </w:r>
      <w:r>
        <w:rPr>
          <w:spacing w:val="-4"/>
          <w:sz w:val="24"/>
        </w:rPr>
        <w:t xml:space="preserve"> </w:t>
      </w:r>
      <w:r>
        <w:rPr>
          <w:sz w:val="24"/>
        </w:rPr>
        <w:t>the</w:t>
      </w:r>
      <w:r>
        <w:rPr>
          <w:spacing w:val="-5"/>
          <w:sz w:val="24"/>
        </w:rPr>
        <w:t xml:space="preserve"> </w:t>
      </w:r>
      <w:r>
        <w:rPr>
          <w:sz w:val="24"/>
        </w:rPr>
        <w:t>use</w:t>
      </w:r>
      <w:r>
        <w:rPr>
          <w:spacing w:val="-5"/>
          <w:sz w:val="24"/>
        </w:rPr>
        <w:t xml:space="preserve"> </w:t>
      </w:r>
      <w:r>
        <w:rPr>
          <w:sz w:val="24"/>
        </w:rPr>
        <w:t>of</w:t>
      </w:r>
      <w:r>
        <w:rPr>
          <w:spacing w:val="-4"/>
          <w:sz w:val="24"/>
        </w:rPr>
        <w:t xml:space="preserve"> </w:t>
      </w:r>
      <w:r>
        <w:rPr>
          <w:sz w:val="24"/>
        </w:rPr>
        <w:t>effectively</w:t>
      </w:r>
      <w:r>
        <w:rPr>
          <w:spacing w:val="-3"/>
          <w:sz w:val="24"/>
        </w:rPr>
        <w:t xml:space="preserve"> </w:t>
      </w:r>
      <w:r>
        <w:rPr>
          <w:sz w:val="24"/>
        </w:rPr>
        <w:t>silenced</w:t>
      </w:r>
      <w:r>
        <w:rPr>
          <w:spacing w:val="-4"/>
          <w:sz w:val="24"/>
        </w:rPr>
        <w:t xml:space="preserve"> </w:t>
      </w:r>
      <w:r>
        <w:rPr>
          <w:sz w:val="24"/>
        </w:rPr>
        <w:t>plant</w:t>
      </w:r>
      <w:r>
        <w:rPr>
          <w:spacing w:val="-4"/>
          <w:sz w:val="24"/>
        </w:rPr>
        <w:t xml:space="preserve"> </w:t>
      </w:r>
      <w:r>
        <w:rPr>
          <w:sz w:val="24"/>
        </w:rPr>
        <w:t>(where applicable); and</w:t>
      </w:r>
    </w:p>
    <w:p w14:paraId="6E66572D" w14:textId="77777777" w:rsidR="007B4C2A" w:rsidRDefault="00D16121">
      <w:pPr>
        <w:pStyle w:val="ListParagraph"/>
        <w:numPr>
          <w:ilvl w:val="2"/>
          <w:numId w:val="7"/>
        </w:numPr>
        <w:tabs>
          <w:tab w:val="left" w:pos="1280"/>
        </w:tabs>
        <w:spacing w:line="305" w:lineRule="exact"/>
        <w:rPr>
          <w:sz w:val="24"/>
        </w:rPr>
      </w:pPr>
      <w:r>
        <w:rPr>
          <w:sz w:val="24"/>
        </w:rPr>
        <w:t>All</w:t>
      </w:r>
      <w:r>
        <w:rPr>
          <w:spacing w:val="-5"/>
          <w:sz w:val="24"/>
        </w:rPr>
        <w:t xml:space="preserve"> </w:t>
      </w:r>
      <w:r>
        <w:rPr>
          <w:sz w:val="24"/>
        </w:rPr>
        <w:t>plant</w:t>
      </w:r>
      <w:r>
        <w:rPr>
          <w:spacing w:val="-5"/>
          <w:sz w:val="24"/>
        </w:rPr>
        <w:t xml:space="preserve"> </w:t>
      </w:r>
      <w:r>
        <w:rPr>
          <w:sz w:val="24"/>
        </w:rPr>
        <w:t>will</w:t>
      </w:r>
      <w:r>
        <w:rPr>
          <w:spacing w:val="-6"/>
          <w:sz w:val="24"/>
        </w:rPr>
        <w:t xml:space="preserve"> </w:t>
      </w:r>
      <w:r>
        <w:rPr>
          <w:sz w:val="24"/>
        </w:rPr>
        <w:t>be</w:t>
      </w:r>
      <w:r>
        <w:rPr>
          <w:spacing w:val="-5"/>
          <w:sz w:val="24"/>
        </w:rPr>
        <w:t xml:space="preserve"> </w:t>
      </w:r>
      <w:r>
        <w:rPr>
          <w:sz w:val="24"/>
        </w:rPr>
        <w:t>maintained</w:t>
      </w:r>
      <w:r>
        <w:rPr>
          <w:spacing w:val="-2"/>
          <w:sz w:val="24"/>
        </w:rPr>
        <w:t xml:space="preserve"> </w:t>
      </w:r>
      <w:r>
        <w:rPr>
          <w:sz w:val="24"/>
        </w:rPr>
        <w:t>in</w:t>
      </w:r>
      <w:r>
        <w:rPr>
          <w:spacing w:val="-3"/>
          <w:sz w:val="24"/>
        </w:rPr>
        <w:t xml:space="preserve"> </w:t>
      </w:r>
      <w:r>
        <w:rPr>
          <w:sz w:val="24"/>
        </w:rPr>
        <w:t>accordance</w:t>
      </w:r>
      <w:r>
        <w:rPr>
          <w:spacing w:val="-5"/>
          <w:sz w:val="24"/>
        </w:rPr>
        <w:t xml:space="preserve"> </w:t>
      </w:r>
      <w:r>
        <w:rPr>
          <w:sz w:val="24"/>
        </w:rPr>
        <w:t>with</w:t>
      </w:r>
      <w:r>
        <w:rPr>
          <w:spacing w:val="-3"/>
          <w:sz w:val="24"/>
        </w:rPr>
        <w:t xml:space="preserve"> </w:t>
      </w:r>
      <w:r>
        <w:rPr>
          <w:sz w:val="24"/>
        </w:rPr>
        <w:t>manufacturers’</w:t>
      </w:r>
      <w:r>
        <w:rPr>
          <w:spacing w:val="-4"/>
          <w:sz w:val="24"/>
        </w:rPr>
        <w:t xml:space="preserve"> </w:t>
      </w:r>
      <w:r>
        <w:rPr>
          <w:sz w:val="24"/>
        </w:rPr>
        <w:t>recommendations</w:t>
      </w:r>
      <w:r>
        <w:rPr>
          <w:spacing w:val="-5"/>
          <w:sz w:val="24"/>
        </w:rPr>
        <w:t xml:space="preserve"> to</w:t>
      </w:r>
    </w:p>
    <w:p w14:paraId="672B465E" w14:textId="77777777" w:rsidR="007B4C2A" w:rsidRDefault="00D16121">
      <w:pPr>
        <w:pStyle w:val="BodyText"/>
        <w:ind w:left="1280"/>
      </w:pPr>
      <w:proofErr w:type="spellStart"/>
      <w:r>
        <w:t>minimise</w:t>
      </w:r>
      <w:proofErr w:type="spellEnd"/>
      <w:r>
        <w:rPr>
          <w:spacing w:val="-2"/>
        </w:rPr>
        <w:t xml:space="preserve"> </w:t>
      </w:r>
      <w:r>
        <w:t>noise</w:t>
      </w:r>
      <w:r>
        <w:rPr>
          <w:spacing w:val="-1"/>
        </w:rPr>
        <w:t xml:space="preserve"> </w:t>
      </w:r>
      <w:r>
        <w:rPr>
          <w:spacing w:val="-2"/>
        </w:rPr>
        <w:t>emissions.</w:t>
      </w:r>
    </w:p>
    <w:p w14:paraId="02376915" w14:textId="77777777" w:rsidR="007B4C2A" w:rsidRDefault="007B4C2A">
      <w:pPr>
        <w:pStyle w:val="BodyText"/>
        <w:spacing w:before="2"/>
        <w:ind w:left="0"/>
      </w:pPr>
    </w:p>
    <w:p w14:paraId="22C6F172" w14:textId="10530578" w:rsidR="007B4C2A" w:rsidRDefault="00D16121" w:rsidP="00942A08">
      <w:pPr>
        <w:pStyle w:val="Heading2"/>
        <w:tabs>
          <w:tab w:val="left" w:pos="6612"/>
        </w:tabs>
      </w:pPr>
      <w:r>
        <w:t>Monitoring</w:t>
      </w:r>
      <w:r>
        <w:rPr>
          <w:spacing w:val="-8"/>
        </w:rPr>
        <w:t xml:space="preserve"> </w:t>
      </w:r>
      <w:r>
        <w:t>Site</w:t>
      </w:r>
      <w:r>
        <w:rPr>
          <w:spacing w:val="-4"/>
        </w:rPr>
        <w:t xml:space="preserve"> </w:t>
      </w:r>
      <w:r>
        <w:t>Emissions</w:t>
      </w:r>
      <w:r>
        <w:rPr>
          <w:spacing w:val="-5"/>
        </w:rPr>
        <w:t xml:space="preserve"> </w:t>
      </w:r>
      <w:r>
        <w:t>Procedures</w:t>
      </w:r>
      <w:r>
        <w:rPr>
          <w:spacing w:val="-4"/>
        </w:rPr>
        <w:t xml:space="preserve"> </w:t>
      </w:r>
      <w:r>
        <w:rPr>
          <w:spacing w:val="-2"/>
        </w:rPr>
        <w:t>(Noise)</w:t>
      </w:r>
      <w:r w:rsidR="00942A08">
        <w:rPr>
          <w:spacing w:val="-2"/>
        </w:rPr>
        <w:tab/>
      </w:r>
    </w:p>
    <w:p w14:paraId="45295957" w14:textId="77777777" w:rsidR="007B4C2A" w:rsidRDefault="00D16121">
      <w:pPr>
        <w:pStyle w:val="BodyText"/>
        <w:spacing w:before="125"/>
      </w:pPr>
      <w:r>
        <w:t>The</w:t>
      </w:r>
      <w:r>
        <w:rPr>
          <w:spacing w:val="-1"/>
        </w:rPr>
        <w:t xml:space="preserve"> </w:t>
      </w:r>
      <w:r>
        <w:t>Site</w:t>
      </w:r>
      <w:r>
        <w:rPr>
          <w:spacing w:val="-4"/>
        </w:rPr>
        <w:t xml:space="preserve"> </w:t>
      </w:r>
      <w:r>
        <w:t>Manager</w:t>
      </w:r>
      <w:r>
        <w:rPr>
          <w:spacing w:val="-3"/>
        </w:rPr>
        <w:t xml:space="preserve"> </w:t>
      </w:r>
      <w:r>
        <w:t>will</w:t>
      </w:r>
      <w:r>
        <w:rPr>
          <w:spacing w:val="-4"/>
        </w:rPr>
        <w:t xml:space="preserve"> </w:t>
      </w:r>
      <w:r>
        <w:t>ensure</w:t>
      </w:r>
      <w:r>
        <w:rPr>
          <w:spacing w:val="-3"/>
        </w:rPr>
        <w:t xml:space="preserve"> </w:t>
      </w:r>
      <w:r>
        <w:t>that</w:t>
      </w:r>
      <w:r>
        <w:rPr>
          <w:spacing w:val="-3"/>
        </w:rPr>
        <w:t xml:space="preserve"> </w:t>
      </w:r>
      <w:r>
        <w:t>the</w:t>
      </w:r>
      <w:r>
        <w:rPr>
          <w:spacing w:val="-4"/>
        </w:rPr>
        <w:t xml:space="preserve"> </w:t>
      </w:r>
      <w:r>
        <w:t>above</w:t>
      </w:r>
      <w:r>
        <w:rPr>
          <w:spacing w:val="-1"/>
        </w:rPr>
        <w:t xml:space="preserve"> </w:t>
      </w:r>
      <w:r>
        <w:t>measures</w:t>
      </w:r>
      <w:r>
        <w:rPr>
          <w:spacing w:val="-2"/>
        </w:rPr>
        <w:t xml:space="preserve"> </w:t>
      </w:r>
      <w:r>
        <w:t>are</w:t>
      </w:r>
      <w:r>
        <w:rPr>
          <w:spacing w:val="-3"/>
        </w:rPr>
        <w:t xml:space="preserve"> </w:t>
      </w:r>
      <w:r>
        <w:t>adhered</w:t>
      </w:r>
      <w:r>
        <w:rPr>
          <w:spacing w:val="-3"/>
        </w:rPr>
        <w:t xml:space="preserve"> </w:t>
      </w:r>
      <w:r>
        <w:t>to</w:t>
      </w:r>
      <w:r>
        <w:rPr>
          <w:spacing w:val="-3"/>
        </w:rPr>
        <w:t xml:space="preserve"> </w:t>
      </w:r>
      <w:r>
        <w:t>and</w:t>
      </w:r>
      <w:r>
        <w:rPr>
          <w:spacing w:val="-3"/>
        </w:rPr>
        <w:t xml:space="preserve"> </w:t>
      </w:r>
      <w:r>
        <w:t>that</w:t>
      </w:r>
      <w:r>
        <w:rPr>
          <w:spacing w:val="-1"/>
        </w:rPr>
        <w:t xml:space="preserve"> </w:t>
      </w:r>
      <w:r>
        <w:t>visitors</w:t>
      </w:r>
      <w:r>
        <w:rPr>
          <w:spacing w:val="-2"/>
        </w:rPr>
        <w:t xml:space="preserve"> </w:t>
      </w:r>
      <w:r>
        <w:t>and contractors coming on site are aware of them.</w:t>
      </w:r>
    </w:p>
    <w:p w14:paraId="5E552E8D" w14:textId="77777777" w:rsidR="007B4C2A" w:rsidRDefault="007B4C2A">
      <w:pPr>
        <w:pStyle w:val="BodyText"/>
        <w:ind w:left="0"/>
      </w:pPr>
    </w:p>
    <w:p w14:paraId="04E7D029" w14:textId="77777777" w:rsidR="007B4C2A" w:rsidRDefault="00D16121">
      <w:pPr>
        <w:pStyle w:val="BodyText"/>
      </w:pPr>
      <w:r>
        <w:t>Any</w:t>
      </w:r>
      <w:r>
        <w:rPr>
          <w:spacing w:val="-5"/>
        </w:rPr>
        <w:t xml:space="preserve"> </w:t>
      </w:r>
      <w:r>
        <w:t>incidents</w:t>
      </w:r>
      <w:r>
        <w:rPr>
          <w:spacing w:val="-2"/>
        </w:rPr>
        <w:t xml:space="preserve"> </w:t>
      </w:r>
      <w:r>
        <w:t>or</w:t>
      </w:r>
      <w:r>
        <w:rPr>
          <w:spacing w:val="-3"/>
        </w:rPr>
        <w:t xml:space="preserve"> </w:t>
      </w:r>
      <w:r>
        <w:t>complaints</w:t>
      </w:r>
      <w:r>
        <w:rPr>
          <w:spacing w:val="-2"/>
        </w:rPr>
        <w:t xml:space="preserve"> </w:t>
      </w:r>
      <w:r>
        <w:t>of</w:t>
      </w:r>
      <w:r>
        <w:rPr>
          <w:spacing w:val="-3"/>
        </w:rPr>
        <w:t xml:space="preserve"> </w:t>
      </w:r>
      <w:r>
        <w:t>noise</w:t>
      </w:r>
      <w:r>
        <w:rPr>
          <w:spacing w:val="-3"/>
        </w:rPr>
        <w:t xml:space="preserve"> </w:t>
      </w:r>
      <w:r>
        <w:t>pollution</w:t>
      </w:r>
      <w:r>
        <w:rPr>
          <w:spacing w:val="-4"/>
        </w:rPr>
        <w:t xml:space="preserve"> </w:t>
      </w:r>
      <w:r>
        <w:t>should</w:t>
      </w:r>
      <w:r>
        <w:rPr>
          <w:spacing w:val="-3"/>
        </w:rPr>
        <w:t xml:space="preserve"> </w:t>
      </w:r>
      <w:r>
        <w:t>be</w:t>
      </w:r>
      <w:r>
        <w:rPr>
          <w:spacing w:val="-4"/>
        </w:rPr>
        <w:t xml:space="preserve"> </w:t>
      </w:r>
      <w:r>
        <w:t>noted</w:t>
      </w:r>
      <w:r>
        <w:rPr>
          <w:spacing w:val="-1"/>
        </w:rPr>
        <w:t xml:space="preserve"> </w:t>
      </w:r>
      <w:r>
        <w:t>in</w:t>
      </w:r>
      <w:r>
        <w:rPr>
          <w:spacing w:val="-1"/>
        </w:rPr>
        <w:t xml:space="preserve"> </w:t>
      </w:r>
      <w:r>
        <w:t>the</w:t>
      </w:r>
      <w:r>
        <w:rPr>
          <w:spacing w:val="-3"/>
        </w:rPr>
        <w:t xml:space="preserve"> </w:t>
      </w:r>
      <w:r>
        <w:t>Site</w:t>
      </w:r>
      <w:r>
        <w:rPr>
          <w:spacing w:val="-6"/>
        </w:rPr>
        <w:t xml:space="preserve"> </w:t>
      </w:r>
      <w:proofErr w:type="gramStart"/>
      <w:r>
        <w:t>Log</w:t>
      </w:r>
      <w:r>
        <w:rPr>
          <w:spacing w:val="-1"/>
        </w:rPr>
        <w:t xml:space="preserve"> </w:t>
      </w:r>
      <w:r>
        <w:rPr>
          <w:spacing w:val="-2"/>
        </w:rPr>
        <w:t>Book</w:t>
      </w:r>
      <w:proofErr w:type="gramEnd"/>
      <w:r>
        <w:rPr>
          <w:spacing w:val="-2"/>
        </w:rPr>
        <w:t>.</w:t>
      </w:r>
    </w:p>
    <w:p w14:paraId="4C296ED0" w14:textId="77777777" w:rsidR="007B4C2A" w:rsidRDefault="007B4C2A">
      <w:pPr>
        <w:pStyle w:val="BodyText"/>
        <w:ind w:left="0"/>
      </w:pPr>
    </w:p>
    <w:p w14:paraId="6C8D0B0F" w14:textId="77777777" w:rsidR="007B4C2A" w:rsidRDefault="00D16121">
      <w:pPr>
        <w:pStyle w:val="Heading2"/>
        <w:numPr>
          <w:ilvl w:val="1"/>
          <w:numId w:val="7"/>
        </w:numPr>
        <w:tabs>
          <w:tab w:val="left" w:pos="922"/>
        </w:tabs>
        <w:ind w:left="922" w:hanging="362"/>
      </w:pPr>
      <w:r>
        <w:rPr>
          <w:spacing w:val="-2"/>
        </w:rPr>
        <w:t>Pests</w:t>
      </w:r>
    </w:p>
    <w:p w14:paraId="79EE350F" w14:textId="77777777" w:rsidR="007B4C2A" w:rsidRDefault="00D16121">
      <w:pPr>
        <w:pStyle w:val="BodyText"/>
        <w:spacing w:before="240"/>
        <w:ind w:right="136"/>
        <w:jc w:val="both"/>
      </w:pPr>
      <w:r>
        <w:t>Although</w:t>
      </w:r>
      <w:r>
        <w:rPr>
          <w:spacing w:val="-1"/>
        </w:rPr>
        <w:t xml:space="preserve"> </w:t>
      </w:r>
      <w:r>
        <w:t>the risk of</w:t>
      </w:r>
      <w:r>
        <w:rPr>
          <w:spacing w:val="-1"/>
        </w:rPr>
        <w:t xml:space="preserve"> </w:t>
      </w:r>
      <w:r>
        <w:t>pest infestation at the sites is</w:t>
      </w:r>
      <w:r>
        <w:rPr>
          <w:spacing w:val="-2"/>
        </w:rPr>
        <w:t xml:space="preserve"> </w:t>
      </w:r>
      <w:r>
        <w:t>considered</w:t>
      </w:r>
      <w:r>
        <w:rPr>
          <w:spacing w:val="-1"/>
        </w:rPr>
        <w:t xml:space="preserve"> </w:t>
      </w:r>
      <w:r>
        <w:t>to</w:t>
      </w:r>
      <w:r>
        <w:rPr>
          <w:spacing w:val="-1"/>
        </w:rPr>
        <w:t xml:space="preserve"> </w:t>
      </w:r>
      <w:r>
        <w:t>be</w:t>
      </w:r>
      <w:r>
        <w:rPr>
          <w:spacing w:val="-1"/>
        </w:rPr>
        <w:t xml:space="preserve"> </w:t>
      </w:r>
      <w:r>
        <w:t>low, there are</w:t>
      </w:r>
      <w:r>
        <w:rPr>
          <w:spacing w:val="-1"/>
        </w:rPr>
        <w:t xml:space="preserve"> </w:t>
      </w:r>
      <w:r>
        <w:t>wastes on sit</w:t>
      </w:r>
      <w:r>
        <w:t>e,</w:t>
      </w:r>
      <w:r>
        <w:rPr>
          <w:spacing w:val="-6"/>
        </w:rPr>
        <w:t xml:space="preserve"> </w:t>
      </w:r>
      <w:r>
        <w:t>such</w:t>
      </w:r>
      <w:r>
        <w:rPr>
          <w:spacing w:val="-5"/>
        </w:rPr>
        <w:t xml:space="preserve"> </w:t>
      </w:r>
      <w:r>
        <w:t>as</w:t>
      </w:r>
      <w:r>
        <w:rPr>
          <w:spacing w:val="-6"/>
        </w:rPr>
        <w:t xml:space="preserve"> </w:t>
      </w:r>
      <w:r>
        <w:t>food</w:t>
      </w:r>
      <w:r>
        <w:rPr>
          <w:spacing w:val="-8"/>
        </w:rPr>
        <w:t xml:space="preserve"> </w:t>
      </w:r>
      <w:r>
        <w:t>waste</w:t>
      </w:r>
      <w:r>
        <w:rPr>
          <w:spacing w:val="-8"/>
        </w:rPr>
        <w:t xml:space="preserve"> </w:t>
      </w:r>
      <w:r>
        <w:t>and</w:t>
      </w:r>
      <w:r>
        <w:rPr>
          <w:spacing w:val="-5"/>
        </w:rPr>
        <w:t xml:space="preserve"> </w:t>
      </w:r>
      <w:r>
        <w:t>containers</w:t>
      </w:r>
      <w:r>
        <w:rPr>
          <w:spacing w:val="-7"/>
        </w:rPr>
        <w:t xml:space="preserve"> </w:t>
      </w:r>
      <w:r>
        <w:t>that</w:t>
      </w:r>
      <w:r>
        <w:rPr>
          <w:spacing w:val="-5"/>
        </w:rPr>
        <w:t xml:space="preserve"> </w:t>
      </w:r>
      <w:r>
        <w:t>may</w:t>
      </w:r>
      <w:r>
        <w:rPr>
          <w:spacing w:val="-9"/>
        </w:rPr>
        <w:t xml:space="preserve"> </w:t>
      </w:r>
      <w:r>
        <w:t>have</w:t>
      </w:r>
      <w:r>
        <w:rPr>
          <w:spacing w:val="-6"/>
        </w:rPr>
        <w:t xml:space="preserve"> </w:t>
      </w:r>
      <w:r>
        <w:t>contained</w:t>
      </w:r>
      <w:r>
        <w:rPr>
          <w:spacing w:val="-5"/>
        </w:rPr>
        <w:t xml:space="preserve"> </w:t>
      </w:r>
      <w:r>
        <w:t>food</w:t>
      </w:r>
      <w:r>
        <w:rPr>
          <w:spacing w:val="-5"/>
        </w:rPr>
        <w:t xml:space="preserve"> </w:t>
      </w:r>
      <w:r>
        <w:t>or</w:t>
      </w:r>
      <w:r>
        <w:rPr>
          <w:spacing w:val="-8"/>
        </w:rPr>
        <w:t xml:space="preserve"> </w:t>
      </w:r>
      <w:r>
        <w:t>drink,</w:t>
      </w:r>
      <w:r>
        <w:rPr>
          <w:spacing w:val="-4"/>
        </w:rPr>
        <w:t xml:space="preserve"> </w:t>
      </w:r>
      <w:r>
        <w:t>and</w:t>
      </w:r>
      <w:r>
        <w:rPr>
          <w:spacing w:val="-5"/>
        </w:rPr>
        <w:t xml:space="preserve"> </w:t>
      </w:r>
      <w:r>
        <w:t>that</w:t>
      </w:r>
      <w:r>
        <w:rPr>
          <w:spacing w:val="-5"/>
        </w:rPr>
        <w:t xml:space="preserve"> </w:t>
      </w:r>
      <w:r>
        <w:t>have the potential to attract pests, vermin and insects, especially during warm weather.</w:t>
      </w:r>
    </w:p>
    <w:p w14:paraId="42766EF8" w14:textId="77777777" w:rsidR="007B4C2A" w:rsidRDefault="00D16121">
      <w:pPr>
        <w:pStyle w:val="BodyText"/>
        <w:spacing w:before="239"/>
        <w:jc w:val="both"/>
      </w:pPr>
      <w:r>
        <w:t>It</w:t>
      </w:r>
      <w:r>
        <w:rPr>
          <w:spacing w:val="-4"/>
        </w:rPr>
        <w:t xml:space="preserve"> </w:t>
      </w:r>
      <w:r>
        <w:t>is</w:t>
      </w:r>
      <w:r>
        <w:rPr>
          <w:spacing w:val="-3"/>
        </w:rPr>
        <w:t xml:space="preserve"> </w:t>
      </w:r>
      <w:r>
        <w:t>important</w:t>
      </w:r>
      <w:r>
        <w:rPr>
          <w:spacing w:val="-2"/>
        </w:rPr>
        <w:t xml:space="preserve"> </w:t>
      </w:r>
      <w:r>
        <w:t>that</w:t>
      </w:r>
      <w:r>
        <w:rPr>
          <w:spacing w:val="-2"/>
        </w:rPr>
        <w:t xml:space="preserve"> </w:t>
      </w:r>
      <w:r>
        <w:t>appropriate</w:t>
      </w:r>
      <w:r>
        <w:rPr>
          <w:spacing w:val="-2"/>
        </w:rPr>
        <w:t xml:space="preserve"> </w:t>
      </w:r>
      <w:r>
        <w:t>measures</w:t>
      </w:r>
      <w:r>
        <w:rPr>
          <w:spacing w:val="-5"/>
        </w:rPr>
        <w:t xml:space="preserve"> </w:t>
      </w:r>
      <w:r>
        <w:t>are</w:t>
      </w:r>
      <w:r>
        <w:rPr>
          <w:spacing w:val="-4"/>
        </w:rPr>
        <w:t xml:space="preserve"> </w:t>
      </w:r>
      <w:r>
        <w:t>taken</w:t>
      </w:r>
      <w:r>
        <w:rPr>
          <w:spacing w:val="-4"/>
        </w:rPr>
        <w:t xml:space="preserve"> </w:t>
      </w:r>
      <w:r>
        <w:t>to</w:t>
      </w:r>
      <w:r>
        <w:rPr>
          <w:spacing w:val="-2"/>
        </w:rPr>
        <w:t xml:space="preserve"> </w:t>
      </w:r>
      <w:proofErr w:type="spellStart"/>
      <w:r>
        <w:t>minimise</w:t>
      </w:r>
      <w:proofErr w:type="spellEnd"/>
      <w:r>
        <w:rPr>
          <w:spacing w:val="-5"/>
        </w:rPr>
        <w:t xml:space="preserve"> </w:t>
      </w:r>
      <w:r>
        <w:t>the</w:t>
      </w:r>
      <w:r>
        <w:rPr>
          <w:spacing w:val="-2"/>
        </w:rPr>
        <w:t xml:space="preserve"> </w:t>
      </w:r>
      <w:r>
        <w:t>chances</w:t>
      </w:r>
      <w:r>
        <w:rPr>
          <w:spacing w:val="-3"/>
        </w:rPr>
        <w:t xml:space="preserve"> </w:t>
      </w:r>
      <w:r>
        <w:t>of</w:t>
      </w:r>
      <w:r>
        <w:rPr>
          <w:spacing w:val="-3"/>
        </w:rPr>
        <w:t xml:space="preserve"> </w:t>
      </w:r>
      <w:r>
        <w:rPr>
          <w:spacing w:val="-2"/>
        </w:rPr>
        <w:t>infestation.</w:t>
      </w:r>
    </w:p>
    <w:p w14:paraId="548BF6EF" w14:textId="77777777" w:rsidR="007B4C2A" w:rsidRDefault="007B4C2A">
      <w:pPr>
        <w:pStyle w:val="BodyText"/>
        <w:spacing w:before="2"/>
        <w:ind w:left="0"/>
      </w:pPr>
    </w:p>
    <w:p w14:paraId="188D1CAC" w14:textId="77777777" w:rsidR="007B4C2A" w:rsidRDefault="00D16121">
      <w:pPr>
        <w:pStyle w:val="Heading2"/>
        <w:jc w:val="both"/>
      </w:pPr>
      <w:r>
        <w:t>Monitoring</w:t>
      </w:r>
      <w:r>
        <w:rPr>
          <w:spacing w:val="-8"/>
        </w:rPr>
        <w:t xml:space="preserve"> </w:t>
      </w:r>
      <w:r>
        <w:t>Site</w:t>
      </w:r>
      <w:r>
        <w:rPr>
          <w:spacing w:val="-4"/>
        </w:rPr>
        <w:t xml:space="preserve"> </w:t>
      </w:r>
      <w:r>
        <w:t>Emissions</w:t>
      </w:r>
      <w:r>
        <w:rPr>
          <w:spacing w:val="-5"/>
        </w:rPr>
        <w:t xml:space="preserve"> </w:t>
      </w:r>
      <w:r>
        <w:t>Procedures</w:t>
      </w:r>
      <w:r>
        <w:rPr>
          <w:spacing w:val="-4"/>
        </w:rPr>
        <w:t xml:space="preserve"> </w:t>
      </w:r>
      <w:r>
        <w:rPr>
          <w:spacing w:val="-2"/>
        </w:rPr>
        <w:t>(Pests)</w:t>
      </w:r>
    </w:p>
    <w:p w14:paraId="7891B0E6" w14:textId="039FCF0E" w:rsidR="007B4C2A" w:rsidRDefault="00D16121">
      <w:pPr>
        <w:pStyle w:val="BodyText"/>
        <w:spacing w:before="125"/>
        <w:ind w:right="410"/>
      </w:pPr>
      <w:r>
        <w:t>The</w:t>
      </w:r>
      <w:r>
        <w:rPr>
          <w:spacing w:val="-2"/>
        </w:rPr>
        <w:t xml:space="preserve"> </w:t>
      </w:r>
      <w:r w:rsidR="005C6409">
        <w:t xml:space="preserve">waste contractor </w:t>
      </w:r>
      <w:r>
        <w:t>should</w:t>
      </w:r>
      <w:r>
        <w:rPr>
          <w:spacing w:val="-5"/>
        </w:rPr>
        <w:t xml:space="preserve"> </w:t>
      </w:r>
      <w:r>
        <w:t>inclu</w:t>
      </w:r>
      <w:r>
        <w:t>de</w:t>
      </w:r>
      <w:r>
        <w:rPr>
          <w:spacing w:val="-2"/>
        </w:rPr>
        <w:t xml:space="preserve"> </w:t>
      </w:r>
      <w:r>
        <w:t>infestations</w:t>
      </w:r>
      <w:r>
        <w:rPr>
          <w:spacing w:val="-5"/>
        </w:rPr>
        <w:t xml:space="preserve"> </w:t>
      </w:r>
      <w:r>
        <w:t>of</w:t>
      </w:r>
      <w:r>
        <w:rPr>
          <w:spacing w:val="-4"/>
        </w:rPr>
        <w:t xml:space="preserve"> </w:t>
      </w:r>
      <w:r>
        <w:t>pests,</w:t>
      </w:r>
      <w:r>
        <w:rPr>
          <w:spacing w:val="-3"/>
        </w:rPr>
        <w:t xml:space="preserve"> </w:t>
      </w:r>
      <w:r>
        <w:t>vermin</w:t>
      </w:r>
      <w:r>
        <w:rPr>
          <w:spacing w:val="-2"/>
        </w:rPr>
        <w:t xml:space="preserve"> </w:t>
      </w:r>
      <w:r>
        <w:t>and</w:t>
      </w:r>
      <w:r>
        <w:rPr>
          <w:spacing w:val="-4"/>
        </w:rPr>
        <w:t xml:space="preserve"> </w:t>
      </w:r>
      <w:r>
        <w:t>insects</w:t>
      </w:r>
      <w:r>
        <w:rPr>
          <w:spacing w:val="-7"/>
        </w:rPr>
        <w:t xml:space="preserve"> </w:t>
      </w:r>
      <w:r>
        <w:t>as</w:t>
      </w:r>
      <w:r>
        <w:rPr>
          <w:spacing w:val="-3"/>
        </w:rPr>
        <w:t xml:space="preserve"> </w:t>
      </w:r>
      <w:r>
        <w:t>part</w:t>
      </w:r>
      <w:r>
        <w:rPr>
          <w:spacing w:val="-2"/>
        </w:rPr>
        <w:t xml:space="preserve"> </w:t>
      </w:r>
      <w:r>
        <w:t>of</w:t>
      </w:r>
      <w:r>
        <w:rPr>
          <w:spacing w:val="-4"/>
        </w:rPr>
        <w:t xml:space="preserve"> </w:t>
      </w:r>
      <w:r>
        <w:t>the regular site inspections.</w:t>
      </w:r>
    </w:p>
    <w:p w14:paraId="68A3B723" w14:textId="2A6C01DD" w:rsidR="005C6409" w:rsidRDefault="005C6409">
      <w:pPr>
        <w:pStyle w:val="BodyText"/>
        <w:spacing w:before="125"/>
        <w:ind w:right="410"/>
      </w:pPr>
      <w:r>
        <w:t xml:space="preserve">Waste contractors are required to control rats. Training, kit and equipment will be provided by the Council. </w:t>
      </w:r>
    </w:p>
    <w:p w14:paraId="083C4D29" w14:textId="4094A33D" w:rsidR="007B4C2A" w:rsidRDefault="00D16121">
      <w:pPr>
        <w:pStyle w:val="BodyText"/>
        <w:spacing w:before="293"/>
        <w:jc w:val="both"/>
      </w:pPr>
      <w:r>
        <w:t>Food</w:t>
      </w:r>
      <w:r>
        <w:rPr>
          <w:spacing w:val="-4"/>
        </w:rPr>
        <w:t xml:space="preserve"> </w:t>
      </w:r>
      <w:r>
        <w:t>wastes</w:t>
      </w:r>
      <w:r>
        <w:rPr>
          <w:spacing w:val="-3"/>
        </w:rPr>
        <w:t xml:space="preserve"> </w:t>
      </w:r>
      <w:r>
        <w:t>will</w:t>
      </w:r>
      <w:r>
        <w:rPr>
          <w:spacing w:val="-3"/>
        </w:rPr>
        <w:t xml:space="preserve"> </w:t>
      </w:r>
      <w:r>
        <w:t>be</w:t>
      </w:r>
      <w:r>
        <w:rPr>
          <w:spacing w:val="-3"/>
        </w:rPr>
        <w:t xml:space="preserve"> </w:t>
      </w:r>
      <w:r>
        <w:t>stored</w:t>
      </w:r>
      <w:r>
        <w:rPr>
          <w:spacing w:val="-1"/>
        </w:rPr>
        <w:t xml:space="preserve"> </w:t>
      </w:r>
      <w:r>
        <w:t>in</w:t>
      </w:r>
      <w:r>
        <w:rPr>
          <w:spacing w:val="-3"/>
        </w:rPr>
        <w:t xml:space="preserve"> </w:t>
      </w:r>
      <w:r>
        <w:t>containers</w:t>
      </w:r>
      <w:r>
        <w:rPr>
          <w:spacing w:val="-5"/>
        </w:rPr>
        <w:t xml:space="preserve"> </w:t>
      </w:r>
      <w:r>
        <w:t>that</w:t>
      </w:r>
      <w:r>
        <w:rPr>
          <w:spacing w:val="-2"/>
        </w:rPr>
        <w:t xml:space="preserve"> </w:t>
      </w:r>
      <w:r>
        <w:t>are</w:t>
      </w:r>
      <w:r>
        <w:rPr>
          <w:spacing w:val="-4"/>
        </w:rPr>
        <w:t xml:space="preserve"> </w:t>
      </w:r>
      <w:r>
        <w:t>maintained</w:t>
      </w:r>
      <w:r>
        <w:rPr>
          <w:spacing w:val="-3"/>
        </w:rPr>
        <w:t xml:space="preserve"> </w:t>
      </w:r>
      <w:r>
        <w:t>above</w:t>
      </w:r>
      <w:r>
        <w:rPr>
          <w:spacing w:val="-2"/>
        </w:rPr>
        <w:t xml:space="preserve"> </w:t>
      </w:r>
      <w:r>
        <w:t>ground</w:t>
      </w:r>
      <w:r>
        <w:rPr>
          <w:spacing w:val="-2"/>
        </w:rPr>
        <w:t xml:space="preserve"> level</w:t>
      </w:r>
      <w:r w:rsidR="005C6409">
        <w:rPr>
          <w:spacing w:val="-2"/>
        </w:rPr>
        <w:t xml:space="preserve"> and are to </w:t>
      </w:r>
      <w:proofErr w:type="spellStart"/>
      <w:proofErr w:type="gramStart"/>
      <w:r w:rsidR="005C6409">
        <w:rPr>
          <w:spacing w:val="-2"/>
        </w:rPr>
        <w:t>removed</w:t>
      </w:r>
      <w:proofErr w:type="spellEnd"/>
      <w:proofErr w:type="gramEnd"/>
      <w:r w:rsidR="005C6409">
        <w:rPr>
          <w:spacing w:val="-2"/>
        </w:rPr>
        <w:t xml:space="preserve"> on site weekly.</w:t>
      </w:r>
    </w:p>
    <w:p w14:paraId="0C68DD10" w14:textId="77777777" w:rsidR="007B4C2A" w:rsidRDefault="00D16121">
      <w:pPr>
        <w:pStyle w:val="BodyText"/>
        <w:spacing w:before="292" w:line="480" w:lineRule="auto"/>
        <w:ind w:right="144"/>
        <w:jc w:val="both"/>
      </w:pPr>
      <w:r>
        <w:t>All</w:t>
      </w:r>
      <w:r>
        <w:rPr>
          <w:spacing w:val="-1"/>
        </w:rPr>
        <w:t xml:space="preserve"> </w:t>
      </w:r>
      <w:r>
        <w:t>other</w:t>
      </w:r>
      <w:r>
        <w:rPr>
          <w:spacing w:val="-3"/>
        </w:rPr>
        <w:t xml:space="preserve"> </w:t>
      </w:r>
      <w:r>
        <w:t>waste</w:t>
      </w:r>
      <w:r>
        <w:rPr>
          <w:spacing w:val="-1"/>
        </w:rPr>
        <w:t xml:space="preserve"> </w:t>
      </w:r>
      <w:r>
        <w:t>storage</w:t>
      </w:r>
      <w:r>
        <w:rPr>
          <w:spacing w:val="-4"/>
        </w:rPr>
        <w:t xml:space="preserve"> </w:t>
      </w:r>
      <w:r>
        <w:t>areas</w:t>
      </w:r>
      <w:r>
        <w:rPr>
          <w:spacing w:val="-2"/>
        </w:rPr>
        <w:t xml:space="preserve"> </w:t>
      </w:r>
      <w:r>
        <w:t>will</w:t>
      </w:r>
      <w:r>
        <w:rPr>
          <w:spacing w:val="-4"/>
        </w:rPr>
        <w:t xml:space="preserve"> </w:t>
      </w:r>
      <w:r>
        <w:t>be</w:t>
      </w:r>
      <w:r>
        <w:rPr>
          <w:spacing w:val="-4"/>
        </w:rPr>
        <w:t xml:space="preserve"> </w:t>
      </w:r>
      <w:r>
        <w:t>completely</w:t>
      </w:r>
      <w:r>
        <w:rPr>
          <w:spacing w:val="-2"/>
        </w:rPr>
        <w:t xml:space="preserve"> </w:t>
      </w:r>
      <w:r>
        <w:t>cleared of</w:t>
      </w:r>
      <w:r>
        <w:rPr>
          <w:spacing w:val="-3"/>
        </w:rPr>
        <w:t xml:space="preserve"> </w:t>
      </w:r>
      <w:r>
        <w:t>waste</w:t>
      </w:r>
      <w:r>
        <w:rPr>
          <w:spacing w:val="-3"/>
        </w:rPr>
        <w:t xml:space="preserve"> </w:t>
      </w:r>
      <w:r>
        <w:t>on</w:t>
      </w:r>
      <w:r>
        <w:rPr>
          <w:spacing w:val="-2"/>
        </w:rPr>
        <w:t xml:space="preserve"> </w:t>
      </w:r>
      <w:r>
        <w:t>at</w:t>
      </w:r>
      <w:r>
        <w:rPr>
          <w:spacing w:val="-1"/>
        </w:rPr>
        <w:t xml:space="preserve"> </w:t>
      </w:r>
      <w:r>
        <w:t>least</w:t>
      </w:r>
      <w:r>
        <w:rPr>
          <w:spacing w:val="-1"/>
        </w:rPr>
        <w:t xml:space="preserve"> </w:t>
      </w:r>
      <w:r>
        <w:t>an</w:t>
      </w:r>
      <w:r>
        <w:rPr>
          <w:spacing w:val="-3"/>
        </w:rPr>
        <w:t xml:space="preserve"> </w:t>
      </w:r>
      <w:r>
        <w:t>annual</w:t>
      </w:r>
      <w:r>
        <w:rPr>
          <w:spacing w:val="-4"/>
        </w:rPr>
        <w:t xml:space="preserve"> </w:t>
      </w:r>
      <w:r>
        <w:t xml:space="preserve">basis. Any pest related incident or complaint should be noted in the Site </w:t>
      </w:r>
      <w:proofErr w:type="gramStart"/>
      <w:r>
        <w:t>Log Book</w:t>
      </w:r>
      <w:proofErr w:type="gramEnd"/>
      <w:r>
        <w:t>.</w:t>
      </w:r>
    </w:p>
    <w:p w14:paraId="2DF56703" w14:textId="77777777" w:rsidR="007B4C2A" w:rsidRDefault="00D16121">
      <w:pPr>
        <w:pStyle w:val="Heading2"/>
        <w:numPr>
          <w:ilvl w:val="1"/>
          <w:numId w:val="7"/>
        </w:numPr>
        <w:tabs>
          <w:tab w:val="left" w:pos="922"/>
        </w:tabs>
        <w:spacing w:line="292" w:lineRule="exact"/>
        <w:ind w:left="922" w:hanging="362"/>
      </w:pPr>
      <w:r>
        <w:rPr>
          <w:spacing w:val="-2"/>
        </w:rPr>
        <w:t>Litter</w:t>
      </w:r>
    </w:p>
    <w:p w14:paraId="3A7D9A68" w14:textId="77777777" w:rsidR="007B4C2A" w:rsidRDefault="00D16121">
      <w:pPr>
        <w:pStyle w:val="BodyText"/>
        <w:spacing w:before="240"/>
        <w:ind w:right="143"/>
        <w:jc w:val="both"/>
      </w:pPr>
      <w:r>
        <w:t>The</w:t>
      </w:r>
      <w:r>
        <w:rPr>
          <w:spacing w:val="-4"/>
        </w:rPr>
        <w:t xml:space="preserve"> </w:t>
      </w:r>
      <w:r>
        <w:t>risk</w:t>
      </w:r>
      <w:r>
        <w:rPr>
          <w:spacing w:val="-5"/>
        </w:rPr>
        <w:t xml:space="preserve"> </w:t>
      </w:r>
      <w:r>
        <w:t>of</w:t>
      </w:r>
      <w:r>
        <w:rPr>
          <w:spacing w:val="-3"/>
        </w:rPr>
        <w:t xml:space="preserve"> </w:t>
      </w:r>
      <w:r>
        <w:t>litter</w:t>
      </w:r>
      <w:r>
        <w:rPr>
          <w:spacing w:val="-6"/>
        </w:rPr>
        <w:t xml:space="preserve"> </w:t>
      </w:r>
      <w:r>
        <w:t>from</w:t>
      </w:r>
      <w:r>
        <w:rPr>
          <w:spacing w:val="-6"/>
        </w:rPr>
        <w:t xml:space="preserve"> </w:t>
      </w:r>
      <w:r>
        <w:t>the</w:t>
      </w:r>
      <w:r>
        <w:rPr>
          <w:spacing w:val="-4"/>
        </w:rPr>
        <w:t xml:space="preserve"> </w:t>
      </w:r>
      <w:r>
        <w:t>site</w:t>
      </w:r>
      <w:r>
        <w:rPr>
          <w:spacing w:val="-3"/>
        </w:rPr>
        <w:t xml:space="preserve"> </w:t>
      </w:r>
      <w:r>
        <w:t>polluting</w:t>
      </w:r>
      <w:r>
        <w:rPr>
          <w:spacing w:val="-4"/>
        </w:rPr>
        <w:t xml:space="preserve"> </w:t>
      </w:r>
      <w:r>
        <w:t>the</w:t>
      </w:r>
      <w:r>
        <w:rPr>
          <w:spacing w:val="-4"/>
        </w:rPr>
        <w:t xml:space="preserve"> </w:t>
      </w:r>
      <w:r>
        <w:t>surrounding</w:t>
      </w:r>
      <w:r>
        <w:rPr>
          <w:spacing w:val="-4"/>
        </w:rPr>
        <w:t xml:space="preserve"> </w:t>
      </w:r>
      <w:r>
        <w:t>area</w:t>
      </w:r>
      <w:r>
        <w:rPr>
          <w:spacing w:val="-3"/>
        </w:rPr>
        <w:t xml:space="preserve"> </w:t>
      </w:r>
      <w:r>
        <w:t>should</w:t>
      </w:r>
      <w:r>
        <w:rPr>
          <w:spacing w:val="-5"/>
        </w:rPr>
        <w:t xml:space="preserve"> </w:t>
      </w:r>
      <w:r>
        <w:t>be</w:t>
      </w:r>
      <w:r>
        <w:rPr>
          <w:spacing w:val="-4"/>
        </w:rPr>
        <w:t xml:space="preserve"> </w:t>
      </w:r>
      <w:r>
        <w:t>limited</w:t>
      </w:r>
      <w:r>
        <w:rPr>
          <w:spacing w:val="-5"/>
        </w:rPr>
        <w:t xml:space="preserve"> </w:t>
      </w:r>
      <w:r>
        <w:t>by</w:t>
      </w:r>
      <w:r>
        <w:rPr>
          <w:spacing w:val="-5"/>
        </w:rPr>
        <w:t xml:space="preserve"> </w:t>
      </w:r>
      <w:r>
        <w:t>the</w:t>
      </w:r>
      <w:r>
        <w:rPr>
          <w:spacing w:val="-4"/>
        </w:rPr>
        <w:t xml:space="preserve"> </w:t>
      </w:r>
      <w:r>
        <w:t>correct containment</w:t>
      </w:r>
      <w:r>
        <w:rPr>
          <w:spacing w:val="-2"/>
        </w:rPr>
        <w:t xml:space="preserve"> </w:t>
      </w:r>
      <w:r>
        <w:t>of</w:t>
      </w:r>
      <w:r>
        <w:rPr>
          <w:spacing w:val="-2"/>
        </w:rPr>
        <w:t xml:space="preserve"> </w:t>
      </w:r>
      <w:r>
        <w:t>the</w:t>
      </w:r>
      <w:r>
        <w:rPr>
          <w:spacing w:val="-2"/>
        </w:rPr>
        <w:t xml:space="preserve"> </w:t>
      </w:r>
      <w:r>
        <w:t>waste</w:t>
      </w:r>
      <w:r>
        <w:rPr>
          <w:spacing w:val="-2"/>
        </w:rPr>
        <w:t xml:space="preserve"> </w:t>
      </w:r>
      <w:r>
        <w:t>and</w:t>
      </w:r>
      <w:r>
        <w:rPr>
          <w:spacing w:val="-3"/>
        </w:rPr>
        <w:t xml:space="preserve"> </w:t>
      </w:r>
      <w:r>
        <w:t>the</w:t>
      </w:r>
      <w:r>
        <w:rPr>
          <w:spacing w:val="-3"/>
        </w:rPr>
        <w:t xml:space="preserve"> </w:t>
      </w:r>
      <w:r>
        <w:t>perimeter</w:t>
      </w:r>
      <w:r>
        <w:rPr>
          <w:spacing w:val="-3"/>
        </w:rPr>
        <w:t xml:space="preserve"> </w:t>
      </w:r>
      <w:r>
        <w:t>fencing.</w:t>
      </w:r>
      <w:r>
        <w:rPr>
          <w:spacing w:val="-3"/>
        </w:rPr>
        <w:t xml:space="preserve"> </w:t>
      </w:r>
      <w:r>
        <w:t>The</w:t>
      </w:r>
      <w:r>
        <w:rPr>
          <w:spacing w:val="-2"/>
        </w:rPr>
        <w:t xml:space="preserve"> </w:t>
      </w:r>
      <w:r>
        <w:t>risk</w:t>
      </w:r>
      <w:r>
        <w:rPr>
          <w:spacing w:val="-3"/>
        </w:rPr>
        <w:t xml:space="preserve"> </w:t>
      </w:r>
      <w:r>
        <w:t>of</w:t>
      </w:r>
      <w:r>
        <w:rPr>
          <w:spacing w:val="-1"/>
        </w:rPr>
        <w:t xml:space="preserve"> </w:t>
      </w:r>
      <w:r>
        <w:t>litter</w:t>
      </w:r>
      <w:r>
        <w:rPr>
          <w:spacing w:val="-2"/>
        </w:rPr>
        <w:t xml:space="preserve"> </w:t>
      </w:r>
      <w:r>
        <w:t>does</w:t>
      </w:r>
      <w:r>
        <w:rPr>
          <w:spacing w:val="-3"/>
        </w:rPr>
        <w:t xml:space="preserve"> </w:t>
      </w:r>
      <w:r>
        <w:t>remain</w:t>
      </w:r>
      <w:r>
        <w:rPr>
          <w:spacing w:val="-1"/>
        </w:rPr>
        <w:t xml:space="preserve"> </w:t>
      </w:r>
      <w:r>
        <w:t>however, particularly during windy weather.</w:t>
      </w:r>
    </w:p>
    <w:p w14:paraId="7F0F6BD6" w14:textId="77777777" w:rsidR="005C6409" w:rsidRDefault="005C6409">
      <w:pPr>
        <w:pStyle w:val="BodyText"/>
        <w:spacing w:before="240"/>
        <w:ind w:right="143"/>
        <w:jc w:val="both"/>
      </w:pPr>
    </w:p>
    <w:p w14:paraId="225BE641" w14:textId="77777777" w:rsidR="005C6409" w:rsidRDefault="005C6409">
      <w:pPr>
        <w:pStyle w:val="BodyText"/>
        <w:spacing w:before="240"/>
        <w:ind w:right="143"/>
        <w:jc w:val="both"/>
      </w:pPr>
    </w:p>
    <w:p w14:paraId="3554771F" w14:textId="77777777" w:rsidR="005C6409" w:rsidRDefault="005C6409">
      <w:pPr>
        <w:pStyle w:val="BodyText"/>
        <w:spacing w:before="240"/>
        <w:ind w:right="143"/>
        <w:jc w:val="both"/>
      </w:pPr>
    </w:p>
    <w:p w14:paraId="7F996A15" w14:textId="77777777" w:rsidR="007B4C2A" w:rsidRDefault="00D16121">
      <w:pPr>
        <w:pStyle w:val="Heading2"/>
        <w:spacing w:before="281"/>
        <w:jc w:val="both"/>
      </w:pPr>
      <w:r>
        <w:t>Monitoring</w:t>
      </w:r>
      <w:r>
        <w:rPr>
          <w:spacing w:val="-6"/>
        </w:rPr>
        <w:t xml:space="preserve"> </w:t>
      </w:r>
      <w:r>
        <w:t>Site</w:t>
      </w:r>
      <w:r>
        <w:rPr>
          <w:spacing w:val="-4"/>
        </w:rPr>
        <w:t xml:space="preserve"> </w:t>
      </w:r>
      <w:r>
        <w:t>Emissions</w:t>
      </w:r>
      <w:r>
        <w:rPr>
          <w:spacing w:val="-5"/>
        </w:rPr>
        <w:t xml:space="preserve"> </w:t>
      </w:r>
      <w:r>
        <w:t>Procedures</w:t>
      </w:r>
      <w:r>
        <w:rPr>
          <w:spacing w:val="-4"/>
        </w:rPr>
        <w:t xml:space="preserve"> </w:t>
      </w:r>
      <w:r>
        <w:rPr>
          <w:spacing w:val="-2"/>
        </w:rPr>
        <w:t>(Litter)</w:t>
      </w:r>
    </w:p>
    <w:p w14:paraId="3B87B3D2" w14:textId="2ABC7CF2" w:rsidR="007B4C2A" w:rsidRDefault="00D16121">
      <w:pPr>
        <w:pStyle w:val="BodyText"/>
        <w:spacing w:before="281"/>
        <w:jc w:val="both"/>
      </w:pPr>
      <w:r>
        <w:t>The</w:t>
      </w:r>
      <w:r>
        <w:rPr>
          <w:spacing w:val="-4"/>
        </w:rPr>
        <w:t xml:space="preserve"> </w:t>
      </w:r>
      <w:r w:rsidR="005C6409">
        <w:t xml:space="preserve">waste contractor </w:t>
      </w:r>
      <w:r>
        <w:t>should</w:t>
      </w:r>
      <w:r>
        <w:rPr>
          <w:spacing w:val="-5"/>
        </w:rPr>
        <w:t xml:space="preserve"> </w:t>
      </w:r>
      <w:r>
        <w:t>ensure</w:t>
      </w:r>
      <w:r>
        <w:rPr>
          <w:spacing w:val="-4"/>
        </w:rPr>
        <w:t xml:space="preserve"> </w:t>
      </w:r>
      <w:r>
        <w:t>that</w:t>
      </w:r>
      <w:r>
        <w:rPr>
          <w:spacing w:val="-4"/>
        </w:rPr>
        <w:t xml:space="preserve"> </w:t>
      </w:r>
      <w:r>
        <w:t>hard</w:t>
      </w:r>
      <w:r>
        <w:rPr>
          <w:spacing w:val="-3"/>
        </w:rPr>
        <w:t xml:space="preserve"> </w:t>
      </w:r>
      <w:r>
        <w:t>surfacing</w:t>
      </w:r>
      <w:r>
        <w:rPr>
          <w:spacing w:val="-3"/>
        </w:rPr>
        <w:t xml:space="preserve"> </w:t>
      </w:r>
      <w:r>
        <w:t>is</w:t>
      </w:r>
      <w:r>
        <w:rPr>
          <w:spacing w:val="-3"/>
        </w:rPr>
        <w:t xml:space="preserve"> </w:t>
      </w:r>
      <w:r>
        <w:t>kept</w:t>
      </w:r>
      <w:r>
        <w:rPr>
          <w:spacing w:val="-2"/>
        </w:rPr>
        <w:t xml:space="preserve"> </w:t>
      </w:r>
      <w:r>
        <w:t>clean</w:t>
      </w:r>
      <w:r>
        <w:rPr>
          <w:spacing w:val="-2"/>
        </w:rPr>
        <w:t xml:space="preserve"> </w:t>
      </w:r>
      <w:r>
        <w:t>and</w:t>
      </w:r>
      <w:r>
        <w:rPr>
          <w:spacing w:val="-4"/>
        </w:rPr>
        <w:t xml:space="preserve"> </w:t>
      </w:r>
      <w:r>
        <w:t>clear</w:t>
      </w:r>
      <w:r>
        <w:rPr>
          <w:spacing w:val="-5"/>
        </w:rPr>
        <w:t xml:space="preserve"> </w:t>
      </w:r>
      <w:r>
        <w:t>of</w:t>
      </w:r>
      <w:r>
        <w:rPr>
          <w:spacing w:val="-3"/>
        </w:rPr>
        <w:t xml:space="preserve"> </w:t>
      </w:r>
      <w:r>
        <w:rPr>
          <w:spacing w:val="-2"/>
        </w:rPr>
        <w:t>litter.</w:t>
      </w:r>
    </w:p>
    <w:p w14:paraId="600A536F" w14:textId="19CEC044" w:rsidR="007B4C2A" w:rsidRDefault="00D16121">
      <w:pPr>
        <w:pStyle w:val="BodyText"/>
        <w:spacing w:before="280"/>
        <w:ind w:right="23"/>
      </w:pPr>
      <w:r>
        <w:t>The</w:t>
      </w:r>
      <w:r>
        <w:rPr>
          <w:spacing w:val="-1"/>
        </w:rPr>
        <w:t xml:space="preserve"> </w:t>
      </w:r>
      <w:r w:rsidR="005C6409">
        <w:t xml:space="preserve">waste contractor </w:t>
      </w:r>
      <w:r>
        <w:t>will</w:t>
      </w:r>
      <w:r>
        <w:rPr>
          <w:spacing w:val="-4"/>
        </w:rPr>
        <w:t xml:space="preserve"> </w:t>
      </w:r>
      <w:r>
        <w:t>inspect</w:t>
      </w:r>
      <w:r>
        <w:rPr>
          <w:spacing w:val="-3"/>
        </w:rPr>
        <w:t xml:space="preserve"> </w:t>
      </w:r>
      <w:r>
        <w:t>the</w:t>
      </w:r>
      <w:r>
        <w:rPr>
          <w:spacing w:val="-4"/>
        </w:rPr>
        <w:t xml:space="preserve"> </w:t>
      </w:r>
      <w:r>
        <w:t>area</w:t>
      </w:r>
      <w:r>
        <w:rPr>
          <w:spacing w:val="-4"/>
        </w:rPr>
        <w:t xml:space="preserve"> </w:t>
      </w:r>
      <w:r>
        <w:t>around</w:t>
      </w:r>
      <w:r>
        <w:rPr>
          <w:spacing w:val="-3"/>
        </w:rPr>
        <w:t xml:space="preserve"> </w:t>
      </w:r>
      <w:r>
        <w:t>the</w:t>
      </w:r>
      <w:r>
        <w:rPr>
          <w:spacing w:val="-4"/>
        </w:rPr>
        <w:t xml:space="preserve"> </w:t>
      </w:r>
      <w:r>
        <w:t>perimeter</w:t>
      </w:r>
      <w:r>
        <w:rPr>
          <w:spacing w:val="-3"/>
        </w:rPr>
        <w:t xml:space="preserve"> </w:t>
      </w:r>
      <w:r>
        <w:t>of</w:t>
      </w:r>
      <w:r>
        <w:rPr>
          <w:spacing w:val="-3"/>
        </w:rPr>
        <w:t xml:space="preserve"> </w:t>
      </w:r>
      <w:r>
        <w:t>the</w:t>
      </w:r>
      <w:r>
        <w:rPr>
          <w:spacing w:val="-4"/>
        </w:rPr>
        <w:t xml:space="preserve"> </w:t>
      </w:r>
      <w:r>
        <w:t>site</w:t>
      </w:r>
      <w:r>
        <w:rPr>
          <w:spacing w:val="-4"/>
        </w:rPr>
        <w:t xml:space="preserve"> </w:t>
      </w:r>
      <w:r>
        <w:t>on</w:t>
      </w:r>
      <w:r>
        <w:rPr>
          <w:spacing w:val="-5"/>
        </w:rPr>
        <w:t xml:space="preserve"> </w:t>
      </w:r>
      <w:r>
        <w:t>a</w:t>
      </w:r>
      <w:r>
        <w:rPr>
          <w:spacing w:val="-2"/>
        </w:rPr>
        <w:t xml:space="preserve"> </w:t>
      </w:r>
      <w:r>
        <w:t>daily</w:t>
      </w:r>
      <w:r>
        <w:rPr>
          <w:spacing w:val="-4"/>
        </w:rPr>
        <w:t xml:space="preserve"> </w:t>
      </w:r>
      <w:r>
        <w:t>basis</w:t>
      </w:r>
      <w:r>
        <w:rPr>
          <w:spacing w:val="-2"/>
        </w:rPr>
        <w:t xml:space="preserve"> </w:t>
      </w:r>
      <w:r>
        <w:t>and will collect any litter and return it to the main waste storage</w:t>
      </w:r>
      <w:r>
        <w:rPr>
          <w:spacing w:val="-1"/>
        </w:rPr>
        <w:t xml:space="preserve"> </w:t>
      </w:r>
      <w:r>
        <w:t>area(s) as soon as</w:t>
      </w:r>
      <w:r>
        <w:rPr>
          <w:spacing w:val="-1"/>
        </w:rPr>
        <w:t xml:space="preserve"> </w:t>
      </w:r>
      <w:r>
        <w:t>practicable.</w:t>
      </w:r>
    </w:p>
    <w:p w14:paraId="49797518" w14:textId="77777777" w:rsidR="007B4C2A" w:rsidRDefault="00D16121">
      <w:pPr>
        <w:pStyle w:val="BodyText"/>
        <w:spacing w:before="221"/>
      </w:pPr>
      <w:r>
        <w:t>Any</w:t>
      </w:r>
      <w:r>
        <w:rPr>
          <w:spacing w:val="-4"/>
        </w:rPr>
        <w:t xml:space="preserve"> </w:t>
      </w:r>
      <w:r>
        <w:t>litter</w:t>
      </w:r>
      <w:r>
        <w:rPr>
          <w:spacing w:val="-3"/>
        </w:rPr>
        <w:t xml:space="preserve"> </w:t>
      </w:r>
      <w:r>
        <w:t>related</w:t>
      </w:r>
      <w:r>
        <w:rPr>
          <w:spacing w:val="-3"/>
        </w:rPr>
        <w:t xml:space="preserve"> </w:t>
      </w:r>
      <w:r>
        <w:t>incident</w:t>
      </w:r>
      <w:r>
        <w:rPr>
          <w:spacing w:val="-1"/>
        </w:rPr>
        <w:t xml:space="preserve"> </w:t>
      </w:r>
      <w:r>
        <w:t>or</w:t>
      </w:r>
      <w:r>
        <w:rPr>
          <w:spacing w:val="-3"/>
        </w:rPr>
        <w:t xml:space="preserve"> </w:t>
      </w:r>
      <w:r>
        <w:t>compliant</w:t>
      </w:r>
      <w:r>
        <w:rPr>
          <w:spacing w:val="-3"/>
        </w:rPr>
        <w:t xml:space="preserve"> </w:t>
      </w:r>
      <w:r>
        <w:t>should</w:t>
      </w:r>
      <w:r>
        <w:rPr>
          <w:spacing w:val="-3"/>
        </w:rPr>
        <w:t xml:space="preserve"> </w:t>
      </w:r>
      <w:r>
        <w:t>be</w:t>
      </w:r>
      <w:r>
        <w:rPr>
          <w:spacing w:val="-6"/>
        </w:rPr>
        <w:t xml:space="preserve"> </w:t>
      </w:r>
      <w:r>
        <w:t>noted</w:t>
      </w:r>
      <w:r>
        <w:rPr>
          <w:spacing w:val="-1"/>
        </w:rPr>
        <w:t xml:space="preserve"> </w:t>
      </w:r>
      <w:r>
        <w:t>in</w:t>
      </w:r>
      <w:r>
        <w:rPr>
          <w:spacing w:val="-3"/>
        </w:rPr>
        <w:t xml:space="preserve"> </w:t>
      </w:r>
      <w:r>
        <w:t>the</w:t>
      </w:r>
      <w:r>
        <w:rPr>
          <w:spacing w:val="-4"/>
        </w:rPr>
        <w:t xml:space="preserve"> </w:t>
      </w:r>
      <w:r>
        <w:t>Site</w:t>
      </w:r>
      <w:r>
        <w:rPr>
          <w:spacing w:val="-1"/>
        </w:rPr>
        <w:t xml:space="preserve"> </w:t>
      </w:r>
      <w:proofErr w:type="gramStart"/>
      <w:r>
        <w:t>Log</w:t>
      </w:r>
      <w:r>
        <w:rPr>
          <w:spacing w:val="-3"/>
        </w:rPr>
        <w:t xml:space="preserve"> </w:t>
      </w:r>
      <w:r>
        <w:rPr>
          <w:spacing w:val="-2"/>
        </w:rPr>
        <w:t>Book</w:t>
      </w:r>
      <w:proofErr w:type="gramEnd"/>
      <w:r>
        <w:rPr>
          <w:spacing w:val="-2"/>
        </w:rPr>
        <w:t>.</w:t>
      </w:r>
    </w:p>
    <w:p w14:paraId="538DF1D5" w14:textId="77777777" w:rsidR="007B4C2A" w:rsidRDefault="00D16121">
      <w:pPr>
        <w:pStyle w:val="Heading2"/>
        <w:spacing w:before="281"/>
      </w:pPr>
      <w:r>
        <w:rPr>
          <w:spacing w:val="-2"/>
        </w:rPr>
        <w:t>Review</w:t>
      </w:r>
    </w:p>
    <w:p w14:paraId="07836999" w14:textId="77777777" w:rsidR="007B4C2A" w:rsidRDefault="00D16121">
      <w:pPr>
        <w:pStyle w:val="BodyText"/>
        <w:spacing w:before="124"/>
      </w:pPr>
      <w:r>
        <w:t>Procedure</w:t>
      </w:r>
      <w:r>
        <w:rPr>
          <w:spacing w:val="-14"/>
        </w:rPr>
        <w:t xml:space="preserve"> </w:t>
      </w:r>
      <w:r>
        <w:t>rev</w:t>
      </w:r>
      <w:r>
        <w:t>iew</w:t>
      </w:r>
      <w:r>
        <w:rPr>
          <w:spacing w:val="-14"/>
        </w:rPr>
        <w:t xml:space="preserve"> </w:t>
      </w:r>
      <w:r>
        <w:t>to</w:t>
      </w:r>
      <w:r>
        <w:rPr>
          <w:spacing w:val="-13"/>
        </w:rPr>
        <w:t xml:space="preserve"> </w:t>
      </w:r>
      <w:r>
        <w:t>be</w:t>
      </w:r>
      <w:r>
        <w:rPr>
          <w:spacing w:val="-14"/>
        </w:rPr>
        <w:t xml:space="preserve"> </w:t>
      </w:r>
      <w:r>
        <w:t>undertaken</w:t>
      </w:r>
      <w:r>
        <w:rPr>
          <w:spacing w:val="-13"/>
        </w:rPr>
        <w:t xml:space="preserve"> </w:t>
      </w:r>
      <w:r>
        <w:t>every</w:t>
      </w:r>
      <w:r>
        <w:rPr>
          <w:spacing w:val="-14"/>
        </w:rPr>
        <w:t xml:space="preserve"> </w:t>
      </w:r>
      <w:r>
        <w:t>4</w:t>
      </w:r>
      <w:r>
        <w:rPr>
          <w:spacing w:val="-12"/>
        </w:rPr>
        <w:t xml:space="preserve"> </w:t>
      </w:r>
      <w:r>
        <w:t>years</w:t>
      </w:r>
      <w:r>
        <w:rPr>
          <w:spacing w:val="-14"/>
        </w:rPr>
        <w:t xml:space="preserve"> </w:t>
      </w:r>
      <w:r>
        <w:t>or</w:t>
      </w:r>
      <w:r>
        <w:rPr>
          <w:spacing w:val="-10"/>
        </w:rPr>
        <w:t xml:space="preserve"> </w:t>
      </w:r>
      <w:r>
        <w:t>following</w:t>
      </w:r>
      <w:r>
        <w:rPr>
          <w:spacing w:val="-14"/>
        </w:rPr>
        <w:t xml:space="preserve"> </w:t>
      </w:r>
      <w:r>
        <w:t>an</w:t>
      </w:r>
      <w:r>
        <w:rPr>
          <w:spacing w:val="-12"/>
        </w:rPr>
        <w:t xml:space="preserve"> </w:t>
      </w:r>
      <w:r>
        <w:t>incident</w:t>
      </w:r>
      <w:r>
        <w:rPr>
          <w:spacing w:val="-13"/>
        </w:rPr>
        <w:t xml:space="preserve"> </w:t>
      </w:r>
      <w:r>
        <w:t>resulting</w:t>
      </w:r>
      <w:r>
        <w:rPr>
          <w:spacing w:val="-12"/>
        </w:rPr>
        <w:t xml:space="preserve"> </w:t>
      </w:r>
      <w:r>
        <w:t>in</w:t>
      </w:r>
      <w:r>
        <w:rPr>
          <w:spacing w:val="-11"/>
        </w:rPr>
        <w:t xml:space="preserve"> </w:t>
      </w:r>
      <w:r>
        <w:t>changes to procedures.</w:t>
      </w:r>
    </w:p>
    <w:p w14:paraId="5776D7AA" w14:textId="77777777" w:rsidR="007B4C2A" w:rsidRDefault="007B4C2A">
      <w:pPr>
        <w:pStyle w:val="BodyText"/>
        <w:ind w:left="0"/>
      </w:pPr>
    </w:p>
    <w:p w14:paraId="053C80BC" w14:textId="77777777" w:rsidR="007B4C2A" w:rsidRDefault="00D16121">
      <w:pPr>
        <w:pStyle w:val="Heading1"/>
        <w:numPr>
          <w:ilvl w:val="1"/>
          <w:numId w:val="3"/>
        </w:numPr>
        <w:tabs>
          <w:tab w:val="left" w:pos="1043"/>
        </w:tabs>
        <w:ind w:left="1043" w:hanging="483"/>
      </w:pPr>
      <w:r>
        <w:rPr>
          <w:spacing w:val="-2"/>
        </w:rPr>
        <w:t>COMPLAINTS</w:t>
      </w:r>
    </w:p>
    <w:p w14:paraId="7D2355F4" w14:textId="77777777" w:rsidR="007B4C2A" w:rsidRDefault="00D16121">
      <w:pPr>
        <w:pStyle w:val="Heading2"/>
        <w:numPr>
          <w:ilvl w:val="1"/>
          <w:numId w:val="3"/>
        </w:numPr>
        <w:tabs>
          <w:tab w:val="left" w:pos="1043"/>
        </w:tabs>
        <w:spacing w:before="240"/>
        <w:ind w:left="1043" w:hanging="483"/>
      </w:pPr>
      <w:r>
        <w:rPr>
          <w:spacing w:val="-2"/>
        </w:rPr>
        <w:t>Purpose</w:t>
      </w:r>
    </w:p>
    <w:p w14:paraId="4FA5718B" w14:textId="5C05834A" w:rsidR="007B4C2A" w:rsidRDefault="00D16121">
      <w:pPr>
        <w:pStyle w:val="BodyText"/>
        <w:spacing w:before="240"/>
      </w:pPr>
      <w:r>
        <w:t>This</w:t>
      </w:r>
      <w:r>
        <w:rPr>
          <w:spacing w:val="-10"/>
        </w:rPr>
        <w:t xml:space="preserve"> </w:t>
      </w:r>
      <w:r>
        <w:t>procedure</w:t>
      </w:r>
      <w:r>
        <w:rPr>
          <w:spacing w:val="-9"/>
        </w:rPr>
        <w:t xml:space="preserve"> </w:t>
      </w:r>
      <w:r>
        <w:t>sets</w:t>
      </w:r>
      <w:r>
        <w:rPr>
          <w:spacing w:val="-10"/>
        </w:rPr>
        <w:t xml:space="preserve"> </w:t>
      </w:r>
      <w:r>
        <w:t>out</w:t>
      </w:r>
      <w:r>
        <w:rPr>
          <w:spacing w:val="-11"/>
        </w:rPr>
        <w:t xml:space="preserve"> </w:t>
      </w:r>
      <w:r>
        <w:t>how</w:t>
      </w:r>
      <w:r>
        <w:rPr>
          <w:spacing w:val="-9"/>
        </w:rPr>
        <w:t xml:space="preserve"> </w:t>
      </w:r>
      <w:r>
        <w:t>complaints</w:t>
      </w:r>
      <w:r>
        <w:rPr>
          <w:spacing w:val="-10"/>
        </w:rPr>
        <w:t xml:space="preserve"> </w:t>
      </w:r>
      <w:r>
        <w:t>by</w:t>
      </w:r>
      <w:r>
        <w:rPr>
          <w:spacing w:val="-10"/>
        </w:rPr>
        <w:t xml:space="preserve"> </w:t>
      </w:r>
      <w:r>
        <w:t>residents,</w:t>
      </w:r>
      <w:r>
        <w:rPr>
          <w:spacing w:val="-10"/>
        </w:rPr>
        <w:t xml:space="preserve"> </w:t>
      </w:r>
      <w:r>
        <w:t>and</w:t>
      </w:r>
      <w:r>
        <w:rPr>
          <w:spacing w:val="-9"/>
        </w:rPr>
        <w:t xml:space="preserve"> </w:t>
      </w:r>
      <w:r>
        <w:t>Site</w:t>
      </w:r>
      <w:r>
        <w:rPr>
          <w:spacing w:val="-12"/>
        </w:rPr>
        <w:t xml:space="preserve"> </w:t>
      </w:r>
      <w:r>
        <w:t>Managers</w:t>
      </w:r>
      <w:r>
        <w:rPr>
          <w:spacing w:val="-10"/>
        </w:rPr>
        <w:t xml:space="preserve"> </w:t>
      </w:r>
      <w:r>
        <w:t>or</w:t>
      </w:r>
      <w:r>
        <w:rPr>
          <w:spacing w:val="-9"/>
        </w:rPr>
        <w:t xml:space="preserve"> </w:t>
      </w:r>
      <w:r>
        <w:t>operatives</w:t>
      </w:r>
      <w:r>
        <w:rPr>
          <w:spacing w:val="-10"/>
        </w:rPr>
        <w:t xml:space="preserve"> </w:t>
      </w:r>
      <w:r>
        <w:t>should be dealt with and responded to.</w:t>
      </w:r>
    </w:p>
    <w:p w14:paraId="1901BDBC" w14:textId="77777777" w:rsidR="007B4C2A" w:rsidRDefault="00D16121">
      <w:pPr>
        <w:pStyle w:val="Heading2"/>
        <w:numPr>
          <w:ilvl w:val="1"/>
          <w:numId w:val="3"/>
        </w:numPr>
        <w:tabs>
          <w:tab w:val="left" w:pos="1043"/>
        </w:tabs>
        <w:spacing w:before="239"/>
        <w:ind w:left="1043" w:hanging="483"/>
      </w:pPr>
      <w:r>
        <w:t>Dealing</w:t>
      </w:r>
      <w:r>
        <w:rPr>
          <w:spacing w:val="-6"/>
        </w:rPr>
        <w:t xml:space="preserve"> </w:t>
      </w:r>
      <w:r>
        <w:t>with</w:t>
      </w:r>
      <w:r>
        <w:rPr>
          <w:spacing w:val="-1"/>
        </w:rPr>
        <w:t xml:space="preserve"> </w:t>
      </w:r>
      <w:r>
        <w:rPr>
          <w:spacing w:val="-2"/>
        </w:rPr>
        <w:t>complaints</w:t>
      </w:r>
    </w:p>
    <w:p w14:paraId="72D89FC6" w14:textId="77777777" w:rsidR="007B4C2A" w:rsidRDefault="00D16121">
      <w:pPr>
        <w:pStyle w:val="BodyText"/>
        <w:spacing w:before="241"/>
        <w:ind w:right="143"/>
        <w:jc w:val="both"/>
      </w:pPr>
      <w:r>
        <w:t>Any</w:t>
      </w:r>
      <w:r>
        <w:rPr>
          <w:spacing w:val="-2"/>
        </w:rPr>
        <w:t xml:space="preserve"> </w:t>
      </w:r>
      <w:r>
        <w:t>complaints</w:t>
      </w:r>
      <w:r>
        <w:rPr>
          <w:spacing w:val="-2"/>
        </w:rPr>
        <w:t xml:space="preserve"> </w:t>
      </w:r>
      <w:r>
        <w:t>made</w:t>
      </w:r>
      <w:r>
        <w:rPr>
          <w:spacing w:val="-1"/>
        </w:rPr>
        <w:t xml:space="preserve"> </w:t>
      </w:r>
      <w:r>
        <w:t>by</w:t>
      </w:r>
      <w:r>
        <w:rPr>
          <w:spacing w:val="-5"/>
        </w:rPr>
        <w:t xml:space="preserve"> </w:t>
      </w:r>
      <w:r>
        <w:t>local</w:t>
      </w:r>
      <w:r>
        <w:rPr>
          <w:spacing w:val="-1"/>
        </w:rPr>
        <w:t xml:space="preserve"> </w:t>
      </w:r>
      <w:r>
        <w:t>residents,</w:t>
      </w:r>
      <w:r>
        <w:rPr>
          <w:spacing w:val="-2"/>
        </w:rPr>
        <w:t xml:space="preserve"> </w:t>
      </w:r>
      <w:r>
        <w:t>visitors</w:t>
      </w:r>
      <w:r>
        <w:rPr>
          <w:spacing w:val="-2"/>
        </w:rPr>
        <w:t xml:space="preserve"> </w:t>
      </w:r>
      <w:r>
        <w:t>or</w:t>
      </w:r>
      <w:r>
        <w:rPr>
          <w:spacing w:val="-1"/>
        </w:rPr>
        <w:t xml:space="preserve"> </w:t>
      </w:r>
      <w:r>
        <w:t>site</w:t>
      </w:r>
      <w:r>
        <w:rPr>
          <w:spacing w:val="-1"/>
        </w:rPr>
        <w:t xml:space="preserve"> </w:t>
      </w:r>
      <w:r>
        <w:t>operators</w:t>
      </w:r>
      <w:r>
        <w:rPr>
          <w:spacing w:val="-2"/>
        </w:rPr>
        <w:t xml:space="preserve"> </w:t>
      </w:r>
      <w:r>
        <w:t>will</w:t>
      </w:r>
      <w:r>
        <w:rPr>
          <w:spacing w:val="-4"/>
        </w:rPr>
        <w:t xml:space="preserve"> </w:t>
      </w:r>
      <w:r>
        <w:t>be</w:t>
      </w:r>
      <w:r>
        <w:rPr>
          <w:spacing w:val="-1"/>
        </w:rPr>
        <w:t xml:space="preserve"> </w:t>
      </w:r>
      <w:r>
        <w:t>recorded in</w:t>
      </w:r>
      <w:r>
        <w:rPr>
          <w:spacing w:val="-1"/>
        </w:rPr>
        <w:t xml:space="preserve"> </w:t>
      </w:r>
      <w:r>
        <w:t>the</w:t>
      </w:r>
      <w:r>
        <w:rPr>
          <w:spacing w:val="-1"/>
        </w:rPr>
        <w:t xml:space="preserve"> </w:t>
      </w:r>
      <w:r>
        <w:t xml:space="preserve">Site </w:t>
      </w:r>
      <w:proofErr w:type="gramStart"/>
      <w:r>
        <w:t>Log Book</w:t>
      </w:r>
      <w:proofErr w:type="gramEnd"/>
      <w:r>
        <w:t>. It is possible that complaints might also require immediate remedial action under other</w:t>
      </w:r>
      <w:r>
        <w:t xml:space="preserve"> procedures – for example if the complaint involves a pollution incident.</w:t>
      </w:r>
    </w:p>
    <w:p w14:paraId="7B765DE5" w14:textId="77777777" w:rsidR="007B4C2A" w:rsidRDefault="007B4C2A">
      <w:pPr>
        <w:pStyle w:val="BodyText"/>
        <w:spacing w:before="73"/>
        <w:ind w:left="0"/>
      </w:pPr>
    </w:p>
    <w:p w14:paraId="06FD1AD9" w14:textId="77777777" w:rsidR="007B4C2A" w:rsidRDefault="00D16121">
      <w:pPr>
        <w:pStyle w:val="Heading2"/>
      </w:pPr>
      <w:r>
        <w:t>Complaints</w:t>
      </w:r>
      <w:r>
        <w:rPr>
          <w:spacing w:val="-4"/>
        </w:rPr>
        <w:t xml:space="preserve"> </w:t>
      </w:r>
      <w:r>
        <w:rPr>
          <w:spacing w:val="-2"/>
        </w:rPr>
        <w:t>Procedure</w:t>
      </w:r>
    </w:p>
    <w:p w14:paraId="36FBA5AA" w14:textId="77777777" w:rsidR="007B4C2A" w:rsidRDefault="00D16121">
      <w:pPr>
        <w:pStyle w:val="BodyText"/>
        <w:spacing w:before="125"/>
      </w:pPr>
      <w:r>
        <w:t>Where</w:t>
      </w:r>
      <w:r>
        <w:rPr>
          <w:spacing w:val="-3"/>
        </w:rPr>
        <w:t xml:space="preserve"> </w:t>
      </w:r>
      <w:r>
        <w:t>possible</w:t>
      </w:r>
      <w:r>
        <w:rPr>
          <w:spacing w:val="-1"/>
        </w:rPr>
        <w:t xml:space="preserve"> </w:t>
      </w:r>
      <w:r>
        <w:t>complaints</w:t>
      </w:r>
      <w:r>
        <w:rPr>
          <w:spacing w:val="-2"/>
        </w:rPr>
        <w:t xml:space="preserve"> </w:t>
      </w:r>
      <w:r>
        <w:t>should</w:t>
      </w:r>
      <w:r>
        <w:rPr>
          <w:spacing w:val="-3"/>
        </w:rPr>
        <w:t xml:space="preserve"> </w:t>
      </w:r>
      <w:r>
        <w:t>be</w:t>
      </w:r>
      <w:r>
        <w:rPr>
          <w:spacing w:val="-3"/>
        </w:rPr>
        <w:t xml:space="preserve"> </w:t>
      </w:r>
      <w:r>
        <w:t>noted</w:t>
      </w:r>
      <w:r>
        <w:rPr>
          <w:spacing w:val="-3"/>
        </w:rPr>
        <w:t xml:space="preserve"> </w:t>
      </w:r>
      <w:r>
        <w:t>in</w:t>
      </w:r>
      <w:r>
        <w:rPr>
          <w:spacing w:val="-3"/>
        </w:rPr>
        <w:t xml:space="preserve"> </w:t>
      </w:r>
      <w:r>
        <w:t>the</w:t>
      </w:r>
      <w:r>
        <w:rPr>
          <w:spacing w:val="-1"/>
        </w:rPr>
        <w:t xml:space="preserve"> </w:t>
      </w:r>
      <w:r>
        <w:t>Site</w:t>
      </w:r>
      <w:r>
        <w:rPr>
          <w:spacing w:val="-4"/>
        </w:rPr>
        <w:t xml:space="preserve"> </w:t>
      </w:r>
      <w:proofErr w:type="gramStart"/>
      <w:r>
        <w:t>Log</w:t>
      </w:r>
      <w:r>
        <w:rPr>
          <w:spacing w:val="-1"/>
        </w:rPr>
        <w:t xml:space="preserve"> </w:t>
      </w:r>
      <w:r>
        <w:t>Book</w:t>
      </w:r>
      <w:proofErr w:type="gramEnd"/>
      <w:r>
        <w:t>,</w:t>
      </w:r>
      <w:r>
        <w:rPr>
          <w:spacing w:val="-2"/>
        </w:rPr>
        <w:t xml:space="preserve"> </w:t>
      </w:r>
      <w:r>
        <w:t>together</w:t>
      </w:r>
      <w:r>
        <w:rPr>
          <w:spacing w:val="-3"/>
        </w:rPr>
        <w:t xml:space="preserve"> </w:t>
      </w:r>
      <w:r>
        <w:t>with</w:t>
      </w:r>
      <w:r>
        <w:rPr>
          <w:spacing w:val="-3"/>
        </w:rPr>
        <w:t xml:space="preserve"> </w:t>
      </w:r>
      <w:r>
        <w:t>how</w:t>
      </w:r>
      <w:r>
        <w:rPr>
          <w:spacing w:val="-1"/>
        </w:rPr>
        <w:t xml:space="preserve"> </w:t>
      </w:r>
      <w:r>
        <w:t>the complaint has been responded to.</w:t>
      </w:r>
    </w:p>
    <w:p w14:paraId="6F0F3263" w14:textId="77777777" w:rsidR="007B4C2A" w:rsidRDefault="00D16121">
      <w:pPr>
        <w:pStyle w:val="BodyText"/>
        <w:spacing w:before="293"/>
      </w:pPr>
      <w:r>
        <w:t>Where</w:t>
      </w:r>
      <w:r>
        <w:rPr>
          <w:spacing w:val="-4"/>
        </w:rPr>
        <w:t xml:space="preserve"> </w:t>
      </w:r>
      <w:r>
        <w:t>a</w:t>
      </w:r>
      <w:r>
        <w:rPr>
          <w:spacing w:val="-3"/>
        </w:rPr>
        <w:t xml:space="preserve"> </w:t>
      </w:r>
      <w:r>
        <w:t>complaint</w:t>
      </w:r>
      <w:r>
        <w:rPr>
          <w:spacing w:val="-2"/>
        </w:rPr>
        <w:t xml:space="preserve"> </w:t>
      </w:r>
      <w:r>
        <w:t>refers</w:t>
      </w:r>
      <w:r>
        <w:rPr>
          <w:spacing w:val="-3"/>
        </w:rPr>
        <w:t xml:space="preserve"> </w:t>
      </w:r>
      <w:r>
        <w:t>to</w:t>
      </w:r>
      <w:r>
        <w:rPr>
          <w:spacing w:val="-4"/>
        </w:rPr>
        <w:t xml:space="preserve"> </w:t>
      </w:r>
      <w:r>
        <w:t>an</w:t>
      </w:r>
      <w:r>
        <w:rPr>
          <w:spacing w:val="-2"/>
        </w:rPr>
        <w:t xml:space="preserve"> </w:t>
      </w:r>
      <w:r>
        <w:t>incident</w:t>
      </w:r>
      <w:r>
        <w:rPr>
          <w:spacing w:val="-4"/>
        </w:rPr>
        <w:t xml:space="preserve"> </w:t>
      </w:r>
      <w:r>
        <w:t>such</w:t>
      </w:r>
      <w:r>
        <w:rPr>
          <w:spacing w:val="-4"/>
        </w:rPr>
        <w:t xml:space="preserve"> </w:t>
      </w:r>
      <w:r>
        <w:t>as</w:t>
      </w:r>
      <w:r>
        <w:rPr>
          <w:spacing w:val="-3"/>
        </w:rPr>
        <w:t xml:space="preserve"> </w:t>
      </w:r>
      <w:r>
        <w:t>pollution</w:t>
      </w:r>
      <w:r>
        <w:rPr>
          <w:spacing w:val="-3"/>
        </w:rPr>
        <w:t xml:space="preserve"> </w:t>
      </w:r>
      <w:r>
        <w:t>the</w:t>
      </w:r>
      <w:r>
        <w:rPr>
          <w:spacing w:val="-2"/>
        </w:rPr>
        <w:t xml:space="preserve"> </w:t>
      </w:r>
      <w:r>
        <w:t>Site</w:t>
      </w:r>
      <w:r>
        <w:rPr>
          <w:spacing w:val="-4"/>
        </w:rPr>
        <w:t xml:space="preserve"> </w:t>
      </w:r>
      <w:r>
        <w:t>Manager</w:t>
      </w:r>
      <w:r>
        <w:rPr>
          <w:spacing w:val="-2"/>
        </w:rPr>
        <w:t xml:space="preserve"> </w:t>
      </w:r>
      <w:r>
        <w:t>may</w:t>
      </w:r>
      <w:r>
        <w:rPr>
          <w:spacing w:val="-3"/>
        </w:rPr>
        <w:t xml:space="preserve"> </w:t>
      </w:r>
      <w:r>
        <w:t>be</w:t>
      </w:r>
      <w:r>
        <w:rPr>
          <w:spacing w:val="-2"/>
        </w:rPr>
        <w:t xml:space="preserve"> </w:t>
      </w:r>
      <w:r>
        <w:t>able</w:t>
      </w:r>
      <w:r>
        <w:rPr>
          <w:spacing w:val="-4"/>
        </w:rPr>
        <w:t xml:space="preserve"> </w:t>
      </w:r>
      <w:r>
        <w:t>to take immediate action referring to the appropriate procedure.</w:t>
      </w:r>
    </w:p>
    <w:p w14:paraId="350CF2AE" w14:textId="77777777" w:rsidR="007B4C2A" w:rsidRDefault="00D16121">
      <w:pPr>
        <w:pStyle w:val="BodyText"/>
        <w:spacing w:before="292"/>
        <w:ind w:right="410"/>
      </w:pPr>
      <w:r>
        <w:t>The</w:t>
      </w:r>
      <w:r>
        <w:rPr>
          <w:spacing w:val="-2"/>
        </w:rPr>
        <w:t xml:space="preserve"> </w:t>
      </w:r>
      <w:r>
        <w:t>Site</w:t>
      </w:r>
      <w:r>
        <w:rPr>
          <w:spacing w:val="-4"/>
        </w:rPr>
        <w:t xml:space="preserve"> </w:t>
      </w:r>
      <w:r>
        <w:t>Manager</w:t>
      </w:r>
      <w:r>
        <w:rPr>
          <w:spacing w:val="-2"/>
        </w:rPr>
        <w:t xml:space="preserve"> </w:t>
      </w:r>
      <w:r>
        <w:t>should</w:t>
      </w:r>
      <w:r>
        <w:rPr>
          <w:spacing w:val="-4"/>
        </w:rPr>
        <w:t xml:space="preserve"> </w:t>
      </w:r>
      <w:r>
        <w:t>inform</w:t>
      </w:r>
      <w:r>
        <w:rPr>
          <w:spacing w:val="-4"/>
        </w:rPr>
        <w:t xml:space="preserve"> </w:t>
      </w:r>
      <w:r>
        <w:t>the</w:t>
      </w:r>
      <w:r>
        <w:rPr>
          <w:spacing w:val="-4"/>
        </w:rPr>
        <w:t xml:space="preserve"> </w:t>
      </w:r>
      <w:r>
        <w:t>Council</w:t>
      </w:r>
      <w:r>
        <w:rPr>
          <w:spacing w:val="-2"/>
        </w:rPr>
        <w:t xml:space="preserve"> </w:t>
      </w:r>
      <w:r>
        <w:t>as</w:t>
      </w:r>
      <w:r>
        <w:rPr>
          <w:spacing w:val="-2"/>
        </w:rPr>
        <w:t xml:space="preserve"> </w:t>
      </w:r>
      <w:r>
        <w:t>soon</w:t>
      </w:r>
      <w:r>
        <w:rPr>
          <w:spacing w:val="-1"/>
        </w:rPr>
        <w:t xml:space="preserve"> </w:t>
      </w:r>
      <w:r>
        <w:t>as</w:t>
      </w:r>
      <w:r>
        <w:rPr>
          <w:spacing w:val="-4"/>
        </w:rPr>
        <w:t xml:space="preserve"> </w:t>
      </w:r>
      <w:r>
        <w:t>possible</w:t>
      </w:r>
      <w:r>
        <w:rPr>
          <w:spacing w:val="-2"/>
        </w:rPr>
        <w:t xml:space="preserve"> </w:t>
      </w:r>
      <w:r>
        <w:t>regarding</w:t>
      </w:r>
      <w:r>
        <w:rPr>
          <w:spacing w:val="-4"/>
        </w:rPr>
        <w:t xml:space="preserve"> </w:t>
      </w:r>
      <w:r>
        <w:t>any</w:t>
      </w:r>
      <w:r>
        <w:rPr>
          <w:spacing w:val="-2"/>
        </w:rPr>
        <w:t xml:space="preserve"> </w:t>
      </w:r>
      <w:r>
        <w:t>complaint about the site that cannot be dealt with practic</w:t>
      </w:r>
      <w:r>
        <w:t>ally.</w:t>
      </w:r>
    </w:p>
    <w:p w14:paraId="4CC6DAA5" w14:textId="77777777" w:rsidR="007B4C2A" w:rsidRDefault="007B4C2A">
      <w:pPr>
        <w:pStyle w:val="BodyText"/>
        <w:spacing w:before="2"/>
        <w:ind w:left="0"/>
      </w:pPr>
    </w:p>
    <w:p w14:paraId="03BED931" w14:textId="77777777" w:rsidR="007B4C2A" w:rsidRDefault="00D16121">
      <w:pPr>
        <w:pStyle w:val="Heading2"/>
      </w:pPr>
      <w:r>
        <w:rPr>
          <w:spacing w:val="-2"/>
        </w:rPr>
        <w:t>Review</w:t>
      </w:r>
    </w:p>
    <w:p w14:paraId="4C60125E" w14:textId="1CAD85C1" w:rsidR="00D16121" w:rsidRDefault="00D16121" w:rsidP="00D16121">
      <w:pPr>
        <w:pStyle w:val="BodyText"/>
        <w:spacing w:before="125"/>
      </w:pPr>
      <w:r>
        <w:t>Procedure</w:t>
      </w:r>
      <w:r>
        <w:rPr>
          <w:spacing w:val="-14"/>
        </w:rPr>
        <w:t xml:space="preserve"> </w:t>
      </w:r>
      <w:r>
        <w:t>review</w:t>
      </w:r>
      <w:r>
        <w:rPr>
          <w:spacing w:val="-14"/>
        </w:rPr>
        <w:t xml:space="preserve"> </w:t>
      </w:r>
      <w:r>
        <w:t>to</w:t>
      </w:r>
      <w:r>
        <w:rPr>
          <w:spacing w:val="-13"/>
        </w:rPr>
        <w:t xml:space="preserve"> </w:t>
      </w:r>
      <w:r>
        <w:t>be</w:t>
      </w:r>
      <w:r>
        <w:rPr>
          <w:spacing w:val="-14"/>
        </w:rPr>
        <w:t xml:space="preserve"> </w:t>
      </w:r>
      <w:r>
        <w:t>undertaken</w:t>
      </w:r>
      <w:r>
        <w:rPr>
          <w:spacing w:val="-13"/>
        </w:rPr>
        <w:t xml:space="preserve"> </w:t>
      </w:r>
      <w:r>
        <w:t>every</w:t>
      </w:r>
      <w:r>
        <w:rPr>
          <w:spacing w:val="-14"/>
        </w:rPr>
        <w:t xml:space="preserve"> </w:t>
      </w:r>
      <w:r>
        <w:t>4</w:t>
      </w:r>
      <w:r>
        <w:rPr>
          <w:spacing w:val="-12"/>
        </w:rPr>
        <w:t xml:space="preserve"> </w:t>
      </w:r>
      <w:r>
        <w:t>years</w:t>
      </w:r>
      <w:r>
        <w:rPr>
          <w:spacing w:val="-14"/>
        </w:rPr>
        <w:t xml:space="preserve"> </w:t>
      </w:r>
      <w:r>
        <w:t>or</w:t>
      </w:r>
      <w:r>
        <w:rPr>
          <w:spacing w:val="-10"/>
        </w:rPr>
        <w:t xml:space="preserve"> </w:t>
      </w:r>
      <w:r>
        <w:t>following</w:t>
      </w:r>
      <w:r>
        <w:rPr>
          <w:spacing w:val="-14"/>
        </w:rPr>
        <w:t xml:space="preserve"> </w:t>
      </w:r>
      <w:r>
        <w:t>an</w:t>
      </w:r>
      <w:r>
        <w:rPr>
          <w:spacing w:val="-12"/>
        </w:rPr>
        <w:t xml:space="preserve"> </w:t>
      </w:r>
      <w:r>
        <w:t>incident</w:t>
      </w:r>
      <w:r>
        <w:rPr>
          <w:spacing w:val="-13"/>
        </w:rPr>
        <w:t xml:space="preserve"> </w:t>
      </w:r>
      <w:r>
        <w:t>resulting</w:t>
      </w:r>
      <w:r>
        <w:rPr>
          <w:spacing w:val="-12"/>
        </w:rPr>
        <w:t xml:space="preserve"> </w:t>
      </w:r>
      <w:r>
        <w:t>in</w:t>
      </w:r>
      <w:r>
        <w:rPr>
          <w:spacing w:val="-11"/>
        </w:rPr>
        <w:t xml:space="preserve"> </w:t>
      </w:r>
      <w:r>
        <w:t>changes to procedures.</w:t>
      </w:r>
    </w:p>
    <w:p w14:paraId="030B0E5B" w14:textId="77777777" w:rsidR="00D16121" w:rsidRDefault="00D16121" w:rsidP="00D16121">
      <w:pPr>
        <w:pStyle w:val="BodyText"/>
        <w:spacing w:before="125"/>
      </w:pPr>
    </w:p>
    <w:p w14:paraId="2D787D06" w14:textId="77777777" w:rsidR="007B4C2A" w:rsidRDefault="00D16121">
      <w:pPr>
        <w:pStyle w:val="Heading1"/>
        <w:numPr>
          <w:ilvl w:val="1"/>
          <w:numId w:val="2"/>
        </w:numPr>
        <w:tabs>
          <w:tab w:val="left" w:pos="1043"/>
        </w:tabs>
        <w:ind w:left="1043" w:hanging="483"/>
      </w:pPr>
      <w:r>
        <w:t>STAFF</w:t>
      </w:r>
      <w:r>
        <w:rPr>
          <w:spacing w:val="-5"/>
        </w:rPr>
        <w:t xml:space="preserve"> </w:t>
      </w:r>
      <w:r>
        <w:t>TRAINING</w:t>
      </w:r>
      <w:r>
        <w:rPr>
          <w:spacing w:val="-2"/>
        </w:rPr>
        <w:t xml:space="preserve"> </w:t>
      </w:r>
      <w:r>
        <w:t>AND</w:t>
      </w:r>
      <w:r>
        <w:rPr>
          <w:spacing w:val="-2"/>
        </w:rPr>
        <w:t xml:space="preserve"> COMPETENCE</w:t>
      </w:r>
    </w:p>
    <w:p w14:paraId="0261238E" w14:textId="77777777" w:rsidR="007B4C2A" w:rsidRDefault="00D16121">
      <w:pPr>
        <w:pStyle w:val="Heading2"/>
        <w:numPr>
          <w:ilvl w:val="1"/>
          <w:numId w:val="2"/>
        </w:numPr>
        <w:tabs>
          <w:tab w:val="left" w:pos="1043"/>
        </w:tabs>
        <w:spacing w:before="240"/>
        <w:ind w:left="1043" w:hanging="483"/>
      </w:pPr>
      <w:r>
        <w:rPr>
          <w:spacing w:val="-2"/>
        </w:rPr>
        <w:t>Purpose</w:t>
      </w:r>
    </w:p>
    <w:p w14:paraId="639D9FED" w14:textId="77777777" w:rsidR="007B4C2A" w:rsidRDefault="00D16121">
      <w:pPr>
        <w:pStyle w:val="BodyText"/>
        <w:spacing w:before="240"/>
      </w:pPr>
      <w:r>
        <w:t>This</w:t>
      </w:r>
      <w:r>
        <w:rPr>
          <w:spacing w:val="40"/>
        </w:rPr>
        <w:t xml:space="preserve"> </w:t>
      </w:r>
      <w:r>
        <w:t>procedure</w:t>
      </w:r>
      <w:r>
        <w:rPr>
          <w:spacing w:val="40"/>
        </w:rPr>
        <w:t xml:space="preserve"> </w:t>
      </w:r>
      <w:r>
        <w:t>sets</w:t>
      </w:r>
      <w:r>
        <w:rPr>
          <w:spacing w:val="40"/>
        </w:rPr>
        <w:t xml:space="preserve"> </w:t>
      </w:r>
      <w:r>
        <w:t>out</w:t>
      </w:r>
      <w:r>
        <w:rPr>
          <w:spacing w:val="40"/>
        </w:rPr>
        <w:t xml:space="preserve"> </w:t>
      </w:r>
      <w:r>
        <w:t>the</w:t>
      </w:r>
      <w:r>
        <w:rPr>
          <w:spacing w:val="40"/>
        </w:rPr>
        <w:t xml:space="preserve"> </w:t>
      </w:r>
      <w:r>
        <w:t>roles</w:t>
      </w:r>
      <w:r>
        <w:rPr>
          <w:spacing w:val="40"/>
        </w:rPr>
        <w:t xml:space="preserve"> </w:t>
      </w:r>
      <w:r>
        <w:t>and</w:t>
      </w:r>
      <w:r>
        <w:rPr>
          <w:spacing w:val="40"/>
        </w:rPr>
        <w:t xml:space="preserve"> </w:t>
      </w:r>
      <w:r>
        <w:t>responsibilities</w:t>
      </w:r>
      <w:r>
        <w:rPr>
          <w:spacing w:val="40"/>
        </w:rPr>
        <w:t xml:space="preserve"> </w:t>
      </w:r>
      <w:r>
        <w:t>with</w:t>
      </w:r>
      <w:r>
        <w:rPr>
          <w:spacing w:val="40"/>
        </w:rPr>
        <w:t xml:space="preserve"> </w:t>
      </w:r>
      <w:r>
        <w:t>regard</w:t>
      </w:r>
      <w:r>
        <w:rPr>
          <w:spacing w:val="40"/>
        </w:rPr>
        <w:t xml:space="preserve"> </w:t>
      </w:r>
      <w:r>
        <w:t>to</w:t>
      </w:r>
      <w:r>
        <w:rPr>
          <w:spacing w:val="40"/>
        </w:rPr>
        <w:t xml:space="preserve"> </w:t>
      </w:r>
      <w:r>
        <w:t>staff</w:t>
      </w:r>
      <w:r>
        <w:rPr>
          <w:spacing w:val="40"/>
        </w:rPr>
        <w:t xml:space="preserve"> </w:t>
      </w:r>
      <w:r>
        <w:t>training</w:t>
      </w:r>
      <w:r>
        <w:rPr>
          <w:spacing w:val="40"/>
        </w:rPr>
        <w:t xml:space="preserve"> </w:t>
      </w:r>
      <w:r>
        <w:t xml:space="preserve">and </w:t>
      </w:r>
      <w:r>
        <w:rPr>
          <w:spacing w:val="-2"/>
        </w:rPr>
        <w:t>competence.</w:t>
      </w:r>
    </w:p>
    <w:p w14:paraId="310D40C9" w14:textId="77777777" w:rsidR="007B4C2A" w:rsidRDefault="00D16121">
      <w:pPr>
        <w:pStyle w:val="Heading2"/>
        <w:numPr>
          <w:ilvl w:val="1"/>
          <w:numId w:val="2"/>
        </w:numPr>
        <w:tabs>
          <w:tab w:val="left" w:pos="1043"/>
        </w:tabs>
        <w:spacing w:before="240"/>
        <w:ind w:left="1043" w:hanging="483"/>
      </w:pPr>
      <w:r>
        <w:lastRenderedPageBreak/>
        <w:t>Training</w:t>
      </w:r>
      <w:r>
        <w:rPr>
          <w:spacing w:val="-4"/>
        </w:rPr>
        <w:t xml:space="preserve"> </w:t>
      </w:r>
      <w:r>
        <w:t>and</w:t>
      </w:r>
      <w:r>
        <w:rPr>
          <w:spacing w:val="-2"/>
        </w:rPr>
        <w:t xml:space="preserve"> Competence</w:t>
      </w:r>
    </w:p>
    <w:p w14:paraId="647B28E6" w14:textId="11510077" w:rsidR="007B4C2A" w:rsidRDefault="00D16121">
      <w:pPr>
        <w:pStyle w:val="BodyText"/>
        <w:spacing w:before="240"/>
      </w:pPr>
      <w:r>
        <w:t>The</w:t>
      </w:r>
      <w:r>
        <w:rPr>
          <w:spacing w:val="-11"/>
        </w:rPr>
        <w:t xml:space="preserve"> </w:t>
      </w:r>
      <w:r w:rsidR="005C6409">
        <w:t xml:space="preserve">waste contractor </w:t>
      </w:r>
      <w:r>
        <w:t>will</w:t>
      </w:r>
      <w:r>
        <w:rPr>
          <w:spacing w:val="-11"/>
        </w:rPr>
        <w:t xml:space="preserve"> </w:t>
      </w:r>
      <w:r>
        <w:t>need</w:t>
      </w:r>
      <w:r>
        <w:rPr>
          <w:spacing w:val="-10"/>
        </w:rPr>
        <w:t xml:space="preserve"> </w:t>
      </w:r>
      <w:r>
        <w:t>to</w:t>
      </w:r>
      <w:r>
        <w:rPr>
          <w:spacing w:val="-13"/>
        </w:rPr>
        <w:t xml:space="preserve"> </w:t>
      </w:r>
      <w:r>
        <w:t>be</w:t>
      </w:r>
      <w:r>
        <w:rPr>
          <w:spacing w:val="-11"/>
        </w:rPr>
        <w:t xml:space="preserve"> </w:t>
      </w:r>
      <w:r>
        <w:t>competent</w:t>
      </w:r>
      <w:r>
        <w:rPr>
          <w:spacing w:val="-12"/>
        </w:rPr>
        <w:t xml:space="preserve"> </w:t>
      </w:r>
      <w:r>
        <w:t>to</w:t>
      </w:r>
      <w:r>
        <w:rPr>
          <w:spacing w:val="-11"/>
        </w:rPr>
        <w:t xml:space="preserve"> </w:t>
      </w:r>
      <w:r>
        <w:t>operate</w:t>
      </w:r>
      <w:r>
        <w:rPr>
          <w:spacing w:val="-11"/>
        </w:rPr>
        <w:t xml:space="preserve"> </w:t>
      </w:r>
      <w:r>
        <w:t>the</w:t>
      </w:r>
      <w:r>
        <w:rPr>
          <w:spacing w:val="-11"/>
        </w:rPr>
        <w:t xml:space="preserve"> </w:t>
      </w:r>
      <w:r>
        <w:t>site</w:t>
      </w:r>
      <w:r>
        <w:rPr>
          <w:spacing w:val="-11"/>
        </w:rPr>
        <w:t xml:space="preserve"> </w:t>
      </w:r>
      <w:r>
        <w:t>in</w:t>
      </w:r>
      <w:r>
        <w:rPr>
          <w:spacing w:val="-10"/>
        </w:rPr>
        <w:t xml:space="preserve"> </w:t>
      </w:r>
      <w:r>
        <w:t>accordance</w:t>
      </w:r>
      <w:r>
        <w:rPr>
          <w:spacing w:val="-11"/>
        </w:rPr>
        <w:t xml:space="preserve"> </w:t>
      </w:r>
      <w:r>
        <w:t>with</w:t>
      </w:r>
      <w:r>
        <w:rPr>
          <w:spacing w:val="-10"/>
        </w:rPr>
        <w:t xml:space="preserve"> </w:t>
      </w:r>
      <w:r>
        <w:t>the</w:t>
      </w:r>
      <w:r>
        <w:rPr>
          <w:spacing w:val="-11"/>
        </w:rPr>
        <w:t xml:space="preserve"> </w:t>
      </w:r>
      <w:r>
        <w:t>NWFD exemption, without causing pollution and the procedures in this manual.</w:t>
      </w:r>
    </w:p>
    <w:p w14:paraId="63DCDD23" w14:textId="77777777" w:rsidR="007B4C2A" w:rsidRDefault="00D16121">
      <w:pPr>
        <w:pStyle w:val="BodyText"/>
        <w:spacing w:before="240"/>
      </w:pPr>
      <w:r>
        <w:t>It</w:t>
      </w:r>
      <w:r>
        <w:rPr>
          <w:spacing w:val="-3"/>
        </w:rPr>
        <w:t xml:space="preserve"> </w:t>
      </w:r>
      <w:r>
        <w:t>will</w:t>
      </w:r>
      <w:r>
        <w:rPr>
          <w:spacing w:val="-4"/>
        </w:rPr>
        <w:t xml:space="preserve"> </w:t>
      </w:r>
      <w:r>
        <w:t>be</w:t>
      </w:r>
      <w:r>
        <w:rPr>
          <w:spacing w:val="-3"/>
        </w:rPr>
        <w:t xml:space="preserve"> </w:t>
      </w:r>
      <w:r>
        <w:t>important</w:t>
      </w:r>
      <w:r>
        <w:rPr>
          <w:spacing w:val="-2"/>
        </w:rPr>
        <w:t xml:space="preserve"> </w:t>
      </w:r>
      <w:r>
        <w:rPr>
          <w:spacing w:val="-4"/>
        </w:rPr>
        <w:t>that:</w:t>
      </w:r>
    </w:p>
    <w:p w14:paraId="7FD67CB4" w14:textId="77777777" w:rsidR="007B4C2A" w:rsidRDefault="00D16121">
      <w:pPr>
        <w:pStyle w:val="ListParagraph"/>
        <w:numPr>
          <w:ilvl w:val="2"/>
          <w:numId w:val="2"/>
        </w:numPr>
        <w:tabs>
          <w:tab w:val="left" w:pos="1280"/>
        </w:tabs>
        <w:spacing w:before="220" w:line="305" w:lineRule="exact"/>
        <w:rPr>
          <w:sz w:val="24"/>
        </w:rPr>
      </w:pPr>
      <w:r>
        <w:rPr>
          <w:sz w:val="24"/>
        </w:rPr>
        <w:t>All</w:t>
      </w:r>
      <w:r>
        <w:rPr>
          <w:spacing w:val="-1"/>
          <w:sz w:val="24"/>
        </w:rPr>
        <w:t xml:space="preserve"> </w:t>
      </w:r>
      <w:r>
        <w:rPr>
          <w:sz w:val="24"/>
        </w:rPr>
        <w:t>staff</w:t>
      </w:r>
      <w:r>
        <w:rPr>
          <w:spacing w:val="-3"/>
          <w:sz w:val="24"/>
        </w:rPr>
        <w:t xml:space="preserve"> </w:t>
      </w:r>
      <w:r>
        <w:rPr>
          <w:sz w:val="24"/>
        </w:rPr>
        <w:t>will</w:t>
      </w:r>
      <w:r>
        <w:rPr>
          <w:spacing w:val="-3"/>
          <w:sz w:val="24"/>
        </w:rPr>
        <w:t xml:space="preserve"> </w:t>
      </w:r>
      <w:r>
        <w:rPr>
          <w:sz w:val="24"/>
        </w:rPr>
        <w:t>have</w:t>
      </w:r>
      <w:r>
        <w:rPr>
          <w:spacing w:val="-4"/>
          <w:sz w:val="24"/>
        </w:rPr>
        <w:t xml:space="preserve"> </w:t>
      </w:r>
      <w:r>
        <w:rPr>
          <w:sz w:val="24"/>
        </w:rPr>
        <w:t>clearly</w:t>
      </w:r>
      <w:r>
        <w:rPr>
          <w:spacing w:val="-4"/>
          <w:sz w:val="24"/>
        </w:rPr>
        <w:t xml:space="preserve"> </w:t>
      </w:r>
      <w:r>
        <w:rPr>
          <w:sz w:val="24"/>
        </w:rPr>
        <w:t>defined</w:t>
      </w:r>
      <w:r>
        <w:rPr>
          <w:spacing w:val="-2"/>
          <w:sz w:val="24"/>
        </w:rPr>
        <w:t xml:space="preserve"> </w:t>
      </w:r>
      <w:r>
        <w:rPr>
          <w:sz w:val="24"/>
        </w:rPr>
        <w:t>roles</w:t>
      </w:r>
      <w:r>
        <w:rPr>
          <w:spacing w:val="-4"/>
          <w:sz w:val="24"/>
        </w:rPr>
        <w:t xml:space="preserve"> </w:t>
      </w:r>
      <w:r>
        <w:rPr>
          <w:sz w:val="24"/>
        </w:rPr>
        <w:t xml:space="preserve">and </w:t>
      </w:r>
      <w:proofErr w:type="gramStart"/>
      <w:r>
        <w:rPr>
          <w:spacing w:val="-2"/>
          <w:sz w:val="24"/>
        </w:rPr>
        <w:t>responsibilities;</w:t>
      </w:r>
      <w:proofErr w:type="gramEnd"/>
    </w:p>
    <w:p w14:paraId="627B0CB6" w14:textId="77777777" w:rsidR="007B4C2A" w:rsidRDefault="00D16121">
      <w:pPr>
        <w:pStyle w:val="ListParagraph"/>
        <w:numPr>
          <w:ilvl w:val="2"/>
          <w:numId w:val="2"/>
        </w:numPr>
        <w:tabs>
          <w:tab w:val="left" w:pos="1280"/>
        </w:tabs>
        <w:spacing w:line="305" w:lineRule="exact"/>
        <w:rPr>
          <w:sz w:val="24"/>
        </w:rPr>
      </w:pPr>
      <w:r>
        <w:rPr>
          <w:sz w:val="24"/>
        </w:rPr>
        <w:t>Records</w:t>
      </w:r>
      <w:r>
        <w:rPr>
          <w:spacing w:val="-5"/>
          <w:sz w:val="24"/>
        </w:rPr>
        <w:t xml:space="preserve"> </w:t>
      </w:r>
      <w:r>
        <w:rPr>
          <w:sz w:val="24"/>
        </w:rPr>
        <w:t>will</w:t>
      </w:r>
      <w:r>
        <w:rPr>
          <w:spacing w:val="-4"/>
          <w:sz w:val="24"/>
        </w:rPr>
        <w:t xml:space="preserve"> </w:t>
      </w:r>
      <w:r>
        <w:rPr>
          <w:sz w:val="24"/>
        </w:rPr>
        <w:t>be</w:t>
      </w:r>
      <w:r>
        <w:rPr>
          <w:spacing w:val="-2"/>
          <w:sz w:val="24"/>
        </w:rPr>
        <w:t xml:space="preserve"> </w:t>
      </w:r>
      <w:r>
        <w:rPr>
          <w:sz w:val="24"/>
        </w:rPr>
        <w:t>maintained of</w:t>
      </w:r>
      <w:r>
        <w:rPr>
          <w:spacing w:val="-4"/>
          <w:sz w:val="24"/>
        </w:rPr>
        <w:t xml:space="preserve"> </w:t>
      </w:r>
      <w:r>
        <w:rPr>
          <w:sz w:val="24"/>
        </w:rPr>
        <w:t>the</w:t>
      </w:r>
      <w:r>
        <w:rPr>
          <w:spacing w:val="-4"/>
          <w:sz w:val="24"/>
        </w:rPr>
        <w:t xml:space="preserve"> </w:t>
      </w:r>
      <w:r>
        <w:rPr>
          <w:sz w:val="24"/>
        </w:rPr>
        <w:t>skills</w:t>
      </w:r>
      <w:r>
        <w:rPr>
          <w:spacing w:val="-3"/>
          <w:sz w:val="24"/>
        </w:rPr>
        <w:t xml:space="preserve"> </w:t>
      </w:r>
      <w:r>
        <w:rPr>
          <w:sz w:val="24"/>
        </w:rPr>
        <w:t>required</w:t>
      </w:r>
      <w:r>
        <w:rPr>
          <w:spacing w:val="-3"/>
          <w:sz w:val="24"/>
        </w:rPr>
        <w:t xml:space="preserve"> </w:t>
      </w:r>
      <w:r>
        <w:rPr>
          <w:sz w:val="24"/>
        </w:rPr>
        <w:t>for</w:t>
      </w:r>
      <w:r>
        <w:rPr>
          <w:spacing w:val="-2"/>
          <w:sz w:val="24"/>
        </w:rPr>
        <w:t xml:space="preserve"> </w:t>
      </w:r>
      <w:r>
        <w:rPr>
          <w:sz w:val="24"/>
        </w:rPr>
        <w:t>each</w:t>
      </w:r>
      <w:r>
        <w:rPr>
          <w:spacing w:val="-3"/>
          <w:sz w:val="24"/>
        </w:rPr>
        <w:t xml:space="preserve"> </w:t>
      </w:r>
      <w:r>
        <w:rPr>
          <w:sz w:val="24"/>
        </w:rPr>
        <w:t>post;</w:t>
      </w:r>
      <w:r>
        <w:rPr>
          <w:spacing w:val="-3"/>
          <w:sz w:val="24"/>
        </w:rPr>
        <w:t xml:space="preserve"> </w:t>
      </w:r>
      <w:r>
        <w:rPr>
          <w:spacing w:val="-5"/>
          <w:sz w:val="24"/>
        </w:rPr>
        <w:t>and</w:t>
      </w:r>
    </w:p>
    <w:p w14:paraId="25A37DC2" w14:textId="77777777" w:rsidR="007B4C2A" w:rsidRDefault="00D16121">
      <w:pPr>
        <w:pStyle w:val="ListParagraph"/>
        <w:numPr>
          <w:ilvl w:val="2"/>
          <w:numId w:val="2"/>
        </w:numPr>
        <w:tabs>
          <w:tab w:val="left" w:pos="1280"/>
        </w:tabs>
        <w:spacing w:before="1"/>
        <w:ind w:right="256"/>
        <w:rPr>
          <w:sz w:val="24"/>
        </w:rPr>
      </w:pPr>
      <w:r>
        <w:rPr>
          <w:sz w:val="24"/>
        </w:rPr>
        <w:t>Records</w:t>
      </w:r>
      <w:r>
        <w:rPr>
          <w:spacing w:val="-4"/>
          <w:sz w:val="24"/>
        </w:rPr>
        <w:t xml:space="preserve"> </w:t>
      </w:r>
      <w:r>
        <w:rPr>
          <w:sz w:val="24"/>
        </w:rPr>
        <w:t>will</w:t>
      </w:r>
      <w:r>
        <w:rPr>
          <w:spacing w:val="-6"/>
          <w:sz w:val="24"/>
        </w:rPr>
        <w:t xml:space="preserve"> </w:t>
      </w:r>
      <w:r>
        <w:rPr>
          <w:sz w:val="24"/>
        </w:rPr>
        <w:t>be</w:t>
      </w:r>
      <w:r>
        <w:rPr>
          <w:spacing w:val="-3"/>
          <w:sz w:val="24"/>
        </w:rPr>
        <w:t xml:space="preserve"> </w:t>
      </w:r>
      <w:r>
        <w:rPr>
          <w:sz w:val="24"/>
        </w:rPr>
        <w:t>maintained</w:t>
      </w:r>
      <w:r>
        <w:rPr>
          <w:spacing w:val="-2"/>
          <w:sz w:val="24"/>
        </w:rPr>
        <w:t xml:space="preserve"> </w:t>
      </w:r>
      <w:r>
        <w:rPr>
          <w:sz w:val="24"/>
        </w:rPr>
        <w:t>of</w:t>
      </w:r>
      <w:r>
        <w:rPr>
          <w:spacing w:val="-5"/>
          <w:sz w:val="24"/>
        </w:rPr>
        <w:t xml:space="preserve"> </w:t>
      </w:r>
      <w:r>
        <w:rPr>
          <w:sz w:val="24"/>
        </w:rPr>
        <w:t>the</w:t>
      </w:r>
      <w:r>
        <w:rPr>
          <w:spacing w:val="-6"/>
          <w:sz w:val="24"/>
        </w:rPr>
        <w:t xml:space="preserve"> </w:t>
      </w:r>
      <w:r>
        <w:rPr>
          <w:sz w:val="24"/>
        </w:rPr>
        <w:t>training</w:t>
      </w:r>
      <w:r>
        <w:rPr>
          <w:spacing w:val="-4"/>
          <w:sz w:val="24"/>
        </w:rPr>
        <w:t xml:space="preserve"> </w:t>
      </w:r>
      <w:r>
        <w:rPr>
          <w:sz w:val="24"/>
        </w:rPr>
        <w:t>and</w:t>
      </w:r>
      <w:r>
        <w:rPr>
          <w:spacing w:val="-3"/>
          <w:sz w:val="24"/>
        </w:rPr>
        <w:t xml:space="preserve"> </w:t>
      </w:r>
      <w:r>
        <w:rPr>
          <w:sz w:val="24"/>
        </w:rPr>
        <w:t>relevant</w:t>
      </w:r>
      <w:r>
        <w:rPr>
          <w:spacing w:val="-5"/>
          <w:sz w:val="24"/>
        </w:rPr>
        <w:t xml:space="preserve"> </w:t>
      </w:r>
      <w:r>
        <w:rPr>
          <w:sz w:val="24"/>
        </w:rPr>
        <w:t>qualifications</w:t>
      </w:r>
      <w:r>
        <w:rPr>
          <w:spacing w:val="-6"/>
          <w:sz w:val="24"/>
        </w:rPr>
        <w:t xml:space="preserve"> </w:t>
      </w:r>
      <w:r>
        <w:rPr>
          <w:sz w:val="24"/>
        </w:rPr>
        <w:t>undertaken</w:t>
      </w:r>
      <w:r>
        <w:rPr>
          <w:spacing w:val="-5"/>
          <w:sz w:val="24"/>
        </w:rPr>
        <w:t xml:space="preserve"> </w:t>
      </w:r>
      <w:r>
        <w:rPr>
          <w:sz w:val="24"/>
        </w:rPr>
        <w:t>by staff to meet the requirement of each post.</w:t>
      </w:r>
    </w:p>
    <w:p w14:paraId="0C1C3493" w14:textId="77777777" w:rsidR="007B4C2A" w:rsidRDefault="007B4C2A">
      <w:pPr>
        <w:pStyle w:val="BodyText"/>
        <w:spacing w:before="125"/>
        <w:ind w:left="0"/>
      </w:pPr>
    </w:p>
    <w:p w14:paraId="3119AE9D" w14:textId="77777777" w:rsidR="007B4C2A" w:rsidRDefault="00D16121">
      <w:pPr>
        <w:pStyle w:val="Heading2"/>
      </w:pPr>
      <w:r>
        <w:t>Staff</w:t>
      </w:r>
      <w:r>
        <w:rPr>
          <w:spacing w:val="-3"/>
        </w:rPr>
        <w:t xml:space="preserve"> </w:t>
      </w:r>
      <w:r>
        <w:t>Training</w:t>
      </w:r>
      <w:r>
        <w:rPr>
          <w:spacing w:val="-3"/>
        </w:rPr>
        <w:t xml:space="preserve"> </w:t>
      </w:r>
      <w:r>
        <w:rPr>
          <w:spacing w:val="-2"/>
        </w:rPr>
        <w:t>Procedures</w:t>
      </w:r>
    </w:p>
    <w:p w14:paraId="414C9440" w14:textId="77777777" w:rsidR="007B4C2A" w:rsidRDefault="00D16121">
      <w:pPr>
        <w:pStyle w:val="BodyText"/>
        <w:spacing w:before="127"/>
        <w:ind w:right="410"/>
      </w:pPr>
      <w:r>
        <w:t>The</w:t>
      </w:r>
      <w:r>
        <w:rPr>
          <w:spacing w:val="-2"/>
        </w:rPr>
        <w:t xml:space="preserve"> </w:t>
      </w:r>
      <w:r>
        <w:t>Council</w:t>
      </w:r>
      <w:r>
        <w:rPr>
          <w:spacing w:val="-5"/>
        </w:rPr>
        <w:t xml:space="preserve"> </w:t>
      </w:r>
      <w:r>
        <w:t>will</w:t>
      </w:r>
      <w:r>
        <w:rPr>
          <w:spacing w:val="-3"/>
        </w:rPr>
        <w:t xml:space="preserve"> </w:t>
      </w:r>
      <w:r>
        <w:t>carry</w:t>
      </w:r>
      <w:r>
        <w:rPr>
          <w:spacing w:val="-3"/>
        </w:rPr>
        <w:t xml:space="preserve"> </w:t>
      </w:r>
      <w:r>
        <w:t>out</w:t>
      </w:r>
      <w:r>
        <w:rPr>
          <w:spacing w:val="-2"/>
        </w:rPr>
        <w:t xml:space="preserve"> </w:t>
      </w:r>
      <w:r>
        <w:t>an</w:t>
      </w:r>
      <w:r>
        <w:rPr>
          <w:spacing w:val="-4"/>
        </w:rPr>
        <w:t xml:space="preserve"> </w:t>
      </w:r>
      <w:r>
        <w:t>assessment</w:t>
      </w:r>
      <w:r>
        <w:rPr>
          <w:spacing w:val="-4"/>
        </w:rPr>
        <w:t xml:space="preserve"> </w:t>
      </w:r>
      <w:r>
        <w:t>of</w:t>
      </w:r>
      <w:r>
        <w:rPr>
          <w:spacing w:val="-4"/>
        </w:rPr>
        <w:t xml:space="preserve"> </w:t>
      </w:r>
      <w:r>
        <w:t>training</w:t>
      </w:r>
      <w:r>
        <w:rPr>
          <w:spacing w:val="-3"/>
        </w:rPr>
        <w:t xml:space="preserve"> </w:t>
      </w:r>
      <w:r>
        <w:t>needs</w:t>
      </w:r>
      <w:r>
        <w:rPr>
          <w:spacing w:val="-3"/>
        </w:rPr>
        <w:t xml:space="preserve"> </w:t>
      </w:r>
      <w:r>
        <w:t>in</w:t>
      </w:r>
      <w:r>
        <w:rPr>
          <w:spacing w:val="-4"/>
        </w:rPr>
        <w:t xml:space="preserve"> </w:t>
      </w:r>
      <w:r>
        <w:t>order</w:t>
      </w:r>
      <w:r>
        <w:rPr>
          <w:spacing w:val="-2"/>
        </w:rPr>
        <w:t xml:space="preserve"> </w:t>
      </w:r>
      <w:r>
        <w:t>to</w:t>
      </w:r>
      <w:r>
        <w:rPr>
          <w:spacing w:val="-2"/>
        </w:rPr>
        <w:t xml:space="preserve"> </w:t>
      </w:r>
      <w:r>
        <w:t>meet</w:t>
      </w:r>
      <w:r>
        <w:rPr>
          <w:spacing w:val="-2"/>
        </w:rPr>
        <w:t xml:space="preserve"> </w:t>
      </w:r>
      <w:r>
        <w:t>the requirements of the procedures in the EMS.</w:t>
      </w:r>
    </w:p>
    <w:p w14:paraId="31E04593" w14:textId="5A8A9EA6" w:rsidR="007B4C2A" w:rsidRDefault="00D16121">
      <w:pPr>
        <w:pStyle w:val="BodyText"/>
        <w:spacing w:before="292"/>
      </w:pPr>
      <w:r>
        <w:t>The</w:t>
      </w:r>
      <w:r>
        <w:rPr>
          <w:spacing w:val="-4"/>
        </w:rPr>
        <w:t xml:space="preserve"> </w:t>
      </w:r>
      <w:r>
        <w:t>Council</w:t>
      </w:r>
      <w:r>
        <w:rPr>
          <w:spacing w:val="-4"/>
        </w:rPr>
        <w:t xml:space="preserve"> </w:t>
      </w:r>
      <w:r>
        <w:t>will</w:t>
      </w:r>
      <w:r>
        <w:rPr>
          <w:spacing w:val="-4"/>
        </w:rPr>
        <w:t xml:space="preserve"> </w:t>
      </w:r>
      <w:r>
        <w:t>be</w:t>
      </w:r>
      <w:r>
        <w:rPr>
          <w:spacing w:val="-5"/>
        </w:rPr>
        <w:t xml:space="preserve"> </w:t>
      </w:r>
      <w:r>
        <w:t>responsible</w:t>
      </w:r>
      <w:r>
        <w:rPr>
          <w:spacing w:val="-4"/>
        </w:rPr>
        <w:t xml:space="preserve"> </w:t>
      </w:r>
      <w:r>
        <w:t>for</w:t>
      </w:r>
      <w:r>
        <w:rPr>
          <w:spacing w:val="-3"/>
        </w:rPr>
        <w:t xml:space="preserve"> </w:t>
      </w:r>
      <w:r>
        <w:t>providing</w:t>
      </w:r>
      <w:r>
        <w:rPr>
          <w:spacing w:val="-4"/>
        </w:rPr>
        <w:t xml:space="preserve"> </w:t>
      </w:r>
      <w:r>
        <w:t>or</w:t>
      </w:r>
      <w:r>
        <w:rPr>
          <w:spacing w:val="-4"/>
        </w:rPr>
        <w:t xml:space="preserve"> </w:t>
      </w:r>
      <w:r>
        <w:t>arranging</w:t>
      </w:r>
      <w:r>
        <w:rPr>
          <w:spacing w:val="-4"/>
        </w:rPr>
        <w:t xml:space="preserve"> </w:t>
      </w:r>
      <w:r>
        <w:t>training</w:t>
      </w:r>
      <w:r>
        <w:rPr>
          <w:spacing w:val="-4"/>
        </w:rPr>
        <w:t xml:space="preserve"> </w:t>
      </w:r>
      <w:r>
        <w:t>as</w:t>
      </w:r>
      <w:r>
        <w:rPr>
          <w:spacing w:val="-2"/>
        </w:rPr>
        <w:t xml:space="preserve"> required.</w:t>
      </w:r>
    </w:p>
    <w:p w14:paraId="03D9E894" w14:textId="77777777" w:rsidR="007B4C2A" w:rsidRDefault="007B4C2A">
      <w:pPr>
        <w:pStyle w:val="BodyText"/>
        <w:ind w:left="0"/>
      </w:pPr>
    </w:p>
    <w:p w14:paraId="59BC36E1" w14:textId="77777777" w:rsidR="007B4C2A" w:rsidRDefault="00D16121">
      <w:pPr>
        <w:pStyle w:val="Heading2"/>
      </w:pPr>
      <w:r>
        <w:rPr>
          <w:spacing w:val="-2"/>
        </w:rPr>
        <w:t>Review</w:t>
      </w:r>
    </w:p>
    <w:p w14:paraId="249229A9" w14:textId="77777777" w:rsidR="007B4C2A" w:rsidRDefault="00D16121">
      <w:pPr>
        <w:pStyle w:val="BodyText"/>
        <w:spacing w:before="125"/>
      </w:pPr>
      <w:r>
        <w:t>Procedure</w:t>
      </w:r>
      <w:r>
        <w:rPr>
          <w:spacing w:val="-14"/>
        </w:rPr>
        <w:t xml:space="preserve"> </w:t>
      </w:r>
      <w:r>
        <w:t>review</w:t>
      </w:r>
      <w:r>
        <w:rPr>
          <w:spacing w:val="-14"/>
        </w:rPr>
        <w:t xml:space="preserve"> </w:t>
      </w:r>
      <w:r>
        <w:t>to</w:t>
      </w:r>
      <w:r>
        <w:rPr>
          <w:spacing w:val="-13"/>
        </w:rPr>
        <w:t xml:space="preserve"> </w:t>
      </w:r>
      <w:r>
        <w:t>be</w:t>
      </w:r>
      <w:r>
        <w:rPr>
          <w:spacing w:val="-14"/>
        </w:rPr>
        <w:t xml:space="preserve"> </w:t>
      </w:r>
      <w:r>
        <w:t>undertaken</w:t>
      </w:r>
      <w:r>
        <w:rPr>
          <w:spacing w:val="-13"/>
        </w:rPr>
        <w:t xml:space="preserve"> </w:t>
      </w:r>
      <w:r>
        <w:t>every</w:t>
      </w:r>
      <w:r>
        <w:rPr>
          <w:spacing w:val="-14"/>
        </w:rPr>
        <w:t xml:space="preserve"> </w:t>
      </w:r>
      <w:r>
        <w:t>4</w:t>
      </w:r>
      <w:r>
        <w:rPr>
          <w:spacing w:val="-12"/>
        </w:rPr>
        <w:t xml:space="preserve"> </w:t>
      </w:r>
      <w:r>
        <w:t>years</w:t>
      </w:r>
      <w:r>
        <w:rPr>
          <w:spacing w:val="-14"/>
        </w:rPr>
        <w:t xml:space="preserve"> </w:t>
      </w:r>
      <w:r>
        <w:t>or</w:t>
      </w:r>
      <w:r>
        <w:rPr>
          <w:spacing w:val="-10"/>
        </w:rPr>
        <w:t xml:space="preserve"> </w:t>
      </w:r>
      <w:r>
        <w:t>following</w:t>
      </w:r>
      <w:r>
        <w:rPr>
          <w:spacing w:val="-14"/>
        </w:rPr>
        <w:t xml:space="preserve"> </w:t>
      </w:r>
      <w:r>
        <w:t>an</w:t>
      </w:r>
      <w:r>
        <w:rPr>
          <w:spacing w:val="-12"/>
        </w:rPr>
        <w:t xml:space="preserve"> </w:t>
      </w:r>
      <w:r>
        <w:t>incident</w:t>
      </w:r>
      <w:r>
        <w:rPr>
          <w:spacing w:val="-13"/>
        </w:rPr>
        <w:t xml:space="preserve"> </w:t>
      </w:r>
      <w:r>
        <w:t>resulting</w:t>
      </w:r>
      <w:r>
        <w:rPr>
          <w:spacing w:val="-12"/>
        </w:rPr>
        <w:t xml:space="preserve"> </w:t>
      </w:r>
      <w:r>
        <w:t>in</w:t>
      </w:r>
      <w:r>
        <w:rPr>
          <w:spacing w:val="-11"/>
        </w:rPr>
        <w:t xml:space="preserve"> </w:t>
      </w:r>
      <w:r>
        <w:t>changes to procedures.</w:t>
      </w:r>
    </w:p>
    <w:p w14:paraId="1654FCA8" w14:textId="77777777" w:rsidR="007B4C2A" w:rsidRDefault="00D16121">
      <w:pPr>
        <w:pStyle w:val="Heading1"/>
        <w:spacing w:before="293"/>
        <w:ind w:left="560"/>
      </w:pPr>
      <w:r>
        <w:t>12.0</w:t>
      </w:r>
      <w:r>
        <w:rPr>
          <w:spacing w:val="-4"/>
        </w:rPr>
        <w:t xml:space="preserve"> </w:t>
      </w:r>
      <w:r>
        <w:t>SITE</w:t>
      </w:r>
      <w:r>
        <w:rPr>
          <w:spacing w:val="-3"/>
        </w:rPr>
        <w:t xml:space="preserve"> </w:t>
      </w:r>
      <w:proofErr w:type="gramStart"/>
      <w:r>
        <w:t>LOG</w:t>
      </w:r>
      <w:r>
        <w:rPr>
          <w:spacing w:val="-2"/>
        </w:rPr>
        <w:t xml:space="preserve"> </w:t>
      </w:r>
      <w:r>
        <w:rPr>
          <w:spacing w:val="-4"/>
        </w:rPr>
        <w:t>BOOK</w:t>
      </w:r>
      <w:proofErr w:type="gramEnd"/>
    </w:p>
    <w:p w14:paraId="556D7EB7" w14:textId="77777777" w:rsidR="007B4C2A" w:rsidRDefault="00D16121">
      <w:pPr>
        <w:pStyle w:val="BodyText"/>
        <w:spacing w:before="239"/>
        <w:ind w:right="133"/>
        <w:jc w:val="both"/>
      </w:pPr>
      <w:r>
        <w:t>The</w:t>
      </w:r>
      <w:r>
        <w:rPr>
          <w:spacing w:val="-3"/>
        </w:rPr>
        <w:t xml:space="preserve"> </w:t>
      </w:r>
      <w:r>
        <w:t>Site</w:t>
      </w:r>
      <w:r>
        <w:rPr>
          <w:spacing w:val="-6"/>
        </w:rPr>
        <w:t xml:space="preserve"> </w:t>
      </w:r>
      <w:proofErr w:type="gramStart"/>
      <w:r>
        <w:t>Log</w:t>
      </w:r>
      <w:r>
        <w:rPr>
          <w:spacing w:val="-3"/>
        </w:rPr>
        <w:t xml:space="preserve"> </w:t>
      </w:r>
      <w:r>
        <w:t>Book</w:t>
      </w:r>
      <w:proofErr w:type="gramEnd"/>
      <w:r>
        <w:rPr>
          <w:spacing w:val="-4"/>
        </w:rPr>
        <w:t xml:space="preserve"> </w:t>
      </w:r>
      <w:r>
        <w:t>has</w:t>
      </w:r>
      <w:r>
        <w:rPr>
          <w:spacing w:val="-6"/>
        </w:rPr>
        <w:t xml:space="preserve"> </w:t>
      </w:r>
      <w:r>
        <w:t>been</w:t>
      </w:r>
      <w:r>
        <w:rPr>
          <w:spacing w:val="-5"/>
        </w:rPr>
        <w:t xml:space="preserve"> </w:t>
      </w:r>
      <w:r>
        <w:t>designed</w:t>
      </w:r>
      <w:r>
        <w:rPr>
          <w:spacing w:val="-5"/>
        </w:rPr>
        <w:t xml:space="preserve"> </w:t>
      </w:r>
      <w:r>
        <w:t>to</w:t>
      </w:r>
      <w:r>
        <w:rPr>
          <w:spacing w:val="-6"/>
        </w:rPr>
        <w:t xml:space="preserve"> </w:t>
      </w:r>
      <w:r>
        <w:t>provide</w:t>
      </w:r>
      <w:r>
        <w:rPr>
          <w:spacing w:val="-6"/>
        </w:rPr>
        <w:t xml:space="preserve"> </w:t>
      </w:r>
      <w:r>
        <w:t>a</w:t>
      </w:r>
      <w:r>
        <w:rPr>
          <w:spacing w:val="-6"/>
        </w:rPr>
        <w:t xml:space="preserve"> </w:t>
      </w:r>
      <w:r>
        <w:t>simple</w:t>
      </w:r>
      <w:r>
        <w:rPr>
          <w:spacing w:val="-3"/>
        </w:rPr>
        <w:t xml:space="preserve"> </w:t>
      </w:r>
      <w:r>
        <w:t>and</w:t>
      </w:r>
      <w:r>
        <w:rPr>
          <w:spacing w:val="-5"/>
        </w:rPr>
        <w:t xml:space="preserve"> </w:t>
      </w:r>
      <w:r>
        <w:t>effective</w:t>
      </w:r>
      <w:r>
        <w:rPr>
          <w:spacing w:val="-6"/>
        </w:rPr>
        <w:t xml:space="preserve"> </w:t>
      </w:r>
      <w:r>
        <w:t>tool</w:t>
      </w:r>
      <w:r>
        <w:rPr>
          <w:spacing w:val="-9"/>
        </w:rPr>
        <w:t xml:space="preserve"> </w:t>
      </w:r>
      <w:r>
        <w:t>for</w:t>
      </w:r>
      <w:r>
        <w:rPr>
          <w:spacing w:val="-3"/>
        </w:rPr>
        <w:t xml:space="preserve"> </w:t>
      </w:r>
      <w:r>
        <w:t>Site</w:t>
      </w:r>
      <w:r>
        <w:rPr>
          <w:spacing w:val="-6"/>
        </w:rPr>
        <w:t xml:space="preserve"> </w:t>
      </w:r>
      <w:r>
        <w:t>Managers on the off islands to implement the EMS. It is anticipated that the Logbook is completed as required and then submitted t</w:t>
      </w:r>
      <w:r>
        <w:t xml:space="preserve">o the Council once per month alongside the Contractor’s </w:t>
      </w:r>
      <w:r>
        <w:rPr>
          <w:spacing w:val="-2"/>
        </w:rPr>
        <w:t>invoices.</w:t>
      </w:r>
    </w:p>
    <w:p w14:paraId="64A30978" w14:textId="6B8B9ECF" w:rsidR="007B4C2A" w:rsidRDefault="007B4C2A">
      <w:pPr>
        <w:pStyle w:val="BodyText"/>
        <w:spacing w:before="242"/>
      </w:pPr>
    </w:p>
    <w:sectPr w:rsidR="007B4C2A">
      <w:pgSz w:w="11910" w:h="16840"/>
      <w:pgMar w:top="1200" w:right="1300" w:bottom="1200" w:left="880" w:header="751" w:footer="10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11713" w14:textId="77777777" w:rsidR="00D16121" w:rsidRDefault="00D16121">
      <w:r>
        <w:separator/>
      </w:r>
    </w:p>
  </w:endnote>
  <w:endnote w:type="continuationSeparator" w:id="0">
    <w:p w14:paraId="01B6195F" w14:textId="77777777" w:rsidR="00D16121" w:rsidRDefault="00D16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BD0EC" w14:textId="77777777" w:rsidR="005C6409" w:rsidRDefault="005C64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3C1AC" w14:textId="77777777" w:rsidR="005C6409" w:rsidRDefault="005C64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23135" w14:textId="77777777" w:rsidR="005C6409" w:rsidRDefault="005C640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3808" w14:textId="77777777" w:rsidR="007B4C2A" w:rsidRDefault="00D16121">
    <w:pPr>
      <w:pStyle w:val="BodyText"/>
      <w:spacing w:line="14" w:lineRule="auto"/>
      <w:ind w:left="0"/>
      <w:rPr>
        <w:sz w:val="20"/>
      </w:rPr>
    </w:pPr>
    <w:r>
      <w:rPr>
        <w:noProof/>
      </w:rPr>
      <mc:AlternateContent>
        <mc:Choice Requires="wps">
          <w:drawing>
            <wp:anchor distT="0" distB="0" distL="0" distR="0" simplePos="0" relativeHeight="486880768" behindDoc="1" locked="0" layoutInCell="1" allowOverlap="1" wp14:anchorId="09653B30" wp14:editId="0B9C45D5">
              <wp:simplePos x="0" y="0"/>
              <wp:positionH relativeFrom="page">
                <wp:posOffset>3697351</wp:posOffset>
              </wp:positionH>
              <wp:positionV relativeFrom="page">
                <wp:posOffset>9917379</wp:posOffset>
              </wp:positionV>
              <wp:extent cx="168910" cy="16573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8910" cy="165735"/>
                      </a:xfrm>
                      <a:prstGeom prst="rect">
                        <a:avLst/>
                      </a:prstGeom>
                    </wps:spPr>
                    <wps:txbx>
                      <w:txbxContent>
                        <w:p w14:paraId="32A85A3A" w14:textId="77777777" w:rsidR="007B4C2A" w:rsidRDefault="00D16121">
                          <w:pPr>
                            <w:spacing w:line="245" w:lineRule="exact"/>
                            <w:ind w:left="2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type w14:anchorId="09653B30" id="_x0000_t202" coordsize="21600,21600" o:spt="202" path="m,l,21600r21600,l21600,xe">
              <v:stroke joinstyle="miter"/>
              <v:path gradientshapeok="t" o:connecttype="rect"/>
            </v:shapetype>
            <v:shape id="Textbox 4" o:spid="_x0000_s1028" type="#_x0000_t202" style="position:absolute;margin-left:291.15pt;margin-top:780.9pt;width:13.3pt;height:13.05pt;z-index:-16435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" filled="f" stroked="f">
              <v:textbox inset="0,0,0,0">
                <w:txbxContent>
                  <w:p w14:paraId="32A85A3A" w14:textId="77777777" w:rsidR="007B4C2A" w:rsidRDefault="00D16121">
                    <w:pPr>
                      <w:spacing w:line="245" w:lineRule="exact"/>
                      <w:ind w:left="2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43CE7" w14:textId="77777777" w:rsidR="00D16121" w:rsidRDefault="00D16121">
      <w:r>
        <w:separator/>
      </w:r>
    </w:p>
  </w:footnote>
  <w:footnote w:type="continuationSeparator" w:id="0">
    <w:p w14:paraId="5DC6AA05" w14:textId="77777777" w:rsidR="00D16121" w:rsidRDefault="00D16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2E045" w14:textId="77777777" w:rsidR="005C6409" w:rsidRDefault="005C64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64FA7" w14:textId="77777777" w:rsidR="005C6409" w:rsidRDefault="005C64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24F69" w14:textId="77777777" w:rsidR="005C6409" w:rsidRDefault="005C64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8EC2A" w14:textId="4EA485FD" w:rsidR="007B4C2A" w:rsidRDefault="005C6409">
    <w:pPr>
      <w:pStyle w:val="BodyText"/>
      <w:spacing w:line="14" w:lineRule="auto"/>
      <w:ind w:left="0"/>
      <w:rPr>
        <w:sz w:val="20"/>
      </w:rPr>
    </w:pPr>
    <w:sdt>
      <w:sdtPr>
        <w:rPr>
          <w:sz w:val="20"/>
        </w:rPr>
        <w:id w:val="-1422951711"/>
        <w:docPartObj>
          <w:docPartGallery w:val="Watermarks"/>
          <w:docPartUnique/>
        </w:docPartObj>
      </w:sdtPr>
      <w:sdtContent>
        <w:r w:rsidRPr="005C6409">
          <w:rPr>
            <w:noProof/>
            <w:sz w:val="20"/>
          </w:rPr>
          <w:pict w14:anchorId="3D869E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1643366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D16121">
      <w:rPr>
        <w:noProof/>
      </w:rPr>
      <mc:AlternateContent>
        <mc:Choice Requires="wps">
          <w:drawing>
            <wp:anchor distT="0" distB="0" distL="0" distR="0" simplePos="0" relativeHeight="486879744" behindDoc="1" locked="0" layoutInCell="1" allowOverlap="1" wp14:anchorId="0682791A" wp14:editId="566C9D6E">
              <wp:simplePos x="0" y="0"/>
              <wp:positionH relativeFrom="page">
                <wp:posOffset>902004</wp:posOffset>
              </wp:positionH>
              <wp:positionV relativeFrom="page">
                <wp:posOffset>464311</wp:posOffset>
              </wp:positionV>
              <wp:extent cx="132715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27150" cy="165735"/>
                      </a:xfrm>
                      <a:prstGeom prst="rect">
                        <a:avLst/>
                      </a:prstGeom>
                    </wps:spPr>
                    <wps:txbx>
                      <w:txbxContent>
                        <w:p w14:paraId="052FA1FF" w14:textId="77777777" w:rsidR="007B4C2A" w:rsidRDefault="00D16121">
                          <w:pPr>
                            <w:spacing w:line="245" w:lineRule="exact"/>
                            <w:ind w:left="20"/>
                          </w:pPr>
                          <w:r>
                            <w:t>EMS</w:t>
                          </w:r>
                          <w:r>
                            <w:rPr>
                              <w:spacing w:val="-2"/>
                            </w:rPr>
                            <w:t xml:space="preserve"> </w:t>
                          </w:r>
                          <w:r>
                            <w:t>for</w:t>
                          </w:r>
                          <w:r>
                            <w:rPr>
                              <w:spacing w:val="-2"/>
                            </w:rPr>
                            <w:t xml:space="preserve"> </w:t>
                          </w:r>
                          <w:r>
                            <w:t>the</w:t>
                          </w:r>
                          <w:r>
                            <w:rPr>
                              <w:spacing w:val="-2"/>
                            </w:rPr>
                            <w:t xml:space="preserve"> </w:t>
                          </w:r>
                          <w:r>
                            <w:t>Off</w:t>
                          </w:r>
                          <w:r>
                            <w:rPr>
                              <w:spacing w:val="-2"/>
                            </w:rPr>
                            <w:t xml:space="preserve"> Islands</w:t>
                          </w:r>
                        </w:p>
                      </w:txbxContent>
                    </wps:txbx>
                    <wps:bodyPr wrap="square" lIns="0" tIns="0" rIns="0" bIns="0" rtlCol="0">
                      <a:noAutofit/>
                    </wps:bodyPr>
                  </wps:wsp>
                </a:graphicData>
              </a:graphic>
            </wp:anchor>
          </w:drawing>
        </mc:Choice>
        <mc:Fallback>
          <w:pict>
            <v:shapetype w14:anchorId="0682791A" id="_x0000_t202" coordsize="21600,21600" o:spt="202" path="m,l,21600r21600,l21600,xe">
              <v:stroke joinstyle="miter"/>
              <v:path gradientshapeok="t" o:connecttype="rect"/>
            </v:shapetype>
            <v:shape id="Textbox 2" o:spid="_x0000_s1026" type="#_x0000_t202" style="position:absolute;margin-left:71pt;margin-top:36.55pt;width:104.5pt;height:13.05pt;z-index:-16436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" filled="f" stroked="f">
              <v:textbox inset="0,0,0,0">
                <w:txbxContent>
                  <w:p w14:paraId="052FA1FF" w14:textId="77777777" w:rsidR="007B4C2A" w:rsidRDefault="00D16121">
                    <w:pPr>
                      <w:spacing w:line="245" w:lineRule="exact"/>
                      <w:ind w:left="20"/>
                    </w:pPr>
                    <w:r>
                      <w:t>EMS</w:t>
                    </w:r>
                    <w:r>
                      <w:rPr>
                        <w:spacing w:val="-2"/>
                      </w:rPr>
                      <w:t xml:space="preserve"> </w:t>
                    </w:r>
                    <w:r>
                      <w:t>for</w:t>
                    </w:r>
                    <w:r>
                      <w:rPr>
                        <w:spacing w:val="-2"/>
                      </w:rPr>
                      <w:t xml:space="preserve"> </w:t>
                    </w:r>
                    <w:r>
                      <w:t>the</w:t>
                    </w:r>
                    <w:r>
                      <w:rPr>
                        <w:spacing w:val="-2"/>
                      </w:rPr>
                      <w:t xml:space="preserve"> </w:t>
                    </w:r>
                    <w:r>
                      <w:t>Off</w:t>
                    </w:r>
                    <w:r>
                      <w:rPr>
                        <w:spacing w:val="-2"/>
                      </w:rPr>
                      <w:t xml:space="preserve"> Islands</w:t>
                    </w:r>
                  </w:p>
                </w:txbxContent>
              </v:textbox>
              <w10:wrap anchorx="page" anchory="page"/>
            </v:shape>
          </w:pict>
        </mc:Fallback>
      </mc:AlternateContent>
    </w:r>
    <w:r w:rsidR="00D16121">
      <w:rPr>
        <w:noProof/>
      </w:rPr>
      <mc:AlternateContent>
        <mc:Choice Requires="wps">
          <w:drawing>
            <wp:anchor distT="0" distB="0" distL="0" distR="0" simplePos="0" relativeHeight="486880256" behindDoc="1" locked="0" layoutInCell="1" allowOverlap="1" wp14:anchorId="1FE06DA3" wp14:editId="7FDAD689">
              <wp:simplePos x="0" y="0"/>
              <wp:positionH relativeFrom="page">
                <wp:posOffset>5107304</wp:posOffset>
              </wp:positionH>
              <wp:positionV relativeFrom="page">
                <wp:posOffset>464311</wp:posOffset>
              </wp:positionV>
              <wp:extent cx="1553210" cy="1657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53210" cy="165735"/>
                      </a:xfrm>
                      <a:prstGeom prst="rect">
                        <a:avLst/>
                      </a:prstGeom>
                    </wps:spPr>
                    <wps:txbx>
                      <w:txbxContent>
                        <w:p w14:paraId="679CC90C" w14:textId="77777777" w:rsidR="007B4C2A" w:rsidRDefault="00D16121">
                          <w:pPr>
                            <w:spacing w:line="245" w:lineRule="exact"/>
                            <w:ind w:left="20"/>
                          </w:pPr>
                          <w:r>
                            <w:t>Council</w:t>
                          </w:r>
                          <w:r>
                            <w:rPr>
                              <w:spacing w:val="-5"/>
                            </w:rPr>
                            <w:t xml:space="preserve"> </w:t>
                          </w:r>
                          <w:r>
                            <w:t>of</w:t>
                          </w:r>
                          <w:r>
                            <w:rPr>
                              <w:spacing w:val="-1"/>
                            </w:rPr>
                            <w:t xml:space="preserve"> </w:t>
                          </w:r>
                          <w:r>
                            <w:t>the</w:t>
                          </w:r>
                          <w:r>
                            <w:rPr>
                              <w:spacing w:val="-3"/>
                            </w:rPr>
                            <w:t xml:space="preserve"> </w:t>
                          </w:r>
                          <w:r>
                            <w:t>Isles</w:t>
                          </w:r>
                          <w:r>
                            <w:rPr>
                              <w:spacing w:val="-3"/>
                            </w:rPr>
                            <w:t xml:space="preserve"> </w:t>
                          </w:r>
                          <w:r>
                            <w:t>of</w:t>
                          </w:r>
                          <w:r>
                            <w:rPr>
                              <w:spacing w:val="-1"/>
                            </w:rPr>
                            <w:t xml:space="preserve"> </w:t>
                          </w:r>
                          <w:r>
                            <w:rPr>
                              <w:spacing w:val="-2"/>
                            </w:rPr>
                            <w:t>Scilly</w:t>
                          </w:r>
                        </w:p>
                      </w:txbxContent>
                    </wps:txbx>
                    <wps:bodyPr wrap="square" lIns="0" tIns="0" rIns="0" bIns="0" rtlCol="0">
                      <a:noAutofit/>
                    </wps:bodyPr>
                  </wps:wsp>
                </a:graphicData>
              </a:graphic>
            </wp:anchor>
          </w:drawing>
        </mc:Choice>
        <mc:Fallback>
          <w:pict>
            <v:shape w14:anchorId="1FE06DA3" id="Textbox 3" o:spid="_x0000_s1027" type="#_x0000_t202" style="position:absolute;margin-left:402.15pt;margin-top:36.55pt;width:122.3pt;height:13.05pt;z-index:-16436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" filled="f" stroked="f">
              <v:textbox inset="0,0,0,0">
                <w:txbxContent>
                  <w:p w14:paraId="679CC90C" w14:textId="77777777" w:rsidR="007B4C2A" w:rsidRDefault="00D16121">
                    <w:pPr>
                      <w:spacing w:line="245" w:lineRule="exact"/>
                      <w:ind w:left="20"/>
                    </w:pPr>
                    <w:r>
                      <w:t>Council</w:t>
                    </w:r>
                    <w:r>
                      <w:rPr>
                        <w:spacing w:val="-5"/>
                      </w:rPr>
                      <w:t xml:space="preserve"> </w:t>
                    </w:r>
                    <w:r>
                      <w:t>of</w:t>
                    </w:r>
                    <w:r>
                      <w:rPr>
                        <w:spacing w:val="-1"/>
                      </w:rPr>
                      <w:t xml:space="preserve"> </w:t>
                    </w:r>
                    <w:r>
                      <w:t>the</w:t>
                    </w:r>
                    <w:r>
                      <w:rPr>
                        <w:spacing w:val="-3"/>
                      </w:rPr>
                      <w:t xml:space="preserve"> </w:t>
                    </w:r>
                    <w:r>
                      <w:t>Isles</w:t>
                    </w:r>
                    <w:r>
                      <w:rPr>
                        <w:spacing w:val="-3"/>
                      </w:rPr>
                      <w:t xml:space="preserve"> </w:t>
                    </w:r>
                    <w:r>
                      <w:t>of</w:t>
                    </w:r>
                    <w:r>
                      <w:rPr>
                        <w:spacing w:val="-1"/>
                      </w:rPr>
                      <w:t xml:space="preserve"> </w:t>
                    </w:r>
                    <w:r>
                      <w:rPr>
                        <w:spacing w:val="-2"/>
                      </w:rPr>
                      <w:t>Scilly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117EA"/>
    <w:multiLevelType w:val="multilevel"/>
    <w:tmpl w:val="5A026526"/>
    <w:lvl w:ilvl="0">
      <w:start w:val="10"/>
      <w:numFmt w:val="decimal"/>
      <w:lvlText w:val="%1"/>
      <w:lvlJc w:val="left"/>
      <w:pPr>
        <w:ind w:left="1044" w:hanging="485"/>
        <w:jc w:val="left"/>
      </w:pPr>
      <w:rPr>
        <w:rFonts w:hint="default"/>
        <w:lang w:val="en-US" w:eastAsia="en-US" w:bidi="ar-SA"/>
      </w:rPr>
    </w:lvl>
    <w:lvl w:ilvl="1">
      <w:numFmt w:val="decimal"/>
      <w:lvlText w:val="%1.%2"/>
      <w:lvlJc w:val="left"/>
      <w:pPr>
        <w:ind w:left="1044" w:hanging="485"/>
        <w:jc w:val="left"/>
      </w:pPr>
      <w:rPr>
        <w:rFonts w:ascii="Calibri" w:eastAsia="Calibri" w:hAnsi="Calibri" w:cs="Calibri" w:hint="default"/>
        <w:b/>
        <w:bCs/>
        <w:i w:val="0"/>
        <w:iCs w:val="0"/>
        <w:spacing w:val="0"/>
        <w:w w:val="100"/>
        <w:sz w:val="24"/>
        <w:szCs w:val="24"/>
        <w:lang w:val="en-US" w:eastAsia="en-US" w:bidi="ar-SA"/>
      </w:rPr>
    </w:lvl>
    <w:lvl w:ilvl="2">
      <w:numFmt w:val="bullet"/>
      <w:lvlText w:val="•"/>
      <w:lvlJc w:val="left"/>
      <w:pPr>
        <w:ind w:left="2777" w:hanging="485"/>
      </w:pPr>
      <w:rPr>
        <w:rFonts w:hint="default"/>
        <w:lang w:val="en-US" w:eastAsia="en-US" w:bidi="ar-SA"/>
      </w:rPr>
    </w:lvl>
    <w:lvl w:ilvl="3">
      <w:numFmt w:val="bullet"/>
      <w:lvlText w:val="•"/>
      <w:lvlJc w:val="left"/>
      <w:pPr>
        <w:ind w:left="3645" w:hanging="485"/>
      </w:pPr>
      <w:rPr>
        <w:rFonts w:hint="default"/>
        <w:lang w:val="en-US" w:eastAsia="en-US" w:bidi="ar-SA"/>
      </w:rPr>
    </w:lvl>
    <w:lvl w:ilvl="4">
      <w:numFmt w:val="bullet"/>
      <w:lvlText w:val="•"/>
      <w:lvlJc w:val="left"/>
      <w:pPr>
        <w:ind w:left="4514" w:hanging="485"/>
      </w:pPr>
      <w:rPr>
        <w:rFonts w:hint="default"/>
        <w:lang w:val="en-US" w:eastAsia="en-US" w:bidi="ar-SA"/>
      </w:rPr>
    </w:lvl>
    <w:lvl w:ilvl="5">
      <w:numFmt w:val="bullet"/>
      <w:lvlText w:val="•"/>
      <w:lvlJc w:val="left"/>
      <w:pPr>
        <w:ind w:left="5383" w:hanging="485"/>
      </w:pPr>
      <w:rPr>
        <w:rFonts w:hint="default"/>
        <w:lang w:val="en-US" w:eastAsia="en-US" w:bidi="ar-SA"/>
      </w:rPr>
    </w:lvl>
    <w:lvl w:ilvl="6">
      <w:numFmt w:val="bullet"/>
      <w:lvlText w:val="•"/>
      <w:lvlJc w:val="left"/>
      <w:pPr>
        <w:ind w:left="6251" w:hanging="485"/>
      </w:pPr>
      <w:rPr>
        <w:rFonts w:hint="default"/>
        <w:lang w:val="en-US" w:eastAsia="en-US" w:bidi="ar-SA"/>
      </w:rPr>
    </w:lvl>
    <w:lvl w:ilvl="7">
      <w:numFmt w:val="bullet"/>
      <w:lvlText w:val="•"/>
      <w:lvlJc w:val="left"/>
      <w:pPr>
        <w:ind w:left="7120" w:hanging="485"/>
      </w:pPr>
      <w:rPr>
        <w:rFonts w:hint="default"/>
        <w:lang w:val="en-US" w:eastAsia="en-US" w:bidi="ar-SA"/>
      </w:rPr>
    </w:lvl>
    <w:lvl w:ilvl="8">
      <w:numFmt w:val="bullet"/>
      <w:lvlText w:val="•"/>
      <w:lvlJc w:val="left"/>
      <w:pPr>
        <w:ind w:left="7989" w:hanging="485"/>
      </w:pPr>
      <w:rPr>
        <w:rFonts w:hint="default"/>
        <w:lang w:val="en-US" w:eastAsia="en-US" w:bidi="ar-SA"/>
      </w:rPr>
    </w:lvl>
  </w:abstractNum>
  <w:abstractNum w:abstractNumId="1" w15:restartNumberingAfterBreak="0">
    <w:nsid w:val="115057AD"/>
    <w:multiLevelType w:val="hybridMultilevel"/>
    <w:tmpl w:val="A18600E8"/>
    <w:lvl w:ilvl="0" w:tplc="2D883270">
      <w:numFmt w:val="bullet"/>
      <w:lvlText w:val=""/>
      <w:lvlJc w:val="left"/>
      <w:pPr>
        <w:ind w:left="1280" w:hanging="360"/>
      </w:pPr>
      <w:rPr>
        <w:rFonts w:ascii="Symbol" w:eastAsia="Symbol" w:hAnsi="Symbol" w:cs="Symbol" w:hint="default"/>
        <w:b w:val="0"/>
        <w:bCs w:val="0"/>
        <w:i w:val="0"/>
        <w:iCs w:val="0"/>
        <w:spacing w:val="0"/>
        <w:w w:val="100"/>
        <w:sz w:val="24"/>
        <w:szCs w:val="24"/>
        <w:lang w:val="en-US" w:eastAsia="en-US" w:bidi="ar-SA"/>
      </w:rPr>
    </w:lvl>
    <w:lvl w:ilvl="1" w:tplc="78722224">
      <w:numFmt w:val="bullet"/>
      <w:lvlText w:val="•"/>
      <w:lvlJc w:val="left"/>
      <w:pPr>
        <w:ind w:left="2124" w:hanging="360"/>
      </w:pPr>
      <w:rPr>
        <w:rFonts w:hint="default"/>
        <w:lang w:val="en-US" w:eastAsia="en-US" w:bidi="ar-SA"/>
      </w:rPr>
    </w:lvl>
    <w:lvl w:ilvl="2" w:tplc="434C2784">
      <w:numFmt w:val="bullet"/>
      <w:lvlText w:val="•"/>
      <w:lvlJc w:val="left"/>
      <w:pPr>
        <w:ind w:left="2969" w:hanging="360"/>
      </w:pPr>
      <w:rPr>
        <w:rFonts w:hint="default"/>
        <w:lang w:val="en-US" w:eastAsia="en-US" w:bidi="ar-SA"/>
      </w:rPr>
    </w:lvl>
    <w:lvl w:ilvl="3" w:tplc="77E633FE">
      <w:numFmt w:val="bullet"/>
      <w:lvlText w:val="•"/>
      <w:lvlJc w:val="left"/>
      <w:pPr>
        <w:ind w:left="3813" w:hanging="360"/>
      </w:pPr>
      <w:rPr>
        <w:rFonts w:hint="default"/>
        <w:lang w:val="en-US" w:eastAsia="en-US" w:bidi="ar-SA"/>
      </w:rPr>
    </w:lvl>
    <w:lvl w:ilvl="4" w:tplc="0AA0E27E">
      <w:numFmt w:val="bullet"/>
      <w:lvlText w:val="•"/>
      <w:lvlJc w:val="left"/>
      <w:pPr>
        <w:ind w:left="4658" w:hanging="360"/>
      </w:pPr>
      <w:rPr>
        <w:rFonts w:hint="default"/>
        <w:lang w:val="en-US" w:eastAsia="en-US" w:bidi="ar-SA"/>
      </w:rPr>
    </w:lvl>
    <w:lvl w:ilvl="5" w:tplc="BD62FE1C">
      <w:numFmt w:val="bullet"/>
      <w:lvlText w:val="•"/>
      <w:lvlJc w:val="left"/>
      <w:pPr>
        <w:ind w:left="5503" w:hanging="360"/>
      </w:pPr>
      <w:rPr>
        <w:rFonts w:hint="default"/>
        <w:lang w:val="en-US" w:eastAsia="en-US" w:bidi="ar-SA"/>
      </w:rPr>
    </w:lvl>
    <w:lvl w:ilvl="6" w:tplc="054234F2">
      <w:numFmt w:val="bullet"/>
      <w:lvlText w:val="•"/>
      <w:lvlJc w:val="left"/>
      <w:pPr>
        <w:ind w:left="6347" w:hanging="360"/>
      </w:pPr>
      <w:rPr>
        <w:rFonts w:hint="default"/>
        <w:lang w:val="en-US" w:eastAsia="en-US" w:bidi="ar-SA"/>
      </w:rPr>
    </w:lvl>
    <w:lvl w:ilvl="7" w:tplc="78782836">
      <w:numFmt w:val="bullet"/>
      <w:lvlText w:val="•"/>
      <w:lvlJc w:val="left"/>
      <w:pPr>
        <w:ind w:left="7192" w:hanging="360"/>
      </w:pPr>
      <w:rPr>
        <w:rFonts w:hint="default"/>
        <w:lang w:val="en-US" w:eastAsia="en-US" w:bidi="ar-SA"/>
      </w:rPr>
    </w:lvl>
    <w:lvl w:ilvl="8" w:tplc="FAA413CE">
      <w:numFmt w:val="bullet"/>
      <w:lvlText w:val="•"/>
      <w:lvlJc w:val="left"/>
      <w:pPr>
        <w:ind w:left="8037" w:hanging="360"/>
      </w:pPr>
      <w:rPr>
        <w:rFonts w:hint="default"/>
        <w:lang w:val="en-US" w:eastAsia="en-US" w:bidi="ar-SA"/>
      </w:rPr>
    </w:lvl>
  </w:abstractNum>
  <w:abstractNum w:abstractNumId="2" w15:restartNumberingAfterBreak="0">
    <w:nsid w:val="11EE134F"/>
    <w:multiLevelType w:val="hybridMultilevel"/>
    <w:tmpl w:val="CBBEEFD4"/>
    <w:lvl w:ilvl="0" w:tplc="33E8928C">
      <w:numFmt w:val="bullet"/>
      <w:lvlText w:val=""/>
      <w:lvlJc w:val="left"/>
      <w:pPr>
        <w:ind w:left="1280" w:hanging="360"/>
      </w:pPr>
      <w:rPr>
        <w:rFonts w:ascii="Symbol" w:eastAsia="Symbol" w:hAnsi="Symbol" w:cs="Symbol" w:hint="default"/>
        <w:b w:val="0"/>
        <w:bCs w:val="0"/>
        <w:i w:val="0"/>
        <w:iCs w:val="0"/>
        <w:spacing w:val="0"/>
        <w:w w:val="100"/>
        <w:sz w:val="24"/>
        <w:szCs w:val="24"/>
        <w:lang w:val="en-US" w:eastAsia="en-US" w:bidi="ar-SA"/>
      </w:rPr>
    </w:lvl>
    <w:lvl w:ilvl="1" w:tplc="99A00FC4">
      <w:numFmt w:val="bullet"/>
      <w:lvlText w:val="•"/>
      <w:lvlJc w:val="left"/>
      <w:pPr>
        <w:ind w:left="2124" w:hanging="360"/>
      </w:pPr>
      <w:rPr>
        <w:rFonts w:hint="default"/>
        <w:lang w:val="en-US" w:eastAsia="en-US" w:bidi="ar-SA"/>
      </w:rPr>
    </w:lvl>
    <w:lvl w:ilvl="2" w:tplc="15CA5CC8">
      <w:numFmt w:val="bullet"/>
      <w:lvlText w:val="•"/>
      <w:lvlJc w:val="left"/>
      <w:pPr>
        <w:ind w:left="2969" w:hanging="360"/>
      </w:pPr>
      <w:rPr>
        <w:rFonts w:hint="default"/>
        <w:lang w:val="en-US" w:eastAsia="en-US" w:bidi="ar-SA"/>
      </w:rPr>
    </w:lvl>
    <w:lvl w:ilvl="3" w:tplc="E5707BD8">
      <w:numFmt w:val="bullet"/>
      <w:lvlText w:val="•"/>
      <w:lvlJc w:val="left"/>
      <w:pPr>
        <w:ind w:left="3813" w:hanging="360"/>
      </w:pPr>
      <w:rPr>
        <w:rFonts w:hint="default"/>
        <w:lang w:val="en-US" w:eastAsia="en-US" w:bidi="ar-SA"/>
      </w:rPr>
    </w:lvl>
    <w:lvl w:ilvl="4" w:tplc="7C2AB5AE">
      <w:numFmt w:val="bullet"/>
      <w:lvlText w:val="•"/>
      <w:lvlJc w:val="left"/>
      <w:pPr>
        <w:ind w:left="4658" w:hanging="360"/>
      </w:pPr>
      <w:rPr>
        <w:rFonts w:hint="default"/>
        <w:lang w:val="en-US" w:eastAsia="en-US" w:bidi="ar-SA"/>
      </w:rPr>
    </w:lvl>
    <w:lvl w:ilvl="5" w:tplc="4B300008">
      <w:numFmt w:val="bullet"/>
      <w:lvlText w:val="•"/>
      <w:lvlJc w:val="left"/>
      <w:pPr>
        <w:ind w:left="5503" w:hanging="360"/>
      </w:pPr>
      <w:rPr>
        <w:rFonts w:hint="default"/>
        <w:lang w:val="en-US" w:eastAsia="en-US" w:bidi="ar-SA"/>
      </w:rPr>
    </w:lvl>
    <w:lvl w:ilvl="6" w:tplc="B0B23A3E">
      <w:numFmt w:val="bullet"/>
      <w:lvlText w:val="•"/>
      <w:lvlJc w:val="left"/>
      <w:pPr>
        <w:ind w:left="6347" w:hanging="360"/>
      </w:pPr>
      <w:rPr>
        <w:rFonts w:hint="default"/>
        <w:lang w:val="en-US" w:eastAsia="en-US" w:bidi="ar-SA"/>
      </w:rPr>
    </w:lvl>
    <w:lvl w:ilvl="7" w:tplc="A9CC63E4">
      <w:numFmt w:val="bullet"/>
      <w:lvlText w:val="•"/>
      <w:lvlJc w:val="left"/>
      <w:pPr>
        <w:ind w:left="7192" w:hanging="360"/>
      </w:pPr>
      <w:rPr>
        <w:rFonts w:hint="default"/>
        <w:lang w:val="en-US" w:eastAsia="en-US" w:bidi="ar-SA"/>
      </w:rPr>
    </w:lvl>
    <w:lvl w:ilvl="8" w:tplc="7AE2B976">
      <w:numFmt w:val="bullet"/>
      <w:lvlText w:val="•"/>
      <w:lvlJc w:val="left"/>
      <w:pPr>
        <w:ind w:left="8037" w:hanging="360"/>
      </w:pPr>
      <w:rPr>
        <w:rFonts w:hint="default"/>
        <w:lang w:val="en-US" w:eastAsia="en-US" w:bidi="ar-SA"/>
      </w:rPr>
    </w:lvl>
  </w:abstractNum>
  <w:abstractNum w:abstractNumId="3" w15:restartNumberingAfterBreak="0">
    <w:nsid w:val="16556D42"/>
    <w:multiLevelType w:val="hybridMultilevel"/>
    <w:tmpl w:val="A7EEE39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8B642D5"/>
    <w:multiLevelType w:val="hybridMultilevel"/>
    <w:tmpl w:val="5D2E35E6"/>
    <w:lvl w:ilvl="0" w:tplc="060687FC">
      <w:numFmt w:val="bullet"/>
      <w:lvlText w:val=""/>
      <w:lvlJc w:val="left"/>
      <w:pPr>
        <w:ind w:left="1280" w:hanging="360"/>
      </w:pPr>
      <w:rPr>
        <w:rFonts w:ascii="Symbol" w:eastAsia="Symbol" w:hAnsi="Symbol" w:cs="Symbol" w:hint="default"/>
        <w:b w:val="0"/>
        <w:bCs w:val="0"/>
        <w:i w:val="0"/>
        <w:iCs w:val="0"/>
        <w:spacing w:val="0"/>
        <w:w w:val="100"/>
        <w:sz w:val="22"/>
        <w:szCs w:val="22"/>
        <w:lang w:val="en-US" w:eastAsia="en-US" w:bidi="ar-SA"/>
      </w:rPr>
    </w:lvl>
    <w:lvl w:ilvl="1" w:tplc="5CB2AC72">
      <w:numFmt w:val="bullet"/>
      <w:lvlText w:val="•"/>
      <w:lvlJc w:val="left"/>
      <w:pPr>
        <w:ind w:left="2124" w:hanging="360"/>
      </w:pPr>
      <w:rPr>
        <w:rFonts w:hint="default"/>
        <w:lang w:val="en-US" w:eastAsia="en-US" w:bidi="ar-SA"/>
      </w:rPr>
    </w:lvl>
    <w:lvl w:ilvl="2" w:tplc="014AE5B0">
      <w:numFmt w:val="bullet"/>
      <w:lvlText w:val="•"/>
      <w:lvlJc w:val="left"/>
      <w:pPr>
        <w:ind w:left="2969" w:hanging="360"/>
      </w:pPr>
      <w:rPr>
        <w:rFonts w:hint="default"/>
        <w:lang w:val="en-US" w:eastAsia="en-US" w:bidi="ar-SA"/>
      </w:rPr>
    </w:lvl>
    <w:lvl w:ilvl="3" w:tplc="3CC0F0C8">
      <w:numFmt w:val="bullet"/>
      <w:lvlText w:val="•"/>
      <w:lvlJc w:val="left"/>
      <w:pPr>
        <w:ind w:left="3813" w:hanging="360"/>
      </w:pPr>
      <w:rPr>
        <w:rFonts w:hint="default"/>
        <w:lang w:val="en-US" w:eastAsia="en-US" w:bidi="ar-SA"/>
      </w:rPr>
    </w:lvl>
    <w:lvl w:ilvl="4" w:tplc="F1BC7ACA">
      <w:numFmt w:val="bullet"/>
      <w:lvlText w:val="•"/>
      <w:lvlJc w:val="left"/>
      <w:pPr>
        <w:ind w:left="4658" w:hanging="360"/>
      </w:pPr>
      <w:rPr>
        <w:rFonts w:hint="default"/>
        <w:lang w:val="en-US" w:eastAsia="en-US" w:bidi="ar-SA"/>
      </w:rPr>
    </w:lvl>
    <w:lvl w:ilvl="5" w:tplc="1696C28E">
      <w:numFmt w:val="bullet"/>
      <w:lvlText w:val="•"/>
      <w:lvlJc w:val="left"/>
      <w:pPr>
        <w:ind w:left="5503" w:hanging="360"/>
      </w:pPr>
      <w:rPr>
        <w:rFonts w:hint="default"/>
        <w:lang w:val="en-US" w:eastAsia="en-US" w:bidi="ar-SA"/>
      </w:rPr>
    </w:lvl>
    <w:lvl w:ilvl="6" w:tplc="465EE46E">
      <w:numFmt w:val="bullet"/>
      <w:lvlText w:val="•"/>
      <w:lvlJc w:val="left"/>
      <w:pPr>
        <w:ind w:left="6347" w:hanging="360"/>
      </w:pPr>
      <w:rPr>
        <w:rFonts w:hint="default"/>
        <w:lang w:val="en-US" w:eastAsia="en-US" w:bidi="ar-SA"/>
      </w:rPr>
    </w:lvl>
    <w:lvl w:ilvl="7" w:tplc="CC42BD18">
      <w:numFmt w:val="bullet"/>
      <w:lvlText w:val="•"/>
      <w:lvlJc w:val="left"/>
      <w:pPr>
        <w:ind w:left="7192" w:hanging="360"/>
      </w:pPr>
      <w:rPr>
        <w:rFonts w:hint="default"/>
        <w:lang w:val="en-US" w:eastAsia="en-US" w:bidi="ar-SA"/>
      </w:rPr>
    </w:lvl>
    <w:lvl w:ilvl="8" w:tplc="C52489F4">
      <w:numFmt w:val="bullet"/>
      <w:lvlText w:val="•"/>
      <w:lvlJc w:val="left"/>
      <w:pPr>
        <w:ind w:left="8037" w:hanging="360"/>
      </w:pPr>
      <w:rPr>
        <w:rFonts w:hint="default"/>
        <w:lang w:val="en-US" w:eastAsia="en-US" w:bidi="ar-SA"/>
      </w:rPr>
    </w:lvl>
  </w:abstractNum>
  <w:abstractNum w:abstractNumId="5" w15:restartNumberingAfterBreak="0">
    <w:nsid w:val="269C61DB"/>
    <w:multiLevelType w:val="multilevel"/>
    <w:tmpl w:val="9DC2C3A4"/>
    <w:lvl w:ilvl="0">
      <w:start w:val="4"/>
      <w:numFmt w:val="decimal"/>
      <w:lvlText w:val="%1"/>
      <w:lvlJc w:val="left"/>
      <w:pPr>
        <w:ind w:left="924" w:hanging="365"/>
        <w:jc w:val="left"/>
      </w:pPr>
      <w:rPr>
        <w:rFonts w:hint="default"/>
        <w:lang w:val="en-US" w:eastAsia="en-US" w:bidi="ar-SA"/>
      </w:rPr>
    </w:lvl>
    <w:lvl w:ilvl="1">
      <w:start w:val="1"/>
      <w:numFmt w:val="decimal"/>
      <w:lvlText w:val="%1.%2"/>
      <w:lvlJc w:val="left"/>
      <w:pPr>
        <w:ind w:left="924" w:hanging="365"/>
        <w:jc w:val="left"/>
      </w:pPr>
      <w:rPr>
        <w:rFonts w:ascii="Calibri" w:eastAsia="Calibri" w:hAnsi="Calibri" w:cs="Calibri" w:hint="default"/>
        <w:b/>
        <w:bCs/>
        <w:i w:val="0"/>
        <w:iCs w:val="0"/>
        <w:spacing w:val="-1"/>
        <w:w w:val="100"/>
        <w:sz w:val="24"/>
        <w:szCs w:val="24"/>
        <w:lang w:val="en-US" w:eastAsia="en-US" w:bidi="ar-SA"/>
      </w:rPr>
    </w:lvl>
    <w:lvl w:ilvl="2">
      <w:numFmt w:val="bullet"/>
      <w:lvlText w:val="•"/>
      <w:lvlJc w:val="left"/>
      <w:pPr>
        <w:ind w:left="2681" w:hanging="365"/>
      </w:pPr>
      <w:rPr>
        <w:rFonts w:hint="default"/>
        <w:lang w:val="en-US" w:eastAsia="en-US" w:bidi="ar-SA"/>
      </w:rPr>
    </w:lvl>
    <w:lvl w:ilvl="3">
      <w:numFmt w:val="bullet"/>
      <w:lvlText w:val="•"/>
      <w:lvlJc w:val="left"/>
      <w:pPr>
        <w:ind w:left="3561" w:hanging="365"/>
      </w:pPr>
      <w:rPr>
        <w:rFonts w:hint="default"/>
        <w:lang w:val="en-US" w:eastAsia="en-US" w:bidi="ar-SA"/>
      </w:rPr>
    </w:lvl>
    <w:lvl w:ilvl="4">
      <w:numFmt w:val="bullet"/>
      <w:lvlText w:val="•"/>
      <w:lvlJc w:val="left"/>
      <w:pPr>
        <w:ind w:left="4442" w:hanging="365"/>
      </w:pPr>
      <w:rPr>
        <w:rFonts w:hint="default"/>
        <w:lang w:val="en-US" w:eastAsia="en-US" w:bidi="ar-SA"/>
      </w:rPr>
    </w:lvl>
    <w:lvl w:ilvl="5">
      <w:numFmt w:val="bullet"/>
      <w:lvlText w:val="•"/>
      <w:lvlJc w:val="left"/>
      <w:pPr>
        <w:ind w:left="5323" w:hanging="365"/>
      </w:pPr>
      <w:rPr>
        <w:rFonts w:hint="default"/>
        <w:lang w:val="en-US" w:eastAsia="en-US" w:bidi="ar-SA"/>
      </w:rPr>
    </w:lvl>
    <w:lvl w:ilvl="6">
      <w:numFmt w:val="bullet"/>
      <w:lvlText w:val="•"/>
      <w:lvlJc w:val="left"/>
      <w:pPr>
        <w:ind w:left="6203" w:hanging="365"/>
      </w:pPr>
      <w:rPr>
        <w:rFonts w:hint="default"/>
        <w:lang w:val="en-US" w:eastAsia="en-US" w:bidi="ar-SA"/>
      </w:rPr>
    </w:lvl>
    <w:lvl w:ilvl="7">
      <w:numFmt w:val="bullet"/>
      <w:lvlText w:val="•"/>
      <w:lvlJc w:val="left"/>
      <w:pPr>
        <w:ind w:left="7084" w:hanging="365"/>
      </w:pPr>
      <w:rPr>
        <w:rFonts w:hint="default"/>
        <w:lang w:val="en-US" w:eastAsia="en-US" w:bidi="ar-SA"/>
      </w:rPr>
    </w:lvl>
    <w:lvl w:ilvl="8">
      <w:numFmt w:val="bullet"/>
      <w:lvlText w:val="•"/>
      <w:lvlJc w:val="left"/>
      <w:pPr>
        <w:ind w:left="7965" w:hanging="365"/>
      </w:pPr>
      <w:rPr>
        <w:rFonts w:hint="default"/>
        <w:lang w:val="en-US" w:eastAsia="en-US" w:bidi="ar-SA"/>
      </w:rPr>
    </w:lvl>
  </w:abstractNum>
  <w:abstractNum w:abstractNumId="6" w15:restartNumberingAfterBreak="0">
    <w:nsid w:val="2BF75EC3"/>
    <w:multiLevelType w:val="multilevel"/>
    <w:tmpl w:val="650CEBF2"/>
    <w:lvl w:ilvl="0">
      <w:start w:val="11"/>
      <w:numFmt w:val="decimal"/>
      <w:lvlText w:val="%1"/>
      <w:lvlJc w:val="left"/>
      <w:pPr>
        <w:ind w:left="1044" w:hanging="485"/>
        <w:jc w:val="left"/>
      </w:pPr>
      <w:rPr>
        <w:rFonts w:hint="default"/>
        <w:lang w:val="en-US" w:eastAsia="en-US" w:bidi="ar-SA"/>
      </w:rPr>
    </w:lvl>
    <w:lvl w:ilvl="1">
      <w:numFmt w:val="decimal"/>
      <w:lvlText w:val="%1.%2"/>
      <w:lvlJc w:val="left"/>
      <w:pPr>
        <w:ind w:left="1044" w:hanging="485"/>
        <w:jc w:val="left"/>
      </w:pPr>
      <w:rPr>
        <w:rFonts w:ascii="Calibri" w:eastAsia="Calibri" w:hAnsi="Calibri" w:cs="Calibri" w:hint="default"/>
        <w:b/>
        <w:bCs/>
        <w:i w:val="0"/>
        <w:iCs w:val="0"/>
        <w:spacing w:val="0"/>
        <w:w w:val="100"/>
        <w:sz w:val="24"/>
        <w:szCs w:val="24"/>
        <w:lang w:val="en-US" w:eastAsia="en-US" w:bidi="ar-SA"/>
      </w:rPr>
    </w:lvl>
    <w:lvl w:ilvl="2">
      <w:numFmt w:val="bullet"/>
      <w:lvlText w:val=""/>
      <w:lvlJc w:val="left"/>
      <w:pPr>
        <w:ind w:left="1280" w:hanging="360"/>
      </w:pPr>
      <w:rPr>
        <w:rFonts w:ascii="Symbol" w:eastAsia="Symbol" w:hAnsi="Symbol" w:cs="Symbol" w:hint="default"/>
        <w:b w:val="0"/>
        <w:bCs w:val="0"/>
        <w:i w:val="0"/>
        <w:iCs w:val="0"/>
        <w:spacing w:val="0"/>
        <w:w w:val="100"/>
        <w:sz w:val="24"/>
        <w:szCs w:val="24"/>
        <w:lang w:val="en-US" w:eastAsia="en-US" w:bidi="ar-SA"/>
      </w:rPr>
    </w:lvl>
    <w:lvl w:ilvl="3">
      <w:numFmt w:val="bullet"/>
      <w:lvlText w:val="•"/>
      <w:lvlJc w:val="left"/>
      <w:pPr>
        <w:ind w:left="3156" w:hanging="360"/>
      </w:pPr>
      <w:rPr>
        <w:rFonts w:hint="default"/>
        <w:lang w:val="en-US" w:eastAsia="en-US" w:bidi="ar-SA"/>
      </w:rPr>
    </w:lvl>
    <w:lvl w:ilvl="4">
      <w:numFmt w:val="bullet"/>
      <w:lvlText w:val="•"/>
      <w:lvlJc w:val="left"/>
      <w:pPr>
        <w:ind w:left="4095" w:hanging="360"/>
      </w:pPr>
      <w:rPr>
        <w:rFonts w:hint="default"/>
        <w:lang w:val="en-US" w:eastAsia="en-US" w:bidi="ar-SA"/>
      </w:rPr>
    </w:lvl>
    <w:lvl w:ilvl="5">
      <w:numFmt w:val="bullet"/>
      <w:lvlText w:val="•"/>
      <w:lvlJc w:val="left"/>
      <w:pPr>
        <w:ind w:left="5033" w:hanging="360"/>
      </w:pPr>
      <w:rPr>
        <w:rFonts w:hint="default"/>
        <w:lang w:val="en-US" w:eastAsia="en-US" w:bidi="ar-SA"/>
      </w:rPr>
    </w:lvl>
    <w:lvl w:ilvl="6">
      <w:numFmt w:val="bullet"/>
      <w:lvlText w:val="•"/>
      <w:lvlJc w:val="left"/>
      <w:pPr>
        <w:ind w:left="5972" w:hanging="360"/>
      </w:pPr>
      <w:rPr>
        <w:rFonts w:hint="default"/>
        <w:lang w:val="en-US" w:eastAsia="en-US" w:bidi="ar-SA"/>
      </w:rPr>
    </w:lvl>
    <w:lvl w:ilvl="7">
      <w:numFmt w:val="bullet"/>
      <w:lvlText w:val="•"/>
      <w:lvlJc w:val="left"/>
      <w:pPr>
        <w:ind w:left="6910" w:hanging="360"/>
      </w:pPr>
      <w:rPr>
        <w:rFonts w:hint="default"/>
        <w:lang w:val="en-US" w:eastAsia="en-US" w:bidi="ar-SA"/>
      </w:rPr>
    </w:lvl>
    <w:lvl w:ilvl="8">
      <w:numFmt w:val="bullet"/>
      <w:lvlText w:val="•"/>
      <w:lvlJc w:val="left"/>
      <w:pPr>
        <w:ind w:left="7849" w:hanging="360"/>
      </w:pPr>
      <w:rPr>
        <w:rFonts w:hint="default"/>
        <w:lang w:val="en-US" w:eastAsia="en-US" w:bidi="ar-SA"/>
      </w:rPr>
    </w:lvl>
  </w:abstractNum>
  <w:abstractNum w:abstractNumId="7" w15:restartNumberingAfterBreak="0">
    <w:nsid w:val="50982A05"/>
    <w:multiLevelType w:val="multilevel"/>
    <w:tmpl w:val="6036518E"/>
    <w:lvl w:ilvl="0">
      <w:start w:val="3"/>
      <w:numFmt w:val="decimal"/>
      <w:lvlText w:val="%1.0"/>
      <w:lvlJc w:val="left"/>
      <w:pPr>
        <w:ind w:left="924" w:hanging="365"/>
        <w:jc w:val="left"/>
      </w:pPr>
      <w:rPr>
        <w:rFonts w:ascii="Calibri" w:eastAsia="Calibri" w:hAnsi="Calibri" w:cs="Calibri" w:hint="default"/>
        <w:b/>
        <w:bCs/>
        <w:i w:val="0"/>
        <w:iCs w:val="0"/>
        <w:spacing w:val="-1"/>
        <w:w w:val="100"/>
        <w:sz w:val="24"/>
        <w:szCs w:val="24"/>
        <w:lang w:val="en-US" w:eastAsia="en-US" w:bidi="ar-SA"/>
      </w:rPr>
    </w:lvl>
    <w:lvl w:ilvl="1">
      <w:start w:val="1"/>
      <w:numFmt w:val="decimal"/>
      <w:lvlText w:val="%1.%2"/>
      <w:lvlJc w:val="left"/>
      <w:pPr>
        <w:ind w:left="924" w:hanging="365"/>
        <w:jc w:val="left"/>
      </w:pPr>
      <w:rPr>
        <w:rFonts w:ascii="Calibri" w:eastAsia="Calibri" w:hAnsi="Calibri" w:cs="Calibri" w:hint="default"/>
        <w:b/>
        <w:bCs/>
        <w:i w:val="0"/>
        <w:iCs w:val="0"/>
        <w:spacing w:val="-1"/>
        <w:w w:val="100"/>
        <w:sz w:val="24"/>
        <w:szCs w:val="24"/>
        <w:lang w:val="en-US" w:eastAsia="en-US" w:bidi="ar-SA"/>
      </w:rPr>
    </w:lvl>
    <w:lvl w:ilvl="2">
      <w:numFmt w:val="bullet"/>
      <w:lvlText w:val=""/>
      <w:lvlJc w:val="left"/>
      <w:pPr>
        <w:ind w:left="1280" w:hanging="360"/>
      </w:pPr>
      <w:rPr>
        <w:rFonts w:ascii="Symbol" w:eastAsia="Symbol" w:hAnsi="Symbol" w:cs="Symbol" w:hint="default"/>
        <w:b w:val="0"/>
        <w:bCs w:val="0"/>
        <w:i w:val="0"/>
        <w:iCs w:val="0"/>
        <w:spacing w:val="0"/>
        <w:w w:val="100"/>
        <w:sz w:val="24"/>
        <w:szCs w:val="24"/>
        <w:lang w:val="en-US" w:eastAsia="en-US" w:bidi="ar-SA"/>
      </w:rPr>
    </w:lvl>
    <w:lvl w:ilvl="3">
      <w:numFmt w:val="bullet"/>
      <w:lvlText w:val="•"/>
      <w:lvlJc w:val="left"/>
      <w:pPr>
        <w:ind w:left="3156" w:hanging="360"/>
      </w:pPr>
      <w:rPr>
        <w:rFonts w:hint="default"/>
        <w:lang w:val="en-US" w:eastAsia="en-US" w:bidi="ar-SA"/>
      </w:rPr>
    </w:lvl>
    <w:lvl w:ilvl="4">
      <w:numFmt w:val="bullet"/>
      <w:lvlText w:val="•"/>
      <w:lvlJc w:val="left"/>
      <w:pPr>
        <w:ind w:left="4095" w:hanging="360"/>
      </w:pPr>
      <w:rPr>
        <w:rFonts w:hint="default"/>
        <w:lang w:val="en-US" w:eastAsia="en-US" w:bidi="ar-SA"/>
      </w:rPr>
    </w:lvl>
    <w:lvl w:ilvl="5">
      <w:numFmt w:val="bullet"/>
      <w:lvlText w:val="•"/>
      <w:lvlJc w:val="left"/>
      <w:pPr>
        <w:ind w:left="5033" w:hanging="360"/>
      </w:pPr>
      <w:rPr>
        <w:rFonts w:hint="default"/>
        <w:lang w:val="en-US" w:eastAsia="en-US" w:bidi="ar-SA"/>
      </w:rPr>
    </w:lvl>
    <w:lvl w:ilvl="6">
      <w:numFmt w:val="bullet"/>
      <w:lvlText w:val="•"/>
      <w:lvlJc w:val="left"/>
      <w:pPr>
        <w:ind w:left="5972" w:hanging="360"/>
      </w:pPr>
      <w:rPr>
        <w:rFonts w:hint="default"/>
        <w:lang w:val="en-US" w:eastAsia="en-US" w:bidi="ar-SA"/>
      </w:rPr>
    </w:lvl>
    <w:lvl w:ilvl="7">
      <w:numFmt w:val="bullet"/>
      <w:lvlText w:val="•"/>
      <w:lvlJc w:val="left"/>
      <w:pPr>
        <w:ind w:left="6910" w:hanging="360"/>
      </w:pPr>
      <w:rPr>
        <w:rFonts w:hint="default"/>
        <w:lang w:val="en-US" w:eastAsia="en-US" w:bidi="ar-SA"/>
      </w:rPr>
    </w:lvl>
    <w:lvl w:ilvl="8">
      <w:numFmt w:val="bullet"/>
      <w:lvlText w:val="•"/>
      <w:lvlJc w:val="left"/>
      <w:pPr>
        <w:ind w:left="7849" w:hanging="360"/>
      </w:pPr>
      <w:rPr>
        <w:rFonts w:hint="default"/>
        <w:lang w:val="en-US" w:eastAsia="en-US" w:bidi="ar-SA"/>
      </w:rPr>
    </w:lvl>
  </w:abstractNum>
  <w:abstractNum w:abstractNumId="8" w15:restartNumberingAfterBreak="0">
    <w:nsid w:val="53DD1260"/>
    <w:multiLevelType w:val="hybridMultilevel"/>
    <w:tmpl w:val="457AD864"/>
    <w:lvl w:ilvl="0" w:tplc="2FE0FC32">
      <w:numFmt w:val="bullet"/>
      <w:lvlText w:val=""/>
      <w:lvlJc w:val="left"/>
      <w:pPr>
        <w:ind w:left="1280" w:hanging="360"/>
      </w:pPr>
      <w:rPr>
        <w:rFonts w:ascii="Symbol" w:eastAsia="Symbol" w:hAnsi="Symbol" w:cs="Symbol" w:hint="default"/>
        <w:b w:val="0"/>
        <w:bCs w:val="0"/>
        <w:i w:val="0"/>
        <w:iCs w:val="0"/>
        <w:spacing w:val="0"/>
        <w:w w:val="100"/>
        <w:sz w:val="24"/>
        <w:szCs w:val="24"/>
        <w:lang w:val="en-US" w:eastAsia="en-US" w:bidi="ar-SA"/>
      </w:rPr>
    </w:lvl>
    <w:lvl w:ilvl="1" w:tplc="D06086F8">
      <w:numFmt w:val="bullet"/>
      <w:lvlText w:val="•"/>
      <w:lvlJc w:val="left"/>
      <w:pPr>
        <w:ind w:left="2124" w:hanging="360"/>
      </w:pPr>
      <w:rPr>
        <w:rFonts w:hint="default"/>
        <w:lang w:val="en-US" w:eastAsia="en-US" w:bidi="ar-SA"/>
      </w:rPr>
    </w:lvl>
    <w:lvl w:ilvl="2" w:tplc="411EA010">
      <w:numFmt w:val="bullet"/>
      <w:lvlText w:val="•"/>
      <w:lvlJc w:val="left"/>
      <w:pPr>
        <w:ind w:left="2969" w:hanging="360"/>
      </w:pPr>
      <w:rPr>
        <w:rFonts w:hint="default"/>
        <w:lang w:val="en-US" w:eastAsia="en-US" w:bidi="ar-SA"/>
      </w:rPr>
    </w:lvl>
    <w:lvl w:ilvl="3" w:tplc="2AB6F5D8">
      <w:numFmt w:val="bullet"/>
      <w:lvlText w:val="•"/>
      <w:lvlJc w:val="left"/>
      <w:pPr>
        <w:ind w:left="3813" w:hanging="360"/>
      </w:pPr>
      <w:rPr>
        <w:rFonts w:hint="default"/>
        <w:lang w:val="en-US" w:eastAsia="en-US" w:bidi="ar-SA"/>
      </w:rPr>
    </w:lvl>
    <w:lvl w:ilvl="4" w:tplc="15C2F482">
      <w:numFmt w:val="bullet"/>
      <w:lvlText w:val="•"/>
      <w:lvlJc w:val="left"/>
      <w:pPr>
        <w:ind w:left="4658" w:hanging="360"/>
      </w:pPr>
      <w:rPr>
        <w:rFonts w:hint="default"/>
        <w:lang w:val="en-US" w:eastAsia="en-US" w:bidi="ar-SA"/>
      </w:rPr>
    </w:lvl>
    <w:lvl w:ilvl="5" w:tplc="BDC26C06">
      <w:numFmt w:val="bullet"/>
      <w:lvlText w:val="•"/>
      <w:lvlJc w:val="left"/>
      <w:pPr>
        <w:ind w:left="5503" w:hanging="360"/>
      </w:pPr>
      <w:rPr>
        <w:rFonts w:hint="default"/>
        <w:lang w:val="en-US" w:eastAsia="en-US" w:bidi="ar-SA"/>
      </w:rPr>
    </w:lvl>
    <w:lvl w:ilvl="6" w:tplc="AD04DCE0">
      <w:numFmt w:val="bullet"/>
      <w:lvlText w:val="•"/>
      <w:lvlJc w:val="left"/>
      <w:pPr>
        <w:ind w:left="6347" w:hanging="360"/>
      </w:pPr>
      <w:rPr>
        <w:rFonts w:hint="default"/>
        <w:lang w:val="en-US" w:eastAsia="en-US" w:bidi="ar-SA"/>
      </w:rPr>
    </w:lvl>
    <w:lvl w:ilvl="7" w:tplc="2014F648">
      <w:numFmt w:val="bullet"/>
      <w:lvlText w:val="•"/>
      <w:lvlJc w:val="left"/>
      <w:pPr>
        <w:ind w:left="7192" w:hanging="360"/>
      </w:pPr>
      <w:rPr>
        <w:rFonts w:hint="default"/>
        <w:lang w:val="en-US" w:eastAsia="en-US" w:bidi="ar-SA"/>
      </w:rPr>
    </w:lvl>
    <w:lvl w:ilvl="8" w:tplc="DFA2D320">
      <w:numFmt w:val="bullet"/>
      <w:lvlText w:val="•"/>
      <w:lvlJc w:val="left"/>
      <w:pPr>
        <w:ind w:left="8037" w:hanging="360"/>
      </w:pPr>
      <w:rPr>
        <w:rFonts w:hint="default"/>
        <w:lang w:val="en-US" w:eastAsia="en-US" w:bidi="ar-SA"/>
      </w:rPr>
    </w:lvl>
  </w:abstractNum>
  <w:abstractNum w:abstractNumId="9" w15:restartNumberingAfterBreak="0">
    <w:nsid w:val="732E0A13"/>
    <w:multiLevelType w:val="hybridMultilevel"/>
    <w:tmpl w:val="38789B46"/>
    <w:lvl w:ilvl="0" w:tplc="7ABCF154">
      <w:start w:val="1"/>
      <w:numFmt w:val="decimal"/>
      <w:lvlText w:val="%1."/>
      <w:lvlJc w:val="left"/>
      <w:pPr>
        <w:ind w:left="1280" w:hanging="360"/>
        <w:jc w:val="left"/>
      </w:pPr>
      <w:rPr>
        <w:rFonts w:ascii="Calibri" w:eastAsia="Calibri" w:hAnsi="Calibri" w:cs="Calibri" w:hint="default"/>
        <w:b w:val="0"/>
        <w:bCs w:val="0"/>
        <w:i w:val="0"/>
        <w:iCs w:val="0"/>
        <w:spacing w:val="0"/>
        <w:w w:val="100"/>
        <w:sz w:val="24"/>
        <w:szCs w:val="24"/>
        <w:lang w:val="en-US" w:eastAsia="en-US" w:bidi="ar-SA"/>
      </w:rPr>
    </w:lvl>
    <w:lvl w:ilvl="1" w:tplc="D2B02AFA">
      <w:numFmt w:val="bullet"/>
      <w:lvlText w:val="•"/>
      <w:lvlJc w:val="left"/>
      <w:pPr>
        <w:ind w:left="2124" w:hanging="360"/>
      </w:pPr>
      <w:rPr>
        <w:rFonts w:hint="default"/>
        <w:lang w:val="en-US" w:eastAsia="en-US" w:bidi="ar-SA"/>
      </w:rPr>
    </w:lvl>
    <w:lvl w:ilvl="2" w:tplc="0FC0B226">
      <w:numFmt w:val="bullet"/>
      <w:lvlText w:val="•"/>
      <w:lvlJc w:val="left"/>
      <w:pPr>
        <w:ind w:left="2969" w:hanging="360"/>
      </w:pPr>
      <w:rPr>
        <w:rFonts w:hint="default"/>
        <w:lang w:val="en-US" w:eastAsia="en-US" w:bidi="ar-SA"/>
      </w:rPr>
    </w:lvl>
    <w:lvl w:ilvl="3" w:tplc="D278C38E">
      <w:numFmt w:val="bullet"/>
      <w:lvlText w:val="•"/>
      <w:lvlJc w:val="left"/>
      <w:pPr>
        <w:ind w:left="3813" w:hanging="360"/>
      </w:pPr>
      <w:rPr>
        <w:rFonts w:hint="default"/>
        <w:lang w:val="en-US" w:eastAsia="en-US" w:bidi="ar-SA"/>
      </w:rPr>
    </w:lvl>
    <w:lvl w:ilvl="4" w:tplc="C7720F72">
      <w:numFmt w:val="bullet"/>
      <w:lvlText w:val="•"/>
      <w:lvlJc w:val="left"/>
      <w:pPr>
        <w:ind w:left="4658" w:hanging="360"/>
      </w:pPr>
      <w:rPr>
        <w:rFonts w:hint="default"/>
        <w:lang w:val="en-US" w:eastAsia="en-US" w:bidi="ar-SA"/>
      </w:rPr>
    </w:lvl>
    <w:lvl w:ilvl="5" w:tplc="EE3E8522">
      <w:numFmt w:val="bullet"/>
      <w:lvlText w:val="•"/>
      <w:lvlJc w:val="left"/>
      <w:pPr>
        <w:ind w:left="5503" w:hanging="360"/>
      </w:pPr>
      <w:rPr>
        <w:rFonts w:hint="default"/>
        <w:lang w:val="en-US" w:eastAsia="en-US" w:bidi="ar-SA"/>
      </w:rPr>
    </w:lvl>
    <w:lvl w:ilvl="6" w:tplc="E688B600">
      <w:numFmt w:val="bullet"/>
      <w:lvlText w:val="•"/>
      <w:lvlJc w:val="left"/>
      <w:pPr>
        <w:ind w:left="6347" w:hanging="360"/>
      </w:pPr>
      <w:rPr>
        <w:rFonts w:hint="default"/>
        <w:lang w:val="en-US" w:eastAsia="en-US" w:bidi="ar-SA"/>
      </w:rPr>
    </w:lvl>
    <w:lvl w:ilvl="7" w:tplc="C7B4F588">
      <w:numFmt w:val="bullet"/>
      <w:lvlText w:val="•"/>
      <w:lvlJc w:val="left"/>
      <w:pPr>
        <w:ind w:left="7192" w:hanging="360"/>
      </w:pPr>
      <w:rPr>
        <w:rFonts w:hint="default"/>
        <w:lang w:val="en-US" w:eastAsia="en-US" w:bidi="ar-SA"/>
      </w:rPr>
    </w:lvl>
    <w:lvl w:ilvl="8" w:tplc="FBA45CFC">
      <w:numFmt w:val="bullet"/>
      <w:lvlText w:val="•"/>
      <w:lvlJc w:val="left"/>
      <w:pPr>
        <w:ind w:left="8037" w:hanging="360"/>
      </w:pPr>
      <w:rPr>
        <w:rFonts w:hint="default"/>
        <w:lang w:val="en-US" w:eastAsia="en-US" w:bidi="ar-SA"/>
      </w:rPr>
    </w:lvl>
  </w:abstractNum>
  <w:abstractNum w:abstractNumId="10" w15:restartNumberingAfterBreak="0">
    <w:nsid w:val="75852F1C"/>
    <w:multiLevelType w:val="hybridMultilevel"/>
    <w:tmpl w:val="2904FB66"/>
    <w:lvl w:ilvl="0" w:tplc="08090001">
      <w:start w:val="1"/>
      <w:numFmt w:val="bullet"/>
      <w:lvlText w:val=""/>
      <w:lvlJc w:val="left"/>
      <w:pPr>
        <w:ind w:left="1280" w:hanging="360"/>
      </w:pPr>
      <w:rPr>
        <w:rFonts w:ascii="Symbol" w:hAnsi="Symbol" w:hint="default"/>
      </w:rPr>
    </w:lvl>
    <w:lvl w:ilvl="1" w:tplc="08090003" w:tentative="1">
      <w:start w:val="1"/>
      <w:numFmt w:val="bullet"/>
      <w:lvlText w:val="o"/>
      <w:lvlJc w:val="left"/>
      <w:pPr>
        <w:ind w:left="2000" w:hanging="360"/>
      </w:pPr>
      <w:rPr>
        <w:rFonts w:ascii="Courier New" w:hAnsi="Courier New" w:cs="Courier New" w:hint="default"/>
      </w:rPr>
    </w:lvl>
    <w:lvl w:ilvl="2" w:tplc="08090005" w:tentative="1">
      <w:start w:val="1"/>
      <w:numFmt w:val="bullet"/>
      <w:lvlText w:val=""/>
      <w:lvlJc w:val="left"/>
      <w:pPr>
        <w:ind w:left="2720" w:hanging="360"/>
      </w:pPr>
      <w:rPr>
        <w:rFonts w:ascii="Wingdings" w:hAnsi="Wingdings" w:hint="default"/>
      </w:rPr>
    </w:lvl>
    <w:lvl w:ilvl="3" w:tplc="08090001" w:tentative="1">
      <w:start w:val="1"/>
      <w:numFmt w:val="bullet"/>
      <w:lvlText w:val=""/>
      <w:lvlJc w:val="left"/>
      <w:pPr>
        <w:ind w:left="3440" w:hanging="360"/>
      </w:pPr>
      <w:rPr>
        <w:rFonts w:ascii="Symbol" w:hAnsi="Symbol" w:hint="default"/>
      </w:rPr>
    </w:lvl>
    <w:lvl w:ilvl="4" w:tplc="08090003" w:tentative="1">
      <w:start w:val="1"/>
      <w:numFmt w:val="bullet"/>
      <w:lvlText w:val="o"/>
      <w:lvlJc w:val="left"/>
      <w:pPr>
        <w:ind w:left="4160" w:hanging="360"/>
      </w:pPr>
      <w:rPr>
        <w:rFonts w:ascii="Courier New" w:hAnsi="Courier New" w:cs="Courier New" w:hint="default"/>
      </w:rPr>
    </w:lvl>
    <w:lvl w:ilvl="5" w:tplc="08090005" w:tentative="1">
      <w:start w:val="1"/>
      <w:numFmt w:val="bullet"/>
      <w:lvlText w:val=""/>
      <w:lvlJc w:val="left"/>
      <w:pPr>
        <w:ind w:left="4880" w:hanging="360"/>
      </w:pPr>
      <w:rPr>
        <w:rFonts w:ascii="Wingdings" w:hAnsi="Wingdings" w:hint="default"/>
      </w:rPr>
    </w:lvl>
    <w:lvl w:ilvl="6" w:tplc="08090001" w:tentative="1">
      <w:start w:val="1"/>
      <w:numFmt w:val="bullet"/>
      <w:lvlText w:val=""/>
      <w:lvlJc w:val="left"/>
      <w:pPr>
        <w:ind w:left="5600" w:hanging="360"/>
      </w:pPr>
      <w:rPr>
        <w:rFonts w:ascii="Symbol" w:hAnsi="Symbol" w:hint="default"/>
      </w:rPr>
    </w:lvl>
    <w:lvl w:ilvl="7" w:tplc="08090003" w:tentative="1">
      <w:start w:val="1"/>
      <w:numFmt w:val="bullet"/>
      <w:lvlText w:val="o"/>
      <w:lvlJc w:val="left"/>
      <w:pPr>
        <w:ind w:left="6320" w:hanging="360"/>
      </w:pPr>
      <w:rPr>
        <w:rFonts w:ascii="Courier New" w:hAnsi="Courier New" w:cs="Courier New" w:hint="default"/>
      </w:rPr>
    </w:lvl>
    <w:lvl w:ilvl="8" w:tplc="08090005" w:tentative="1">
      <w:start w:val="1"/>
      <w:numFmt w:val="bullet"/>
      <w:lvlText w:val=""/>
      <w:lvlJc w:val="left"/>
      <w:pPr>
        <w:ind w:left="7040" w:hanging="360"/>
      </w:pPr>
      <w:rPr>
        <w:rFonts w:ascii="Wingdings" w:hAnsi="Wingdings" w:hint="default"/>
      </w:rPr>
    </w:lvl>
  </w:abstractNum>
  <w:num w:numId="1" w16cid:durableId="1552883013">
    <w:abstractNumId w:val="4"/>
  </w:num>
  <w:num w:numId="2" w16cid:durableId="744106236">
    <w:abstractNumId w:val="6"/>
  </w:num>
  <w:num w:numId="3" w16cid:durableId="479462970">
    <w:abstractNumId w:val="0"/>
  </w:num>
  <w:num w:numId="4" w16cid:durableId="1139033803">
    <w:abstractNumId w:val="9"/>
  </w:num>
  <w:num w:numId="5" w16cid:durableId="682980155">
    <w:abstractNumId w:val="2"/>
  </w:num>
  <w:num w:numId="6" w16cid:durableId="400833762">
    <w:abstractNumId w:val="5"/>
  </w:num>
  <w:num w:numId="7" w16cid:durableId="593828024">
    <w:abstractNumId w:val="7"/>
  </w:num>
  <w:num w:numId="8" w16cid:durableId="520705294">
    <w:abstractNumId w:val="8"/>
  </w:num>
  <w:num w:numId="9" w16cid:durableId="733965887">
    <w:abstractNumId w:val="1"/>
  </w:num>
  <w:num w:numId="10" w16cid:durableId="2071537328">
    <w:abstractNumId w:val="10"/>
  </w:num>
  <w:num w:numId="11" w16cid:durableId="19966878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7B4C2A"/>
    <w:rsid w:val="000F02D5"/>
    <w:rsid w:val="005C6409"/>
    <w:rsid w:val="007B4C2A"/>
    <w:rsid w:val="00942A08"/>
    <w:rsid w:val="00944EAC"/>
    <w:rsid w:val="00AD1999"/>
    <w:rsid w:val="00D161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A6A148E"/>
  <w15:docId w15:val="{1D5EE637-003E-4370-A11D-E46878327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920"/>
      <w:outlineLvl w:val="0"/>
    </w:pPr>
    <w:rPr>
      <w:b/>
      <w:bCs/>
      <w:sz w:val="24"/>
      <w:szCs w:val="24"/>
    </w:rPr>
  </w:style>
  <w:style w:type="paragraph" w:styleId="Heading2">
    <w:name w:val="heading 2"/>
    <w:basedOn w:val="Normal"/>
    <w:uiPriority w:val="9"/>
    <w:unhideWhenUsed/>
    <w:qFormat/>
    <w:pPr>
      <w:ind w:left="560"/>
      <w:outlineLvl w:val="1"/>
    </w:pPr>
    <w:rPr>
      <w:b/>
      <w:bCs/>
      <w:sz w:val="24"/>
      <w:szCs w:val="24"/>
    </w:rPr>
  </w:style>
  <w:style w:type="paragraph" w:styleId="Heading3">
    <w:name w:val="heading 3"/>
    <w:basedOn w:val="Normal"/>
    <w:uiPriority w:val="9"/>
    <w:unhideWhenUsed/>
    <w:qFormat/>
    <w:pPr>
      <w:spacing w:before="240"/>
      <w:ind w:left="560"/>
      <w:outlineLvl w:val="2"/>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560"/>
    </w:pPr>
    <w:rPr>
      <w:sz w:val="24"/>
      <w:szCs w:val="24"/>
    </w:rPr>
  </w:style>
  <w:style w:type="paragraph" w:styleId="Title">
    <w:name w:val="Title"/>
    <w:basedOn w:val="Normal"/>
    <w:uiPriority w:val="10"/>
    <w:qFormat/>
    <w:pPr>
      <w:ind w:left="419" w:right="1"/>
      <w:jc w:val="center"/>
    </w:pPr>
    <w:rPr>
      <w:b/>
      <w:bCs/>
      <w:sz w:val="44"/>
      <w:szCs w:val="44"/>
    </w:rPr>
  </w:style>
  <w:style w:type="paragraph" w:styleId="ListParagraph">
    <w:name w:val="List Paragraph"/>
    <w:basedOn w:val="Normal"/>
    <w:uiPriority w:val="1"/>
    <w:qFormat/>
    <w:pPr>
      <w:ind w:left="1280" w:hanging="360"/>
    </w:pPr>
  </w:style>
  <w:style w:type="paragraph" w:customStyle="1" w:styleId="TableParagraph">
    <w:name w:val="Table Paragraph"/>
    <w:basedOn w:val="Normal"/>
    <w:uiPriority w:val="1"/>
    <w:qFormat/>
  </w:style>
  <w:style w:type="paragraph" w:styleId="NoSpacing">
    <w:name w:val="No Spacing"/>
    <w:uiPriority w:val="1"/>
    <w:qFormat/>
    <w:rsid w:val="000F02D5"/>
    <w:rPr>
      <w:rFonts w:ascii="Calibri" w:eastAsia="Calibri" w:hAnsi="Calibri" w:cs="Calibri"/>
    </w:rPr>
  </w:style>
  <w:style w:type="paragraph" w:styleId="Header">
    <w:name w:val="header"/>
    <w:basedOn w:val="Normal"/>
    <w:link w:val="HeaderChar"/>
    <w:uiPriority w:val="99"/>
    <w:unhideWhenUsed/>
    <w:rsid w:val="005C6409"/>
    <w:pPr>
      <w:tabs>
        <w:tab w:val="center" w:pos="4513"/>
        <w:tab w:val="right" w:pos="9026"/>
      </w:tabs>
    </w:pPr>
  </w:style>
  <w:style w:type="character" w:customStyle="1" w:styleId="HeaderChar">
    <w:name w:val="Header Char"/>
    <w:basedOn w:val="DefaultParagraphFont"/>
    <w:link w:val="Header"/>
    <w:uiPriority w:val="99"/>
    <w:rsid w:val="005C6409"/>
    <w:rPr>
      <w:rFonts w:ascii="Calibri" w:eastAsia="Calibri" w:hAnsi="Calibri" w:cs="Calibri"/>
    </w:rPr>
  </w:style>
  <w:style w:type="paragraph" w:styleId="Footer">
    <w:name w:val="footer"/>
    <w:basedOn w:val="Normal"/>
    <w:link w:val="FooterChar"/>
    <w:uiPriority w:val="99"/>
    <w:unhideWhenUsed/>
    <w:rsid w:val="005C6409"/>
    <w:pPr>
      <w:tabs>
        <w:tab w:val="center" w:pos="4513"/>
        <w:tab w:val="right" w:pos="9026"/>
      </w:tabs>
    </w:pPr>
  </w:style>
  <w:style w:type="character" w:customStyle="1" w:styleId="FooterChar">
    <w:name w:val="Footer Char"/>
    <w:basedOn w:val="DefaultParagraphFont"/>
    <w:link w:val="Footer"/>
    <w:uiPriority w:val="99"/>
    <w:rsid w:val="005C6409"/>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0B17F-55B6-43DD-B14A-7CEE5BDCD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20</Pages>
  <Words>4814</Words>
  <Characters>27444</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Cornwall Council</Company>
  <LinksUpToDate>false</LinksUpToDate>
  <CharactersWithSpaces>32194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Basford</dc:creator>
  <cp:lastModifiedBy>Rebecca Williams (Head of Environment)</cp:lastModifiedBy>
  <cp:revision>4</cp:revision>
  <dcterms:created xsi:type="dcterms:W3CDTF">2025-01-07T14:45:00Z</dcterms:created>
  <dcterms:modified xsi:type="dcterms:W3CDTF">2025-01-07T17:13:00Z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2021-02-24T00:00:00Z</vt:filetime>
  </property>
  <property fmtid="{D5CDD505-2E9C-101B-9397-08002B2CF9AE}" pid="3" name="Creator">
    <vt:lpwstr>Microsoft® Word for Office 365</vt:lpwstr>
  </property>
  <property fmtid="{D5CDD505-2E9C-101B-9397-08002B2CF9AE}" pid="4" name="LastSaved">
    <vt:filetime>2025-01-07T00:00:00Z</vt:filetime>
  </property>
  <property fmtid="{D5CDD505-2E9C-101B-9397-08002B2CF9AE}" pid="5" name="Producer">
    <vt:lpwstr>Microsoft® Word for Office 365</vt:lpwstr>
  </property>
</Properties>
</file>